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620" w:rsidRPr="000F1D10"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490620"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p>
    <w:tbl>
      <w:tblPr>
        <w:tblpPr w:leftFromText="180" w:rightFromText="180" w:vertAnchor="text" w:horzAnchor="page" w:tblpX="2173" w:tblpY="-682"/>
        <w:tblW w:w="9570" w:type="dxa"/>
        <w:tblLayout w:type="fixed"/>
        <w:tblLook w:val="04A0" w:firstRow="1" w:lastRow="0" w:firstColumn="1" w:lastColumn="0" w:noHBand="0" w:noVBand="1"/>
      </w:tblPr>
      <w:tblGrid>
        <w:gridCol w:w="4361"/>
        <w:gridCol w:w="5209"/>
      </w:tblGrid>
      <w:tr w:rsidR="008D07AC" w:rsidRPr="008D07AC" w:rsidTr="008D07AC">
        <w:tc>
          <w:tcPr>
            <w:tcW w:w="4361" w:type="dxa"/>
          </w:tcPr>
          <w:p w:rsidR="008D07AC" w:rsidRPr="008D07AC" w:rsidRDefault="008D07AC" w:rsidP="008D07AC">
            <w:pPr>
              <w:spacing w:after="0" w:line="240" w:lineRule="auto"/>
              <w:rPr>
                <w:rFonts w:ascii="Times New Roman" w:eastAsia="Times New Roman" w:hAnsi="Times New Roman" w:cs="Times New Roman"/>
                <w:sz w:val="28"/>
                <w:szCs w:val="28"/>
                <w:lang w:eastAsia="ar-SA"/>
              </w:rPr>
            </w:pPr>
          </w:p>
          <w:p w:rsidR="008D07AC" w:rsidRPr="008D07AC" w:rsidRDefault="008D07AC" w:rsidP="008D07AC">
            <w:pPr>
              <w:spacing w:after="0" w:line="240" w:lineRule="auto"/>
              <w:rPr>
                <w:rFonts w:ascii="Times New Roman" w:eastAsia="Times New Roman" w:hAnsi="Times New Roman" w:cs="Times New Roman"/>
                <w:sz w:val="28"/>
                <w:szCs w:val="28"/>
                <w:lang w:eastAsia="ar-SA"/>
              </w:rPr>
            </w:pPr>
          </w:p>
          <w:p w:rsidR="008D07AC" w:rsidRPr="008D07AC" w:rsidRDefault="008D07AC" w:rsidP="008D07AC">
            <w:pPr>
              <w:spacing w:after="0" w:line="240" w:lineRule="auto"/>
              <w:rPr>
                <w:rFonts w:ascii="Times New Roman" w:eastAsia="Times New Roman" w:hAnsi="Times New Roman" w:cs="Times New Roman"/>
                <w:sz w:val="28"/>
                <w:szCs w:val="28"/>
                <w:lang w:eastAsia="ar-SA"/>
              </w:rPr>
            </w:pPr>
          </w:p>
        </w:tc>
        <w:tc>
          <w:tcPr>
            <w:tcW w:w="5210" w:type="dxa"/>
          </w:tcPr>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УТВЕРЖДЕНО</w:t>
            </w: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приказом </w:t>
            </w:r>
            <w:proofErr w:type="gramStart"/>
            <w:r w:rsidRPr="008D07AC">
              <w:rPr>
                <w:rFonts w:ascii="Times New Roman" w:eastAsia="Times New Roman" w:hAnsi="Times New Roman" w:cs="Times New Roman"/>
                <w:sz w:val="28"/>
                <w:szCs w:val="28"/>
                <w:lang w:eastAsia="ar-SA"/>
              </w:rPr>
              <w:t>Муниципального  бюджетного</w:t>
            </w:r>
            <w:proofErr w:type="gramEnd"/>
            <w:r w:rsidRPr="008D07AC">
              <w:rPr>
                <w:rFonts w:ascii="Times New Roman" w:eastAsia="Times New Roman" w:hAnsi="Times New Roman" w:cs="Times New Roman"/>
                <w:sz w:val="28"/>
                <w:szCs w:val="28"/>
                <w:lang w:eastAsia="ar-SA"/>
              </w:rPr>
              <w:t xml:space="preserve"> общеобразовательного учреждения Первомайской средней школы </w:t>
            </w:r>
          </w:p>
          <w:p w:rsidR="008D07AC" w:rsidRPr="008D07AC" w:rsidRDefault="00294A6A" w:rsidP="008D07AC">
            <w:pPr>
              <w:suppressAutoHyphens/>
              <w:spacing w:after="0" w:line="240" w:lineRule="auto"/>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от  «</w:t>
            </w:r>
            <w:proofErr w:type="gramEnd"/>
            <w:r w:rsidR="00056758">
              <w:rPr>
                <w:rFonts w:ascii="Times New Roman" w:eastAsia="Times New Roman" w:hAnsi="Times New Roman" w:cs="Times New Roman"/>
                <w:sz w:val="28"/>
                <w:szCs w:val="28"/>
                <w:lang w:eastAsia="ar-SA"/>
              </w:rPr>
              <w:t>01</w:t>
            </w:r>
            <w:r w:rsidR="008D07AC" w:rsidRPr="008D07AC">
              <w:rPr>
                <w:rFonts w:ascii="Times New Roman" w:eastAsia="Times New Roman" w:hAnsi="Times New Roman" w:cs="Times New Roman"/>
                <w:sz w:val="28"/>
                <w:szCs w:val="28"/>
                <w:lang w:eastAsia="ar-SA"/>
              </w:rPr>
              <w:t>»</w:t>
            </w:r>
            <w:r w:rsidRPr="00294A6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434DA0">
              <w:rPr>
                <w:rFonts w:ascii="Times New Roman" w:eastAsia="Times New Roman" w:hAnsi="Times New Roman" w:cs="Times New Roman"/>
                <w:sz w:val="28"/>
                <w:szCs w:val="28"/>
                <w:lang w:eastAsia="ar-SA"/>
              </w:rPr>
              <w:t>марта</w:t>
            </w:r>
            <w:r w:rsidR="000270EC">
              <w:rPr>
                <w:rFonts w:ascii="Times New Roman" w:eastAsia="Times New Roman" w:hAnsi="Times New Roman" w:cs="Times New Roman"/>
                <w:sz w:val="28"/>
                <w:szCs w:val="28"/>
                <w:lang w:eastAsia="ar-SA"/>
              </w:rPr>
              <w:t xml:space="preserve"> </w:t>
            </w:r>
            <w:r w:rsidR="008D07AC" w:rsidRPr="008D07AC">
              <w:rPr>
                <w:rFonts w:ascii="Times New Roman" w:eastAsia="Times New Roman" w:hAnsi="Times New Roman" w:cs="Times New Roman"/>
                <w:sz w:val="28"/>
                <w:szCs w:val="28"/>
                <w:lang w:eastAsia="ar-SA"/>
              </w:rPr>
              <w:t xml:space="preserve">          20</w:t>
            </w:r>
            <w:r w:rsidR="000270EC">
              <w:rPr>
                <w:rFonts w:ascii="Times New Roman" w:eastAsia="Times New Roman" w:hAnsi="Times New Roman" w:cs="Times New Roman"/>
                <w:sz w:val="28"/>
                <w:szCs w:val="28"/>
                <w:lang w:eastAsia="ar-SA"/>
              </w:rPr>
              <w:t>2</w:t>
            </w:r>
            <w:r w:rsidR="00056758">
              <w:rPr>
                <w:rFonts w:ascii="Times New Roman" w:eastAsia="Times New Roman" w:hAnsi="Times New Roman" w:cs="Times New Roman"/>
                <w:sz w:val="28"/>
                <w:szCs w:val="28"/>
                <w:lang w:eastAsia="ar-SA"/>
              </w:rPr>
              <w:t>3</w:t>
            </w:r>
            <w:r w:rsidR="00434DA0">
              <w:rPr>
                <w:rFonts w:ascii="Times New Roman" w:eastAsia="Times New Roman" w:hAnsi="Times New Roman" w:cs="Times New Roman"/>
                <w:sz w:val="28"/>
                <w:szCs w:val="28"/>
                <w:lang w:eastAsia="ar-SA"/>
              </w:rPr>
              <w:t xml:space="preserve"> </w:t>
            </w:r>
            <w:r w:rsidR="008D07AC" w:rsidRPr="008D07AC">
              <w:rPr>
                <w:rFonts w:ascii="Times New Roman" w:eastAsia="Times New Roman" w:hAnsi="Times New Roman" w:cs="Times New Roman"/>
                <w:sz w:val="28"/>
                <w:szCs w:val="28"/>
                <w:lang w:eastAsia="ar-SA"/>
              </w:rPr>
              <w:t>г. №</w:t>
            </w:r>
            <w:r w:rsidR="00056758">
              <w:rPr>
                <w:rFonts w:ascii="Times New Roman" w:eastAsia="Times New Roman" w:hAnsi="Times New Roman" w:cs="Times New Roman"/>
                <w:sz w:val="28"/>
                <w:szCs w:val="28"/>
                <w:lang w:eastAsia="ar-SA"/>
              </w:rPr>
              <w:t>3</w:t>
            </w:r>
            <w:r w:rsidR="000270EC">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-О</w:t>
            </w:r>
            <w:r w:rsidR="008D07AC" w:rsidRPr="008D07AC">
              <w:rPr>
                <w:rFonts w:ascii="Times New Roman" w:eastAsia="Times New Roman" w:hAnsi="Times New Roman" w:cs="Times New Roman"/>
                <w:sz w:val="28"/>
                <w:szCs w:val="28"/>
                <w:lang w:eastAsia="ar-SA"/>
              </w:rPr>
              <w:t xml:space="preserve"> </w:t>
            </w: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Директор</w:t>
            </w:r>
            <w:r w:rsidRPr="008D07AC">
              <w:rPr>
                <w:rFonts w:ascii="Times New Roman" w:eastAsia="Times New Roman" w:hAnsi="Times New Roman" w:cs="Times New Roman"/>
                <w:sz w:val="28"/>
                <w:szCs w:val="28"/>
                <w:lang w:eastAsia="ar-SA"/>
              </w:rPr>
              <w:tab/>
            </w:r>
            <w:r w:rsidRPr="008D07AC">
              <w:rPr>
                <w:rFonts w:ascii="Times New Roman" w:eastAsia="Times New Roman" w:hAnsi="Times New Roman" w:cs="Times New Roman"/>
                <w:sz w:val="28"/>
                <w:szCs w:val="28"/>
                <w:lang w:eastAsia="ar-SA"/>
              </w:rPr>
              <w:tab/>
              <w:t xml:space="preserve">          М.Ю.Миронов</w:t>
            </w:r>
          </w:p>
          <w:p w:rsidR="008D07AC" w:rsidRPr="008D07AC" w:rsidRDefault="008D07AC" w:rsidP="008D07AC">
            <w:pPr>
              <w:suppressAutoHyphens/>
              <w:spacing w:after="0" w:line="240" w:lineRule="auto"/>
              <w:jc w:val="right"/>
              <w:rPr>
                <w:rFonts w:ascii="Times New Roman" w:eastAsia="Times New Roman" w:hAnsi="Times New Roman" w:cs="Times New Roman"/>
                <w:sz w:val="28"/>
                <w:szCs w:val="28"/>
                <w:lang w:eastAsia="ar-SA"/>
              </w:rPr>
            </w:pPr>
          </w:p>
        </w:tc>
      </w:tr>
    </w:tbl>
    <w:p w:rsidR="008D07AC" w:rsidRPr="008D07AC" w:rsidRDefault="008D07AC" w:rsidP="008D07AC">
      <w:pPr>
        <w:spacing w:after="0" w:line="240" w:lineRule="auto"/>
        <w:rPr>
          <w:rFonts w:ascii="Times New Roman" w:eastAsia="Times New Roman" w:hAnsi="Times New Roman" w:cs="Times New Roman"/>
          <w:sz w:val="28"/>
          <w:szCs w:val="28"/>
          <w:lang w:eastAsia="ru-RU"/>
        </w:rPr>
      </w:pPr>
    </w:p>
    <w:p w:rsidR="008D07AC" w:rsidRPr="008D07AC" w:rsidRDefault="008D07AC" w:rsidP="008D07AC">
      <w:pPr>
        <w:suppressAutoHyphens/>
        <w:spacing w:after="0" w:line="240" w:lineRule="auto"/>
        <w:jc w:val="right"/>
        <w:rPr>
          <w:rFonts w:ascii="Times New Roman" w:eastAsia="Times New Roman" w:hAnsi="Times New Roman" w:cs="Times New Roman"/>
          <w:sz w:val="28"/>
          <w:szCs w:val="28"/>
          <w:lang w:eastAsia="ar-SA"/>
        </w:rPr>
      </w:pPr>
    </w:p>
    <w:p w:rsidR="008D07AC" w:rsidRPr="008D07AC" w:rsidRDefault="008D07AC" w:rsidP="008D07AC">
      <w:pPr>
        <w:spacing w:after="0" w:line="240" w:lineRule="auto"/>
        <w:rPr>
          <w:rFonts w:ascii="Times New Roman" w:eastAsia="Courier New" w:hAnsi="Times New Roman" w:cs="Times New Roman"/>
          <w:color w:val="000000"/>
          <w:sz w:val="2"/>
          <w:szCs w:val="2"/>
          <w:lang w:bidi="en-US"/>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Муниципальное </w:t>
      </w:r>
      <w:proofErr w:type="gramStart"/>
      <w:r w:rsidRPr="008D07AC">
        <w:rPr>
          <w:rFonts w:ascii="Times New Roman" w:eastAsia="Times New Roman" w:hAnsi="Times New Roman" w:cs="Times New Roman"/>
          <w:sz w:val="28"/>
          <w:szCs w:val="28"/>
          <w:lang w:eastAsia="ar-SA"/>
        </w:rPr>
        <w:t>бюджетное  общеобразовательное</w:t>
      </w:r>
      <w:proofErr w:type="gramEnd"/>
      <w:r w:rsidRPr="008D07AC">
        <w:rPr>
          <w:rFonts w:ascii="Times New Roman" w:eastAsia="Times New Roman" w:hAnsi="Times New Roman" w:cs="Times New Roman"/>
          <w:sz w:val="28"/>
          <w:szCs w:val="28"/>
          <w:lang w:eastAsia="ar-SA"/>
        </w:rPr>
        <w:t xml:space="preserve"> учреждение</w:t>
      </w: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roofErr w:type="gramStart"/>
      <w:r w:rsidRPr="008D07AC">
        <w:rPr>
          <w:rFonts w:ascii="Times New Roman" w:eastAsia="Times New Roman" w:hAnsi="Times New Roman" w:cs="Times New Roman"/>
          <w:sz w:val="28"/>
          <w:szCs w:val="28"/>
          <w:lang w:eastAsia="ar-SA"/>
        </w:rPr>
        <w:t>Первомайская  средняя</w:t>
      </w:r>
      <w:proofErr w:type="gramEnd"/>
      <w:r w:rsidRPr="008D07AC">
        <w:rPr>
          <w:rFonts w:ascii="Times New Roman" w:eastAsia="Times New Roman" w:hAnsi="Times New Roman" w:cs="Times New Roman"/>
          <w:sz w:val="28"/>
          <w:szCs w:val="28"/>
          <w:lang w:eastAsia="ar-SA"/>
        </w:rPr>
        <w:t xml:space="preserve">  школа </w:t>
      </w: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(МБОУ </w:t>
      </w:r>
      <w:proofErr w:type="gramStart"/>
      <w:r w:rsidRPr="008D07AC">
        <w:rPr>
          <w:rFonts w:ascii="Times New Roman" w:eastAsia="Times New Roman" w:hAnsi="Times New Roman" w:cs="Times New Roman"/>
          <w:sz w:val="28"/>
          <w:szCs w:val="28"/>
          <w:lang w:eastAsia="ar-SA"/>
        </w:rPr>
        <w:t>Первомайская  СШ</w:t>
      </w:r>
      <w:proofErr w:type="gramEnd"/>
      <w:r w:rsidRPr="008D07AC">
        <w:rPr>
          <w:rFonts w:ascii="Times New Roman" w:eastAsia="Times New Roman" w:hAnsi="Times New Roman" w:cs="Times New Roman"/>
          <w:sz w:val="28"/>
          <w:szCs w:val="28"/>
          <w:lang w:eastAsia="ar-SA"/>
        </w:rPr>
        <w:t>)</w:t>
      </w:r>
    </w:p>
    <w:p w:rsidR="008D07AC" w:rsidRPr="008D07AC" w:rsidRDefault="008D07AC" w:rsidP="008D07AC">
      <w:pPr>
        <w:suppressAutoHyphens/>
        <w:spacing w:after="0" w:line="240" w:lineRule="auto"/>
        <w:rPr>
          <w:rFonts w:eastAsia="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Default="008D07AC" w:rsidP="008D07AC">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ОТЧЕТ</w:t>
      </w:r>
    </w:p>
    <w:p w:rsidR="008D07AC" w:rsidRDefault="008D07AC" w:rsidP="008D07AC">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результатам самообследования </w:t>
      </w:r>
    </w:p>
    <w:p w:rsidR="008D07AC" w:rsidRPr="008D07AC" w:rsidRDefault="008D07AC" w:rsidP="008D07AC">
      <w:pPr>
        <w:widowControl w:val="0"/>
        <w:spacing w:after="0" w:line="240" w:lineRule="auto"/>
        <w:jc w:val="center"/>
        <w:rPr>
          <w:rFonts w:ascii="Times New Roman" w:eastAsia="Times New Roman" w:hAnsi="Times New Roman" w:cs="Times New Roman"/>
          <w:b/>
          <w:bCs/>
          <w:spacing w:val="-1"/>
          <w:sz w:val="27"/>
          <w:szCs w:val="28"/>
          <w:lang w:eastAsia="ar-SA"/>
        </w:rPr>
      </w:pPr>
      <w:proofErr w:type="gramStart"/>
      <w:r>
        <w:rPr>
          <w:rFonts w:ascii="Times New Roman" w:eastAsia="Times New Roman" w:hAnsi="Times New Roman" w:cs="Times New Roman"/>
          <w:b/>
          <w:bCs/>
          <w:sz w:val="28"/>
          <w:szCs w:val="28"/>
          <w:lang w:eastAsia="ru-RU"/>
        </w:rPr>
        <w:t xml:space="preserve">за  </w:t>
      </w:r>
      <w:r>
        <w:rPr>
          <w:rFonts w:ascii="Times New Roman" w:eastAsia="Times New Roman" w:hAnsi="Times New Roman" w:cs="Times New Roman"/>
          <w:b/>
          <w:bCs/>
          <w:spacing w:val="-1"/>
          <w:sz w:val="27"/>
          <w:szCs w:val="28"/>
          <w:lang w:eastAsia="ar-SA"/>
        </w:rPr>
        <w:t>20</w:t>
      </w:r>
      <w:r w:rsidR="000270EC">
        <w:rPr>
          <w:rFonts w:ascii="Times New Roman" w:eastAsia="Times New Roman" w:hAnsi="Times New Roman" w:cs="Times New Roman"/>
          <w:b/>
          <w:bCs/>
          <w:spacing w:val="-1"/>
          <w:sz w:val="27"/>
          <w:szCs w:val="28"/>
          <w:lang w:eastAsia="ar-SA"/>
        </w:rPr>
        <w:t>2</w:t>
      </w:r>
      <w:r w:rsidR="00056758">
        <w:rPr>
          <w:rFonts w:ascii="Times New Roman" w:eastAsia="Times New Roman" w:hAnsi="Times New Roman" w:cs="Times New Roman"/>
          <w:b/>
          <w:bCs/>
          <w:spacing w:val="-1"/>
          <w:sz w:val="27"/>
          <w:szCs w:val="28"/>
          <w:lang w:eastAsia="ar-SA"/>
        </w:rPr>
        <w:t>2</w:t>
      </w:r>
      <w:proofErr w:type="gramEnd"/>
      <w:r>
        <w:rPr>
          <w:rFonts w:ascii="Times New Roman" w:eastAsia="Times New Roman" w:hAnsi="Times New Roman" w:cs="Times New Roman"/>
          <w:b/>
          <w:bCs/>
          <w:spacing w:val="-1"/>
          <w:sz w:val="27"/>
          <w:szCs w:val="28"/>
          <w:lang w:eastAsia="ar-SA"/>
        </w:rPr>
        <w:t xml:space="preserve"> год</w:t>
      </w: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jc w:val="center"/>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        </w:t>
      </w:r>
    </w:p>
    <w:tbl>
      <w:tblPr>
        <w:tblW w:w="0" w:type="auto"/>
        <w:tblLayout w:type="fixed"/>
        <w:tblLook w:val="04A0" w:firstRow="1" w:lastRow="0" w:firstColumn="1" w:lastColumn="0" w:noHBand="0" w:noVBand="1"/>
      </w:tblPr>
      <w:tblGrid>
        <w:gridCol w:w="3348"/>
        <w:gridCol w:w="6223"/>
      </w:tblGrid>
      <w:tr w:rsidR="008D07AC" w:rsidRPr="008D07AC" w:rsidTr="008D07AC">
        <w:tc>
          <w:tcPr>
            <w:tcW w:w="3348" w:type="dxa"/>
            <w:hideMark/>
          </w:tcPr>
          <w:p w:rsidR="008D07AC" w:rsidRPr="008D07AC" w:rsidRDefault="008D07AC" w:rsidP="008D07AC">
            <w:pPr>
              <w:suppressAutoHyphens/>
              <w:snapToGrid w:val="0"/>
              <w:spacing w:after="0" w:line="240" w:lineRule="auto"/>
              <w:rPr>
                <w:rFonts w:ascii="Times New Roman" w:eastAsia="Times New Roman" w:hAnsi="Times New Roman" w:cs="Times New Roman"/>
                <w:sz w:val="24"/>
                <w:szCs w:val="24"/>
                <w:lang w:eastAsia="ar-SA"/>
              </w:rPr>
            </w:pPr>
            <w:r w:rsidRPr="008D07AC">
              <w:rPr>
                <w:rFonts w:ascii="Times New Roman" w:eastAsia="Times New Roman" w:hAnsi="Times New Roman" w:cs="Times New Roman"/>
                <w:sz w:val="24"/>
                <w:szCs w:val="24"/>
                <w:lang w:eastAsia="ar-SA"/>
              </w:rPr>
              <w:t xml:space="preserve"> </w:t>
            </w:r>
          </w:p>
        </w:tc>
        <w:tc>
          <w:tcPr>
            <w:tcW w:w="6223" w:type="dxa"/>
            <w:hideMark/>
          </w:tcPr>
          <w:p w:rsidR="008D07AC" w:rsidRPr="008D07AC" w:rsidRDefault="008D07AC" w:rsidP="008D07AC">
            <w:pPr>
              <w:suppressAutoHyphens/>
              <w:spacing w:after="0" w:line="240" w:lineRule="auto"/>
              <w:rPr>
                <w:rFonts w:ascii="Times New Roman" w:eastAsia="Times New Roman" w:hAnsi="Times New Roman" w:cs="Times New Roman"/>
                <w:color w:val="000000"/>
                <w:sz w:val="28"/>
                <w:szCs w:val="28"/>
                <w:lang w:eastAsia="ar-SA"/>
              </w:rPr>
            </w:pPr>
            <w:r w:rsidRPr="008D07AC">
              <w:rPr>
                <w:rFonts w:ascii="Times New Roman" w:eastAsia="Times New Roman" w:hAnsi="Times New Roman" w:cs="Times New Roman"/>
                <w:sz w:val="28"/>
                <w:szCs w:val="28"/>
                <w:lang w:eastAsia="ar-SA"/>
              </w:rPr>
              <w:t xml:space="preserve">        ПРИНЯТО     </w:t>
            </w: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        на заседании </w:t>
            </w:r>
            <w:r w:rsidRPr="008D07AC">
              <w:rPr>
                <w:rFonts w:ascii="Times New Roman" w:eastAsia="Times New Roman" w:hAnsi="Times New Roman" w:cs="Times New Roman"/>
                <w:bCs/>
                <w:sz w:val="28"/>
                <w:szCs w:val="28"/>
                <w:lang w:eastAsia="ar-SA"/>
              </w:rPr>
              <w:t>Педагогического</w:t>
            </w:r>
            <w:r w:rsidRPr="008D07AC">
              <w:rPr>
                <w:rFonts w:ascii="Times New Roman" w:eastAsia="Times New Roman" w:hAnsi="Times New Roman" w:cs="Times New Roman"/>
                <w:b/>
                <w:bCs/>
                <w:sz w:val="28"/>
                <w:szCs w:val="28"/>
                <w:lang w:eastAsia="ar-SA"/>
              </w:rPr>
              <w:t xml:space="preserve"> </w:t>
            </w:r>
            <w:r w:rsidRPr="008D07AC">
              <w:rPr>
                <w:rFonts w:ascii="Times New Roman" w:eastAsia="Times New Roman" w:hAnsi="Times New Roman" w:cs="Times New Roman"/>
                <w:sz w:val="28"/>
                <w:szCs w:val="28"/>
                <w:lang w:eastAsia="ar-SA"/>
              </w:rPr>
              <w:t xml:space="preserve">совета </w:t>
            </w:r>
          </w:p>
          <w:p w:rsidR="008D07AC" w:rsidRDefault="008D07AC" w:rsidP="008D07AC">
            <w:pPr>
              <w:suppressAutoHyphens/>
              <w:spacing w:after="0" w:line="240" w:lineRule="auto"/>
              <w:rPr>
                <w:rFonts w:ascii="Times New Roman" w:eastAsia="Times New Roman" w:hAnsi="Times New Roman" w:cs="Times New Roman"/>
                <w:sz w:val="28"/>
                <w:szCs w:val="28"/>
                <w:lang w:eastAsia="ar-SA"/>
              </w:rPr>
            </w:pPr>
            <w:r w:rsidRPr="008D07AC">
              <w:rPr>
                <w:rFonts w:ascii="Times New Roman" w:eastAsia="Times New Roman" w:hAnsi="Times New Roman" w:cs="Times New Roman"/>
                <w:sz w:val="28"/>
                <w:szCs w:val="28"/>
                <w:lang w:eastAsia="ar-SA"/>
              </w:rPr>
              <w:t xml:space="preserve">        Протокол №</w:t>
            </w:r>
            <w:r w:rsidR="00294A6A">
              <w:rPr>
                <w:rFonts w:ascii="Times New Roman" w:eastAsia="Times New Roman" w:hAnsi="Times New Roman" w:cs="Times New Roman"/>
                <w:sz w:val="28"/>
                <w:szCs w:val="28"/>
                <w:lang w:eastAsia="ar-SA"/>
              </w:rPr>
              <w:t xml:space="preserve"> </w:t>
            </w:r>
            <w:proofErr w:type="gramStart"/>
            <w:r w:rsidR="00294A6A">
              <w:rPr>
                <w:rFonts w:ascii="Times New Roman" w:eastAsia="Times New Roman" w:hAnsi="Times New Roman" w:cs="Times New Roman"/>
                <w:sz w:val="28"/>
                <w:szCs w:val="28"/>
                <w:lang w:eastAsia="ar-SA"/>
              </w:rPr>
              <w:t>0</w:t>
            </w:r>
            <w:r w:rsidR="00434DA0">
              <w:rPr>
                <w:rFonts w:ascii="Times New Roman" w:eastAsia="Times New Roman" w:hAnsi="Times New Roman" w:cs="Times New Roman"/>
                <w:sz w:val="28"/>
                <w:szCs w:val="28"/>
                <w:lang w:eastAsia="ar-SA"/>
              </w:rPr>
              <w:t>3</w:t>
            </w:r>
            <w:r w:rsidRPr="008D07AC">
              <w:rPr>
                <w:rFonts w:ascii="Times New Roman" w:eastAsia="Times New Roman" w:hAnsi="Times New Roman" w:cs="Times New Roman"/>
                <w:sz w:val="28"/>
                <w:szCs w:val="28"/>
                <w:lang w:eastAsia="ar-SA"/>
              </w:rPr>
              <w:t xml:space="preserve">  от</w:t>
            </w:r>
            <w:proofErr w:type="gramEnd"/>
            <w:r w:rsidRPr="008D07AC">
              <w:rPr>
                <w:rFonts w:ascii="Times New Roman" w:eastAsia="Times New Roman" w:hAnsi="Times New Roman" w:cs="Times New Roman"/>
                <w:sz w:val="28"/>
                <w:szCs w:val="28"/>
                <w:lang w:eastAsia="ar-SA"/>
              </w:rPr>
              <w:t xml:space="preserve"> «</w:t>
            </w:r>
            <w:r w:rsidR="000270EC">
              <w:rPr>
                <w:rFonts w:ascii="Times New Roman" w:eastAsia="Times New Roman" w:hAnsi="Times New Roman" w:cs="Times New Roman"/>
                <w:sz w:val="28"/>
                <w:szCs w:val="28"/>
                <w:lang w:eastAsia="ar-SA"/>
              </w:rPr>
              <w:t>2</w:t>
            </w:r>
            <w:r w:rsidR="00056758">
              <w:rPr>
                <w:rFonts w:ascii="Times New Roman" w:eastAsia="Times New Roman" w:hAnsi="Times New Roman" w:cs="Times New Roman"/>
                <w:sz w:val="28"/>
                <w:szCs w:val="28"/>
                <w:lang w:eastAsia="ar-SA"/>
              </w:rPr>
              <w:t>7</w:t>
            </w:r>
            <w:r w:rsidRPr="008D07AC">
              <w:rPr>
                <w:rFonts w:ascii="Times New Roman" w:eastAsia="Times New Roman" w:hAnsi="Times New Roman" w:cs="Times New Roman"/>
                <w:sz w:val="28"/>
                <w:szCs w:val="28"/>
                <w:lang w:eastAsia="ar-SA"/>
              </w:rPr>
              <w:t xml:space="preserve">» </w:t>
            </w:r>
            <w:r w:rsidR="00056758">
              <w:rPr>
                <w:rFonts w:ascii="Times New Roman" w:eastAsia="Times New Roman" w:hAnsi="Times New Roman" w:cs="Times New Roman"/>
                <w:sz w:val="28"/>
                <w:szCs w:val="28"/>
                <w:lang w:eastAsia="ar-SA"/>
              </w:rPr>
              <w:t>февраля</w:t>
            </w:r>
            <w:r w:rsidRPr="008D07AC">
              <w:rPr>
                <w:rFonts w:ascii="Times New Roman" w:eastAsia="Times New Roman" w:hAnsi="Times New Roman" w:cs="Times New Roman"/>
                <w:sz w:val="28"/>
                <w:szCs w:val="28"/>
                <w:lang w:eastAsia="ar-SA"/>
              </w:rPr>
              <w:t xml:space="preserve">  20</w:t>
            </w:r>
            <w:r w:rsidR="000270EC">
              <w:rPr>
                <w:rFonts w:ascii="Times New Roman" w:eastAsia="Times New Roman" w:hAnsi="Times New Roman" w:cs="Times New Roman"/>
                <w:sz w:val="28"/>
                <w:szCs w:val="28"/>
                <w:lang w:eastAsia="ar-SA"/>
              </w:rPr>
              <w:t>2</w:t>
            </w:r>
            <w:r w:rsidR="00056758">
              <w:rPr>
                <w:rFonts w:ascii="Times New Roman" w:eastAsia="Times New Roman" w:hAnsi="Times New Roman" w:cs="Times New Roman"/>
                <w:sz w:val="28"/>
                <w:szCs w:val="28"/>
                <w:lang w:eastAsia="ar-SA"/>
              </w:rPr>
              <w:t>3</w:t>
            </w:r>
            <w:r w:rsidRPr="008D07AC">
              <w:rPr>
                <w:rFonts w:ascii="Times New Roman" w:eastAsia="Times New Roman" w:hAnsi="Times New Roman" w:cs="Times New Roman"/>
                <w:sz w:val="28"/>
                <w:szCs w:val="28"/>
                <w:lang w:eastAsia="ar-SA"/>
              </w:rPr>
              <w:t>г.</w:t>
            </w:r>
          </w:p>
          <w:p w:rsid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Default="008D07AC" w:rsidP="008D07AC">
            <w:pPr>
              <w:suppressAutoHyphens/>
              <w:spacing w:after="0" w:line="240" w:lineRule="auto"/>
              <w:rPr>
                <w:rFonts w:ascii="Times New Roman" w:eastAsia="Times New Roman" w:hAnsi="Times New Roman" w:cs="Times New Roman"/>
                <w:sz w:val="28"/>
                <w:szCs w:val="28"/>
                <w:lang w:eastAsia="ar-SA"/>
              </w:rPr>
            </w:pPr>
          </w:p>
          <w:p w:rsidR="008D07AC" w:rsidRPr="008D07AC" w:rsidRDefault="008D07AC" w:rsidP="008D07AC">
            <w:pPr>
              <w:suppressAutoHyphens/>
              <w:spacing w:after="0" w:line="240" w:lineRule="auto"/>
              <w:rPr>
                <w:rFonts w:ascii="Times New Roman" w:eastAsia="Times New Roman" w:hAnsi="Times New Roman" w:cs="Times New Roman"/>
                <w:sz w:val="28"/>
                <w:szCs w:val="28"/>
                <w:lang w:eastAsia="ar-SA"/>
              </w:rPr>
            </w:pPr>
          </w:p>
        </w:tc>
      </w:tr>
    </w:tbl>
    <w:p w:rsidR="00490620"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DF5AD5" w:rsidRDefault="00DF5AD5"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DF5AD5" w:rsidRDefault="00DF5AD5"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056758" w:rsidRDefault="00056758" w:rsidP="001147FC">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F16C3B"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F16C3B">
        <w:rPr>
          <w:rFonts w:ascii="Times New Roman CYR" w:hAnsi="Times New Roman CYR" w:cs="Times New Roman CYR"/>
          <w:b/>
          <w:bCs/>
          <w:sz w:val="28"/>
          <w:szCs w:val="28"/>
        </w:rPr>
        <w:lastRenderedPageBreak/>
        <w:t>СОДЕРЖАНИЕ</w:t>
      </w:r>
    </w:p>
    <w:p w:rsidR="00490620" w:rsidRPr="009B340B" w:rsidRDefault="00490620" w:rsidP="001147FC">
      <w:pPr>
        <w:autoSpaceDE w:val="0"/>
        <w:autoSpaceDN w:val="0"/>
        <w:adjustRightInd w:val="0"/>
        <w:spacing w:after="0" w:line="240" w:lineRule="auto"/>
        <w:jc w:val="center"/>
        <w:rPr>
          <w:rFonts w:ascii="Times New Roman" w:hAnsi="Times New Roman" w:cs="Times New Roman"/>
          <w:b/>
          <w:bCs/>
          <w:sz w:val="28"/>
          <w:szCs w:val="28"/>
        </w:rPr>
      </w:pPr>
    </w:p>
    <w:tbl>
      <w:tblPr>
        <w:tblW w:w="0" w:type="auto"/>
        <w:tblInd w:w="-106" w:type="dxa"/>
        <w:tblLayout w:type="fixed"/>
        <w:tblLook w:val="0000" w:firstRow="0" w:lastRow="0" w:firstColumn="0" w:lastColumn="0" w:noHBand="0" w:noVBand="0"/>
      </w:tblPr>
      <w:tblGrid>
        <w:gridCol w:w="7502"/>
        <w:gridCol w:w="1971"/>
      </w:tblGrid>
      <w:tr w:rsidR="00490620" w:rsidRPr="00F16C3B">
        <w:trPr>
          <w:trHeight w:val="1"/>
        </w:trPr>
        <w:tc>
          <w:tcPr>
            <w:tcW w:w="7502" w:type="dxa"/>
            <w:tcBorders>
              <w:top w:val="nil"/>
              <w:left w:val="nil"/>
              <w:bottom w:val="nil"/>
              <w:right w:val="nil"/>
            </w:tcBorders>
            <w:shd w:val="clear" w:color="000000" w:fill="FFFFFF"/>
          </w:tcPr>
          <w:p w:rsidR="00490620" w:rsidRPr="009B340B" w:rsidRDefault="00490620">
            <w:pPr>
              <w:autoSpaceDE w:val="0"/>
              <w:autoSpaceDN w:val="0"/>
              <w:adjustRightInd w:val="0"/>
              <w:spacing w:after="0" w:line="360" w:lineRule="auto"/>
              <w:jc w:val="both"/>
            </w:pPr>
          </w:p>
        </w:tc>
        <w:tc>
          <w:tcPr>
            <w:tcW w:w="1971" w:type="dxa"/>
            <w:tcBorders>
              <w:top w:val="nil"/>
              <w:left w:val="nil"/>
              <w:bottom w:val="nil"/>
              <w:right w:val="nil"/>
            </w:tcBorders>
            <w:shd w:val="clear" w:color="000000" w:fill="FFFFFF"/>
          </w:tcPr>
          <w:p w:rsidR="00490620" w:rsidRPr="00F16C3B" w:rsidRDefault="00490620">
            <w:pPr>
              <w:autoSpaceDE w:val="0"/>
              <w:autoSpaceDN w:val="0"/>
              <w:adjustRightInd w:val="0"/>
              <w:spacing w:after="0" w:line="240" w:lineRule="auto"/>
              <w:jc w:val="center"/>
              <w:rPr>
                <w:lang w:val="en-US"/>
              </w:rPr>
            </w:pPr>
            <w:r w:rsidRPr="00F16C3B">
              <w:rPr>
                <w:rFonts w:ascii="Times New Roman CYR" w:hAnsi="Times New Roman CYR" w:cs="Times New Roman CYR"/>
                <w:b/>
                <w:bCs/>
                <w:sz w:val="28"/>
                <w:szCs w:val="28"/>
              </w:rPr>
              <w:t>страница</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rPr>
                <w:lang w:val="en-US"/>
              </w:rPr>
            </w:pPr>
            <w:r w:rsidRPr="00F16C3B">
              <w:rPr>
                <w:rFonts w:ascii="Times New Roman CYR" w:hAnsi="Times New Roman CYR" w:cs="Times New Roman CYR"/>
                <w:sz w:val="28"/>
                <w:szCs w:val="28"/>
              </w:rPr>
              <w:t>Общая характеристика образовательной организации.</w:t>
            </w:r>
          </w:p>
        </w:tc>
        <w:tc>
          <w:tcPr>
            <w:tcW w:w="1971" w:type="dxa"/>
            <w:tcBorders>
              <w:top w:val="nil"/>
              <w:left w:val="nil"/>
              <w:bottom w:val="nil"/>
              <w:right w:val="nil"/>
            </w:tcBorders>
            <w:shd w:val="clear" w:color="000000" w:fill="FFFFFF"/>
          </w:tcPr>
          <w:p w:rsidR="00490620" w:rsidRPr="00F16C3B" w:rsidRDefault="00490620">
            <w:pPr>
              <w:autoSpaceDE w:val="0"/>
              <w:autoSpaceDN w:val="0"/>
              <w:adjustRightInd w:val="0"/>
              <w:spacing w:after="0" w:line="240" w:lineRule="auto"/>
              <w:jc w:val="center"/>
              <w:rPr>
                <w:lang w:val="en-US"/>
              </w:rPr>
            </w:pPr>
            <w:r w:rsidRPr="00F16C3B">
              <w:rPr>
                <w:rFonts w:ascii="Times New Roman" w:hAnsi="Times New Roman" w:cs="Times New Roman"/>
                <w:b/>
                <w:bCs/>
                <w:sz w:val="28"/>
                <w:szCs w:val="28"/>
                <w:lang w:val="en-US"/>
              </w:rPr>
              <w:t>3</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8D07AC">
            <w:pPr>
              <w:numPr>
                <w:ilvl w:val="0"/>
                <w:numId w:val="1"/>
              </w:numPr>
              <w:autoSpaceDE w:val="0"/>
              <w:autoSpaceDN w:val="0"/>
              <w:adjustRightInd w:val="0"/>
              <w:spacing w:after="0" w:line="240" w:lineRule="auto"/>
              <w:ind w:firstLine="284"/>
              <w:jc w:val="both"/>
            </w:pPr>
            <w:r>
              <w:rPr>
                <w:rFonts w:ascii="Times New Roman CYR" w:hAnsi="Times New Roman CYR" w:cs="Times New Roman CYR"/>
                <w:sz w:val="28"/>
                <w:szCs w:val="28"/>
              </w:rPr>
              <w:t>Показатели деятельности М</w:t>
            </w:r>
            <w:r w:rsidR="008D07AC">
              <w:rPr>
                <w:rFonts w:ascii="Times New Roman CYR" w:hAnsi="Times New Roman CYR" w:cs="Times New Roman CYR"/>
                <w:sz w:val="28"/>
                <w:szCs w:val="28"/>
              </w:rPr>
              <w:t>Б</w:t>
            </w:r>
            <w:r w:rsidRPr="00F16C3B">
              <w:rPr>
                <w:rFonts w:ascii="Times New Roman CYR" w:hAnsi="Times New Roman CYR" w:cs="Times New Roman CYR"/>
                <w:sz w:val="28"/>
                <w:szCs w:val="28"/>
              </w:rPr>
              <w:t xml:space="preserve">ОУ </w:t>
            </w:r>
            <w:r w:rsidR="008D07AC">
              <w:rPr>
                <w:rFonts w:ascii="Times New Roman CYR" w:hAnsi="Times New Roman CYR" w:cs="Times New Roman CYR"/>
                <w:sz w:val="28"/>
                <w:szCs w:val="28"/>
              </w:rPr>
              <w:t>Первомайской</w:t>
            </w:r>
            <w:r w:rsidRPr="00F16C3B">
              <w:rPr>
                <w:rFonts w:ascii="Times New Roman CYR" w:hAnsi="Times New Roman CYR" w:cs="Times New Roman CYR"/>
                <w:sz w:val="28"/>
                <w:szCs w:val="28"/>
              </w:rPr>
              <w:t xml:space="preserve"> СШ, подлежащие самообследованию.</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Pr>
                <w:rFonts w:ascii="Times New Roman" w:hAnsi="Times New Roman" w:cs="Times New Roman"/>
                <w:b/>
                <w:bCs/>
                <w:sz w:val="28"/>
                <w:szCs w:val="28"/>
              </w:rPr>
              <w:t>8</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rPr>
                <w:lang w:val="en-US"/>
              </w:rPr>
            </w:pPr>
            <w:r w:rsidRPr="00F16C3B">
              <w:rPr>
                <w:rFonts w:ascii="Times New Roman CYR" w:hAnsi="Times New Roman CYR" w:cs="Times New Roman CYR"/>
                <w:sz w:val="28"/>
                <w:szCs w:val="28"/>
              </w:rPr>
              <w:t>Анализ системы управления.</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sidRPr="00F16C3B">
              <w:rPr>
                <w:rFonts w:ascii="Times New Roman" w:hAnsi="Times New Roman" w:cs="Times New Roman"/>
                <w:b/>
                <w:bCs/>
                <w:sz w:val="28"/>
                <w:szCs w:val="28"/>
                <w:lang w:val="en-US"/>
              </w:rPr>
              <w:t>1</w:t>
            </w:r>
            <w:r>
              <w:rPr>
                <w:rFonts w:ascii="Times New Roman" w:hAnsi="Times New Roman" w:cs="Times New Roman"/>
                <w:b/>
                <w:bCs/>
                <w:sz w:val="28"/>
                <w:szCs w:val="28"/>
              </w:rPr>
              <w:t>2</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rPr>
                <w:lang w:val="en-US"/>
              </w:rPr>
            </w:pPr>
            <w:r w:rsidRPr="00F16C3B">
              <w:rPr>
                <w:rFonts w:ascii="Times New Roman CYR" w:hAnsi="Times New Roman CYR" w:cs="Times New Roman CYR"/>
                <w:sz w:val="28"/>
                <w:szCs w:val="28"/>
              </w:rPr>
              <w:t>Анализ качества кадрового, учебно-методического, библиотечно-информационного обеспечения и материально-технической базы. Обеспечение безопасных условий образования.</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sidRPr="00F16C3B">
              <w:rPr>
                <w:rFonts w:ascii="Times New Roman" w:hAnsi="Times New Roman" w:cs="Times New Roman"/>
                <w:b/>
                <w:bCs/>
                <w:sz w:val="28"/>
                <w:szCs w:val="28"/>
                <w:lang w:val="en-US"/>
              </w:rPr>
              <w:t>2</w:t>
            </w:r>
            <w:r>
              <w:rPr>
                <w:rFonts w:ascii="Times New Roman" w:hAnsi="Times New Roman" w:cs="Times New Roman"/>
                <w:b/>
                <w:bCs/>
                <w:sz w:val="28"/>
                <w:szCs w:val="28"/>
              </w:rPr>
              <w:t>0</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pPr>
            <w:r w:rsidRPr="00F16C3B">
              <w:rPr>
                <w:rFonts w:ascii="Times New Roman CYR" w:hAnsi="Times New Roman CYR" w:cs="Times New Roman CYR"/>
                <w:sz w:val="28"/>
                <w:szCs w:val="28"/>
              </w:rPr>
              <w:t>Анализ результатов образовательной деятельности и учебного процесса, содержания и качества подготовки обучающихся.</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Pr>
                <w:rFonts w:ascii="Times New Roman" w:hAnsi="Times New Roman" w:cs="Times New Roman"/>
                <w:b/>
                <w:bCs/>
                <w:sz w:val="28"/>
                <w:szCs w:val="28"/>
              </w:rPr>
              <w:t>49</w:t>
            </w:r>
          </w:p>
        </w:tc>
      </w:tr>
      <w:tr w:rsidR="00490620" w:rsidRPr="00F16C3B">
        <w:trPr>
          <w:trHeight w:val="1"/>
        </w:trPr>
        <w:tc>
          <w:tcPr>
            <w:tcW w:w="7502" w:type="dxa"/>
            <w:tcBorders>
              <w:top w:val="nil"/>
              <w:left w:val="nil"/>
              <w:bottom w:val="nil"/>
              <w:right w:val="nil"/>
            </w:tcBorders>
            <w:shd w:val="clear" w:color="000000" w:fill="FFFFFF"/>
          </w:tcPr>
          <w:p w:rsidR="00490620" w:rsidRPr="0034225B" w:rsidRDefault="00490620" w:rsidP="001147FC">
            <w:pPr>
              <w:numPr>
                <w:ilvl w:val="0"/>
                <w:numId w:val="1"/>
              </w:numPr>
              <w:autoSpaceDE w:val="0"/>
              <w:autoSpaceDN w:val="0"/>
              <w:adjustRightInd w:val="0"/>
              <w:spacing w:after="0" w:line="240" w:lineRule="auto"/>
              <w:ind w:firstLine="284"/>
              <w:jc w:val="both"/>
            </w:pPr>
            <w:r w:rsidRPr="00F16C3B">
              <w:rPr>
                <w:rFonts w:ascii="Times New Roman CYR" w:hAnsi="Times New Roman CYR" w:cs="Times New Roman CYR"/>
                <w:sz w:val="28"/>
                <w:szCs w:val="28"/>
              </w:rPr>
              <w:t>Анализ результатов воспитательной, социально-педа</w:t>
            </w:r>
            <w:r>
              <w:rPr>
                <w:rFonts w:ascii="Times New Roman CYR" w:hAnsi="Times New Roman CYR" w:cs="Times New Roman CYR"/>
                <w:sz w:val="28"/>
                <w:szCs w:val="28"/>
              </w:rPr>
              <w:t xml:space="preserve">гогической, профориентационной </w:t>
            </w:r>
            <w:r w:rsidRPr="00F16C3B">
              <w:rPr>
                <w:rFonts w:ascii="Times New Roman CYR" w:hAnsi="Times New Roman CYR" w:cs="Times New Roman CYR"/>
                <w:sz w:val="28"/>
                <w:szCs w:val="28"/>
              </w:rPr>
              <w:t>работы. Социальная востребованность выпускников.</w:t>
            </w:r>
          </w:p>
        </w:tc>
        <w:tc>
          <w:tcPr>
            <w:tcW w:w="1971" w:type="dxa"/>
            <w:tcBorders>
              <w:top w:val="nil"/>
              <w:left w:val="nil"/>
              <w:bottom w:val="nil"/>
              <w:right w:val="nil"/>
            </w:tcBorders>
            <w:shd w:val="clear" w:color="000000" w:fill="FFFFFF"/>
          </w:tcPr>
          <w:p w:rsidR="00490620" w:rsidRPr="00392A50" w:rsidRDefault="00490620" w:rsidP="00A600E9">
            <w:pPr>
              <w:autoSpaceDE w:val="0"/>
              <w:autoSpaceDN w:val="0"/>
              <w:adjustRightInd w:val="0"/>
              <w:spacing w:after="0" w:line="240" w:lineRule="auto"/>
              <w:jc w:val="center"/>
            </w:pPr>
            <w:r>
              <w:rPr>
                <w:rFonts w:ascii="Times New Roman" w:hAnsi="Times New Roman" w:cs="Times New Roman"/>
                <w:b/>
                <w:bCs/>
                <w:sz w:val="28"/>
                <w:szCs w:val="28"/>
              </w:rPr>
              <w:t>112</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pPr>
            <w:r w:rsidRPr="00F16C3B">
              <w:rPr>
                <w:rFonts w:ascii="Times New Roman CYR" w:hAnsi="Times New Roman CYR" w:cs="Times New Roman CYR"/>
                <w:sz w:val="28"/>
                <w:szCs w:val="28"/>
              </w:rPr>
              <w:t>Анализ функционирования внутренней системы оценки качества образования.</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sidRPr="00F16C3B">
              <w:rPr>
                <w:rFonts w:ascii="Times New Roman" w:hAnsi="Times New Roman" w:cs="Times New Roman"/>
                <w:b/>
                <w:bCs/>
                <w:sz w:val="28"/>
                <w:szCs w:val="28"/>
                <w:lang w:val="en-US"/>
              </w:rPr>
              <w:t>1</w:t>
            </w:r>
            <w:r>
              <w:rPr>
                <w:rFonts w:ascii="Times New Roman" w:hAnsi="Times New Roman" w:cs="Times New Roman"/>
                <w:b/>
                <w:bCs/>
                <w:sz w:val="28"/>
                <w:szCs w:val="28"/>
              </w:rPr>
              <w:t>34</w:t>
            </w:r>
          </w:p>
        </w:tc>
      </w:tr>
      <w:tr w:rsidR="00490620" w:rsidRPr="00F16C3B">
        <w:trPr>
          <w:trHeight w:val="1"/>
        </w:trPr>
        <w:tc>
          <w:tcPr>
            <w:tcW w:w="7502" w:type="dxa"/>
            <w:tcBorders>
              <w:top w:val="nil"/>
              <w:left w:val="nil"/>
              <w:bottom w:val="nil"/>
              <w:right w:val="nil"/>
            </w:tcBorders>
            <w:shd w:val="clear" w:color="000000" w:fill="FFFFFF"/>
          </w:tcPr>
          <w:p w:rsidR="00490620" w:rsidRPr="00F16C3B" w:rsidRDefault="00490620" w:rsidP="001147FC">
            <w:pPr>
              <w:numPr>
                <w:ilvl w:val="0"/>
                <w:numId w:val="1"/>
              </w:numPr>
              <w:autoSpaceDE w:val="0"/>
              <w:autoSpaceDN w:val="0"/>
              <w:adjustRightInd w:val="0"/>
              <w:spacing w:after="0" w:line="240" w:lineRule="auto"/>
              <w:ind w:firstLine="284"/>
              <w:jc w:val="both"/>
              <w:rPr>
                <w:lang w:val="en-US"/>
              </w:rPr>
            </w:pPr>
            <w:r>
              <w:rPr>
                <w:rFonts w:ascii="Times New Roman CYR" w:hAnsi="Times New Roman CYR" w:cs="Times New Roman CYR"/>
                <w:sz w:val="28"/>
                <w:szCs w:val="28"/>
              </w:rPr>
              <w:t xml:space="preserve">Анализ </w:t>
            </w:r>
            <w:r w:rsidRPr="00F16C3B">
              <w:rPr>
                <w:rFonts w:ascii="Times New Roman CYR" w:hAnsi="Times New Roman CYR" w:cs="Times New Roman CYR"/>
                <w:sz w:val="28"/>
                <w:szCs w:val="28"/>
              </w:rPr>
              <w:t>методической работы.</w:t>
            </w:r>
          </w:p>
        </w:tc>
        <w:tc>
          <w:tcPr>
            <w:tcW w:w="1971" w:type="dxa"/>
            <w:tcBorders>
              <w:top w:val="nil"/>
              <w:left w:val="nil"/>
              <w:bottom w:val="nil"/>
              <w:right w:val="nil"/>
            </w:tcBorders>
            <w:shd w:val="clear" w:color="000000" w:fill="FFFFFF"/>
          </w:tcPr>
          <w:p w:rsidR="00490620" w:rsidRPr="002D2DED" w:rsidRDefault="00490620">
            <w:pPr>
              <w:autoSpaceDE w:val="0"/>
              <w:autoSpaceDN w:val="0"/>
              <w:adjustRightInd w:val="0"/>
              <w:spacing w:after="0" w:line="240" w:lineRule="auto"/>
              <w:jc w:val="center"/>
            </w:pPr>
            <w:r w:rsidRPr="00F16C3B">
              <w:rPr>
                <w:rFonts w:ascii="Times New Roman" w:hAnsi="Times New Roman" w:cs="Times New Roman"/>
                <w:b/>
                <w:bCs/>
                <w:sz w:val="28"/>
                <w:szCs w:val="28"/>
                <w:lang w:val="en-US"/>
              </w:rPr>
              <w:t>1</w:t>
            </w:r>
            <w:r>
              <w:rPr>
                <w:rFonts w:ascii="Times New Roman" w:hAnsi="Times New Roman" w:cs="Times New Roman"/>
                <w:b/>
                <w:bCs/>
                <w:sz w:val="28"/>
                <w:szCs w:val="28"/>
              </w:rPr>
              <w:t>53</w:t>
            </w:r>
          </w:p>
        </w:tc>
      </w:tr>
    </w:tbl>
    <w:p w:rsidR="00490620" w:rsidRPr="00C5232E" w:rsidRDefault="00490620" w:rsidP="001147FC">
      <w:pPr>
        <w:autoSpaceDE w:val="0"/>
        <w:autoSpaceDN w:val="0"/>
        <w:adjustRightInd w:val="0"/>
        <w:spacing w:after="0" w:line="240" w:lineRule="auto"/>
        <w:jc w:val="center"/>
        <w:rPr>
          <w:rFonts w:ascii="Times New Roman" w:hAnsi="Times New Roman" w:cs="Times New Roman"/>
          <w:b/>
          <w:bCs/>
          <w:color w:val="FF0000"/>
          <w:sz w:val="28"/>
          <w:szCs w:val="28"/>
          <w:lang w:val="en-US"/>
        </w:rPr>
      </w:pPr>
    </w:p>
    <w:p w:rsidR="00490620" w:rsidRPr="00C5232E" w:rsidRDefault="00490620" w:rsidP="001147FC">
      <w:pPr>
        <w:autoSpaceDE w:val="0"/>
        <w:autoSpaceDN w:val="0"/>
        <w:adjustRightInd w:val="0"/>
        <w:jc w:val="both"/>
        <w:rPr>
          <w:rFonts w:ascii="Times New Roman" w:hAnsi="Times New Roman" w:cs="Times New Roman"/>
          <w:b/>
          <w:bCs/>
          <w:color w:val="FF0000"/>
          <w:sz w:val="28"/>
          <w:szCs w:val="28"/>
          <w:lang w:val="en-US"/>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Pr="00C5232E" w:rsidRDefault="00490620" w:rsidP="001147FC">
      <w:pPr>
        <w:tabs>
          <w:tab w:val="left" w:pos="3667"/>
        </w:tabs>
        <w:autoSpaceDE w:val="0"/>
        <w:autoSpaceDN w:val="0"/>
        <w:adjustRightInd w:val="0"/>
        <w:rPr>
          <w:rFonts w:ascii="Times New Roman" w:hAnsi="Times New Roman" w:cs="Times New Roman"/>
          <w:b/>
          <w:bCs/>
          <w:color w:val="FF0000"/>
          <w:sz w:val="28"/>
          <w:szCs w:val="28"/>
        </w:rPr>
      </w:pPr>
    </w:p>
    <w:p w:rsidR="00490620" w:rsidRDefault="00490620" w:rsidP="001147FC">
      <w:pPr>
        <w:tabs>
          <w:tab w:val="left" w:pos="3667"/>
        </w:tabs>
        <w:autoSpaceDE w:val="0"/>
        <w:autoSpaceDN w:val="0"/>
        <w:adjustRightInd w:val="0"/>
        <w:rPr>
          <w:rFonts w:ascii="Times New Roman" w:hAnsi="Times New Roman" w:cs="Times New Roman"/>
          <w:b/>
          <w:bCs/>
          <w:sz w:val="28"/>
          <w:szCs w:val="28"/>
          <w:lang w:val="en-US"/>
        </w:rPr>
      </w:pPr>
    </w:p>
    <w:p w:rsidR="00490620" w:rsidRPr="005F5821" w:rsidRDefault="00490620" w:rsidP="001147FC">
      <w:pPr>
        <w:tabs>
          <w:tab w:val="left" w:pos="3667"/>
        </w:tabs>
        <w:autoSpaceDE w:val="0"/>
        <w:autoSpaceDN w:val="0"/>
        <w:adjustRightInd w:val="0"/>
        <w:rPr>
          <w:rFonts w:ascii="Times New Roman" w:hAnsi="Times New Roman" w:cs="Times New Roman"/>
          <w:b/>
          <w:bCs/>
          <w:sz w:val="28"/>
          <w:szCs w:val="28"/>
          <w:lang w:val="en-US"/>
        </w:rPr>
      </w:pPr>
    </w:p>
    <w:p w:rsidR="00490620" w:rsidRPr="005F5821" w:rsidRDefault="00490620" w:rsidP="00753212">
      <w:pPr>
        <w:autoSpaceDE w:val="0"/>
        <w:autoSpaceDN w:val="0"/>
        <w:adjustRightInd w:val="0"/>
        <w:ind w:left="360"/>
        <w:jc w:val="center"/>
        <w:rPr>
          <w:rFonts w:ascii="Times New Roman CYR" w:hAnsi="Times New Roman CYR" w:cs="Times New Roman CYR"/>
          <w:b/>
          <w:bCs/>
          <w:sz w:val="28"/>
          <w:szCs w:val="28"/>
        </w:rPr>
      </w:pPr>
      <w:r w:rsidRPr="005F5821">
        <w:rPr>
          <w:rFonts w:ascii="Times New Roman CYR" w:hAnsi="Times New Roman CYR" w:cs="Times New Roman CYR"/>
          <w:b/>
          <w:bCs/>
          <w:sz w:val="28"/>
          <w:szCs w:val="28"/>
        </w:rPr>
        <w:t>Общая характеристика образовательной организации</w:t>
      </w:r>
    </w:p>
    <w:p w:rsidR="00490620" w:rsidRPr="005F5821" w:rsidRDefault="00490620" w:rsidP="00F16C3B">
      <w:pPr>
        <w:autoSpaceDE w:val="0"/>
        <w:autoSpaceDN w:val="0"/>
        <w:adjustRightInd w:val="0"/>
        <w:spacing w:after="0" w:line="240" w:lineRule="auto"/>
        <w:jc w:val="both"/>
        <w:rPr>
          <w:rFonts w:ascii="Times New Roman CYR" w:hAnsi="Times New Roman CYR" w:cs="Times New Roman CYR"/>
          <w:b/>
          <w:bCs/>
          <w:sz w:val="28"/>
          <w:szCs w:val="28"/>
        </w:rPr>
      </w:pPr>
      <w:r w:rsidRPr="005F5821">
        <w:rPr>
          <w:rFonts w:ascii="Times New Roman CYR" w:hAnsi="Times New Roman CYR" w:cs="Times New Roman CYR"/>
          <w:b/>
          <w:bCs/>
          <w:sz w:val="28"/>
          <w:szCs w:val="28"/>
        </w:rPr>
        <w:t>Наименование О</w:t>
      </w:r>
      <w:r w:rsidR="000270EC">
        <w:rPr>
          <w:rFonts w:ascii="Times New Roman CYR" w:hAnsi="Times New Roman CYR" w:cs="Times New Roman CYR"/>
          <w:b/>
          <w:bCs/>
          <w:sz w:val="28"/>
          <w:szCs w:val="28"/>
        </w:rPr>
        <w:t>О</w:t>
      </w:r>
      <w:r w:rsidRPr="005F5821">
        <w:rPr>
          <w:rFonts w:ascii="Times New Roman CYR" w:hAnsi="Times New Roman CYR" w:cs="Times New Roman CYR"/>
          <w:b/>
          <w:bCs/>
          <w:sz w:val="28"/>
          <w:szCs w:val="28"/>
        </w:rPr>
        <w:t>, местонахождение:</w:t>
      </w:r>
    </w:p>
    <w:p w:rsidR="00490620" w:rsidRPr="005F5821" w:rsidRDefault="00490620" w:rsidP="00F16C3B">
      <w:pPr>
        <w:autoSpaceDE w:val="0"/>
        <w:autoSpaceDN w:val="0"/>
        <w:adjustRightInd w:val="0"/>
        <w:spacing w:after="0" w:line="240" w:lineRule="auto"/>
        <w:jc w:val="both"/>
        <w:rPr>
          <w:rFonts w:ascii="Times New Roman CYR" w:hAnsi="Times New Roman CYR" w:cs="Times New Roman CYR"/>
          <w:sz w:val="28"/>
          <w:szCs w:val="28"/>
        </w:rPr>
      </w:pPr>
      <w:r w:rsidRPr="005F5821">
        <w:rPr>
          <w:rFonts w:ascii="Times New Roman CYR" w:hAnsi="Times New Roman CYR" w:cs="Times New Roman CYR"/>
          <w:sz w:val="28"/>
          <w:szCs w:val="28"/>
        </w:rPr>
        <w:t xml:space="preserve">Муниципальное </w:t>
      </w:r>
      <w:r w:rsidR="008D07AC">
        <w:rPr>
          <w:rFonts w:ascii="Times New Roman CYR" w:hAnsi="Times New Roman CYR" w:cs="Times New Roman CYR"/>
          <w:sz w:val="28"/>
          <w:szCs w:val="28"/>
        </w:rPr>
        <w:t xml:space="preserve">бюджетное </w:t>
      </w:r>
      <w:r w:rsidRPr="005F5821">
        <w:rPr>
          <w:rFonts w:ascii="Times New Roman CYR" w:hAnsi="Times New Roman CYR" w:cs="Times New Roman CYR"/>
          <w:sz w:val="28"/>
          <w:szCs w:val="28"/>
        </w:rPr>
        <w:t xml:space="preserve">общеобразовательное учреждение </w:t>
      </w:r>
      <w:proofErr w:type="gramStart"/>
      <w:r w:rsidR="008D07AC">
        <w:rPr>
          <w:rFonts w:ascii="Times New Roman CYR" w:hAnsi="Times New Roman CYR" w:cs="Times New Roman CYR"/>
          <w:sz w:val="28"/>
          <w:szCs w:val="28"/>
        </w:rPr>
        <w:t xml:space="preserve">Первомайская </w:t>
      </w:r>
      <w:r w:rsidRPr="005F5821">
        <w:rPr>
          <w:rFonts w:ascii="Times New Roman CYR" w:hAnsi="Times New Roman CYR" w:cs="Times New Roman CYR"/>
          <w:sz w:val="28"/>
          <w:szCs w:val="28"/>
        </w:rPr>
        <w:t xml:space="preserve"> средняя</w:t>
      </w:r>
      <w:proofErr w:type="gramEnd"/>
      <w:r w:rsidRPr="005F5821">
        <w:rPr>
          <w:rFonts w:ascii="Times New Roman CYR" w:hAnsi="Times New Roman CYR" w:cs="Times New Roman CYR"/>
          <w:sz w:val="28"/>
          <w:szCs w:val="28"/>
        </w:rPr>
        <w:t xml:space="preserve"> школа (М</w:t>
      </w:r>
      <w:r w:rsidR="008D07AC">
        <w:rPr>
          <w:rFonts w:ascii="Times New Roman CYR" w:hAnsi="Times New Roman CYR" w:cs="Times New Roman CYR"/>
          <w:sz w:val="28"/>
          <w:szCs w:val="28"/>
        </w:rPr>
        <w:t>Б</w:t>
      </w:r>
      <w:r w:rsidRPr="005F5821">
        <w:rPr>
          <w:rFonts w:ascii="Times New Roman CYR" w:hAnsi="Times New Roman CYR" w:cs="Times New Roman CYR"/>
          <w:sz w:val="28"/>
          <w:szCs w:val="28"/>
        </w:rPr>
        <w:t xml:space="preserve">ОУ </w:t>
      </w:r>
      <w:r w:rsidR="008D07AC">
        <w:rPr>
          <w:rFonts w:ascii="Times New Roman CYR" w:hAnsi="Times New Roman CYR" w:cs="Times New Roman CYR"/>
          <w:sz w:val="28"/>
          <w:szCs w:val="28"/>
        </w:rPr>
        <w:t xml:space="preserve">Первомайская </w:t>
      </w:r>
      <w:r w:rsidRPr="005F5821">
        <w:rPr>
          <w:rFonts w:ascii="Times New Roman CYR" w:hAnsi="Times New Roman CYR" w:cs="Times New Roman CYR"/>
          <w:sz w:val="28"/>
          <w:szCs w:val="28"/>
        </w:rPr>
        <w:t xml:space="preserve"> СШ)</w:t>
      </w:r>
    </w:p>
    <w:p w:rsidR="00490620" w:rsidRPr="005F5821" w:rsidRDefault="00490620" w:rsidP="00F16C3B">
      <w:pPr>
        <w:autoSpaceDE w:val="0"/>
        <w:autoSpaceDN w:val="0"/>
        <w:adjustRightInd w:val="0"/>
        <w:spacing w:after="0" w:line="240" w:lineRule="auto"/>
        <w:jc w:val="both"/>
        <w:rPr>
          <w:rFonts w:ascii="Times New Roman CYR" w:hAnsi="Times New Roman CYR" w:cs="Times New Roman CYR"/>
          <w:sz w:val="28"/>
          <w:szCs w:val="28"/>
          <w:u w:val="single"/>
        </w:rPr>
      </w:pPr>
      <w:r w:rsidRPr="005F5821">
        <w:rPr>
          <w:rFonts w:ascii="Times New Roman CYR" w:hAnsi="Times New Roman CYR" w:cs="Times New Roman CYR"/>
          <w:b/>
          <w:bCs/>
          <w:sz w:val="28"/>
          <w:szCs w:val="28"/>
        </w:rPr>
        <w:t>Юридический адрес осуществления образовательной деятельности</w:t>
      </w:r>
      <w:r w:rsidRPr="005F5821">
        <w:rPr>
          <w:rFonts w:ascii="Times New Roman CYR" w:hAnsi="Times New Roman CYR" w:cs="Times New Roman CYR"/>
          <w:sz w:val="28"/>
          <w:szCs w:val="28"/>
        </w:rPr>
        <w:t>: Россия</w:t>
      </w:r>
      <w:r w:rsidRPr="005F5821">
        <w:rPr>
          <w:rFonts w:ascii="Times New Roman CYR" w:hAnsi="Times New Roman CYR" w:cs="Times New Roman CYR"/>
          <w:b/>
          <w:bCs/>
          <w:sz w:val="28"/>
          <w:szCs w:val="28"/>
        </w:rPr>
        <w:t xml:space="preserve">, </w:t>
      </w:r>
      <w:r w:rsidRPr="005F5821">
        <w:rPr>
          <w:rFonts w:ascii="Times New Roman CYR" w:hAnsi="Times New Roman CYR" w:cs="Times New Roman CYR"/>
          <w:sz w:val="28"/>
          <w:szCs w:val="28"/>
        </w:rPr>
        <w:t>4334</w:t>
      </w:r>
      <w:r w:rsidR="008D07AC">
        <w:rPr>
          <w:rFonts w:ascii="Times New Roman CYR" w:hAnsi="Times New Roman CYR" w:cs="Times New Roman CYR"/>
          <w:sz w:val="28"/>
          <w:szCs w:val="28"/>
        </w:rPr>
        <w:t>07</w:t>
      </w:r>
      <w:r w:rsidRPr="005F5821">
        <w:rPr>
          <w:rFonts w:ascii="Times New Roman CYR" w:hAnsi="Times New Roman CYR" w:cs="Times New Roman CYR"/>
          <w:sz w:val="28"/>
          <w:szCs w:val="28"/>
        </w:rPr>
        <w:t xml:space="preserve">, Ульяновская область, </w:t>
      </w:r>
      <w:proofErr w:type="gramStart"/>
      <w:r w:rsidRPr="005F5821">
        <w:rPr>
          <w:rFonts w:ascii="Times New Roman CYR" w:hAnsi="Times New Roman CYR" w:cs="Times New Roman CYR"/>
          <w:sz w:val="28"/>
          <w:szCs w:val="28"/>
        </w:rPr>
        <w:t>Чердаклинский  район</w:t>
      </w:r>
      <w:proofErr w:type="gramEnd"/>
      <w:r w:rsidRPr="005F5821">
        <w:rPr>
          <w:rFonts w:ascii="Times New Roman CYR" w:hAnsi="Times New Roman CYR" w:cs="Times New Roman CYR"/>
          <w:sz w:val="28"/>
          <w:szCs w:val="28"/>
        </w:rPr>
        <w:t xml:space="preserve">, </w:t>
      </w:r>
      <w:proofErr w:type="spellStart"/>
      <w:r w:rsidRPr="005F5821">
        <w:rPr>
          <w:rFonts w:ascii="Times New Roman CYR" w:hAnsi="Times New Roman CYR" w:cs="Times New Roman CYR"/>
          <w:sz w:val="28"/>
          <w:szCs w:val="28"/>
        </w:rPr>
        <w:t>п.</w:t>
      </w:r>
      <w:r w:rsidR="008D07AC">
        <w:rPr>
          <w:rFonts w:ascii="Times New Roman CYR" w:hAnsi="Times New Roman CYR" w:cs="Times New Roman CYR"/>
          <w:sz w:val="28"/>
          <w:szCs w:val="28"/>
        </w:rPr>
        <w:t>Первомайский</w:t>
      </w:r>
      <w:r w:rsidRPr="005F5821">
        <w:rPr>
          <w:rFonts w:ascii="Times New Roman CYR" w:hAnsi="Times New Roman CYR" w:cs="Times New Roman CYR"/>
          <w:sz w:val="28"/>
          <w:szCs w:val="28"/>
        </w:rPr>
        <w:t>й</w:t>
      </w:r>
      <w:proofErr w:type="spellEnd"/>
      <w:r w:rsidRPr="005F5821">
        <w:rPr>
          <w:rFonts w:ascii="Times New Roman CYR" w:hAnsi="Times New Roman CYR" w:cs="Times New Roman CYR"/>
          <w:sz w:val="28"/>
          <w:szCs w:val="28"/>
        </w:rPr>
        <w:t xml:space="preserve">, ул. </w:t>
      </w:r>
      <w:r w:rsidR="008D07AC">
        <w:rPr>
          <w:rFonts w:ascii="Times New Roman CYR" w:hAnsi="Times New Roman CYR" w:cs="Times New Roman CYR"/>
          <w:sz w:val="28"/>
          <w:szCs w:val="28"/>
        </w:rPr>
        <w:t>Первомайская , д.1</w:t>
      </w:r>
      <w:r w:rsidRPr="005F5821">
        <w:rPr>
          <w:rFonts w:ascii="Times New Roman CYR" w:hAnsi="Times New Roman CYR" w:cs="Times New Roman CYR"/>
          <w:sz w:val="28"/>
          <w:szCs w:val="28"/>
        </w:rPr>
        <w:t>.</w:t>
      </w:r>
    </w:p>
    <w:p w:rsidR="00490620" w:rsidRPr="005F5821" w:rsidRDefault="00490620" w:rsidP="00F16C3B">
      <w:pPr>
        <w:autoSpaceDE w:val="0"/>
        <w:autoSpaceDN w:val="0"/>
        <w:adjustRightInd w:val="0"/>
        <w:spacing w:after="0" w:line="240" w:lineRule="auto"/>
        <w:jc w:val="both"/>
        <w:rPr>
          <w:rFonts w:ascii="Times New Roman CYR" w:hAnsi="Times New Roman CYR" w:cs="Times New Roman CYR"/>
          <w:sz w:val="28"/>
          <w:szCs w:val="28"/>
        </w:rPr>
      </w:pPr>
      <w:r w:rsidRPr="005F5821">
        <w:rPr>
          <w:rFonts w:ascii="Times New Roman CYR" w:hAnsi="Times New Roman CYR" w:cs="Times New Roman CYR"/>
          <w:b/>
          <w:bCs/>
          <w:sz w:val="28"/>
          <w:szCs w:val="28"/>
        </w:rPr>
        <w:t xml:space="preserve">Фактический адрес осуществления образовательной деятельности: </w:t>
      </w:r>
      <w:r w:rsidR="008D07AC" w:rsidRPr="005F5821">
        <w:rPr>
          <w:rFonts w:ascii="Times New Roman CYR" w:hAnsi="Times New Roman CYR" w:cs="Times New Roman CYR"/>
          <w:sz w:val="28"/>
          <w:szCs w:val="28"/>
        </w:rPr>
        <w:t>Россия</w:t>
      </w:r>
      <w:r w:rsidR="008D07AC" w:rsidRPr="005F5821">
        <w:rPr>
          <w:rFonts w:ascii="Times New Roman CYR" w:hAnsi="Times New Roman CYR" w:cs="Times New Roman CYR"/>
          <w:b/>
          <w:bCs/>
          <w:sz w:val="28"/>
          <w:szCs w:val="28"/>
        </w:rPr>
        <w:t xml:space="preserve">, </w:t>
      </w:r>
      <w:r w:rsidR="008D07AC" w:rsidRPr="005F5821">
        <w:rPr>
          <w:rFonts w:ascii="Times New Roman CYR" w:hAnsi="Times New Roman CYR" w:cs="Times New Roman CYR"/>
          <w:sz w:val="28"/>
          <w:szCs w:val="28"/>
        </w:rPr>
        <w:t>4334</w:t>
      </w:r>
      <w:r w:rsidR="008D07AC">
        <w:rPr>
          <w:rFonts w:ascii="Times New Roman CYR" w:hAnsi="Times New Roman CYR" w:cs="Times New Roman CYR"/>
          <w:sz w:val="28"/>
          <w:szCs w:val="28"/>
        </w:rPr>
        <w:t>07</w:t>
      </w:r>
      <w:r w:rsidR="008D07AC" w:rsidRPr="005F5821">
        <w:rPr>
          <w:rFonts w:ascii="Times New Roman CYR" w:hAnsi="Times New Roman CYR" w:cs="Times New Roman CYR"/>
          <w:sz w:val="28"/>
          <w:szCs w:val="28"/>
        </w:rPr>
        <w:t xml:space="preserve">, Ульяновская область, </w:t>
      </w:r>
      <w:proofErr w:type="gramStart"/>
      <w:r w:rsidR="008D07AC" w:rsidRPr="005F5821">
        <w:rPr>
          <w:rFonts w:ascii="Times New Roman CYR" w:hAnsi="Times New Roman CYR" w:cs="Times New Roman CYR"/>
          <w:sz w:val="28"/>
          <w:szCs w:val="28"/>
        </w:rPr>
        <w:t>Чердаклинский  район</w:t>
      </w:r>
      <w:proofErr w:type="gramEnd"/>
      <w:r w:rsidR="008D07AC" w:rsidRPr="005F5821">
        <w:rPr>
          <w:rFonts w:ascii="Times New Roman CYR" w:hAnsi="Times New Roman CYR" w:cs="Times New Roman CYR"/>
          <w:sz w:val="28"/>
          <w:szCs w:val="28"/>
        </w:rPr>
        <w:t>, п.</w:t>
      </w:r>
      <w:r w:rsidR="008D07AC">
        <w:rPr>
          <w:rFonts w:ascii="Times New Roman CYR" w:hAnsi="Times New Roman CYR" w:cs="Times New Roman CYR"/>
          <w:sz w:val="28"/>
          <w:szCs w:val="28"/>
        </w:rPr>
        <w:t xml:space="preserve"> Первомайски</w:t>
      </w:r>
      <w:r w:rsidR="008D07AC" w:rsidRPr="005F5821">
        <w:rPr>
          <w:rFonts w:ascii="Times New Roman CYR" w:hAnsi="Times New Roman CYR" w:cs="Times New Roman CYR"/>
          <w:sz w:val="28"/>
          <w:szCs w:val="28"/>
        </w:rPr>
        <w:t xml:space="preserve">й, ул. </w:t>
      </w:r>
      <w:r w:rsidR="008D07AC">
        <w:rPr>
          <w:rFonts w:ascii="Times New Roman CYR" w:hAnsi="Times New Roman CYR" w:cs="Times New Roman CYR"/>
          <w:sz w:val="28"/>
          <w:szCs w:val="28"/>
        </w:rPr>
        <w:t>Первомайская , д.1</w:t>
      </w:r>
      <w:r w:rsidR="008D07AC" w:rsidRPr="005F5821">
        <w:rPr>
          <w:rFonts w:ascii="Times New Roman CYR" w:hAnsi="Times New Roman CYR" w:cs="Times New Roman CYR"/>
          <w:sz w:val="28"/>
          <w:szCs w:val="28"/>
        </w:rPr>
        <w:t>.</w:t>
      </w:r>
      <w:r w:rsidR="008D07AC">
        <w:rPr>
          <w:rFonts w:ascii="Times New Roman CYR" w:hAnsi="Times New Roman CYR" w:cs="Times New Roman CYR"/>
          <w:sz w:val="28"/>
          <w:szCs w:val="28"/>
        </w:rPr>
        <w:t>,</w:t>
      </w:r>
      <w:r w:rsidR="00DF5AD5">
        <w:rPr>
          <w:rFonts w:ascii="Times New Roman CYR" w:hAnsi="Times New Roman CYR" w:cs="Times New Roman CYR"/>
          <w:sz w:val="28"/>
          <w:szCs w:val="28"/>
        </w:rPr>
        <w:t xml:space="preserve"> </w:t>
      </w:r>
      <w:proofErr w:type="spellStart"/>
      <w:r w:rsidR="008D07AC">
        <w:rPr>
          <w:rFonts w:ascii="Times New Roman CYR" w:hAnsi="Times New Roman CYR" w:cs="Times New Roman CYR"/>
          <w:sz w:val="28"/>
          <w:szCs w:val="28"/>
        </w:rPr>
        <w:t>ул.Гагарина</w:t>
      </w:r>
      <w:proofErr w:type="spellEnd"/>
      <w:r w:rsidR="008D07AC">
        <w:rPr>
          <w:rFonts w:ascii="Times New Roman CYR" w:hAnsi="Times New Roman CYR" w:cs="Times New Roman CYR"/>
          <w:sz w:val="28"/>
          <w:szCs w:val="28"/>
        </w:rPr>
        <w:t xml:space="preserve"> д.4а</w:t>
      </w:r>
    </w:p>
    <w:p w:rsidR="00490620" w:rsidRPr="00324C40" w:rsidRDefault="00490620" w:rsidP="00F16C3B">
      <w:pPr>
        <w:autoSpaceDE w:val="0"/>
        <w:autoSpaceDN w:val="0"/>
        <w:adjustRightInd w:val="0"/>
        <w:spacing w:after="0" w:line="240" w:lineRule="auto"/>
        <w:jc w:val="both"/>
        <w:rPr>
          <w:rFonts w:ascii="Times New Roman" w:hAnsi="Times New Roman" w:cs="Times New Roman"/>
          <w:sz w:val="28"/>
          <w:szCs w:val="28"/>
        </w:rPr>
      </w:pPr>
      <w:r w:rsidRPr="005F5821">
        <w:rPr>
          <w:rFonts w:ascii="Times New Roman CYR" w:hAnsi="Times New Roman CYR" w:cs="Times New Roman CYR"/>
          <w:b/>
          <w:bCs/>
          <w:sz w:val="28"/>
          <w:szCs w:val="28"/>
        </w:rPr>
        <w:t>Телефон</w:t>
      </w:r>
      <w:r w:rsidRPr="00434DA0">
        <w:rPr>
          <w:rFonts w:ascii="Times New Roman CYR" w:hAnsi="Times New Roman CYR" w:cs="Times New Roman CYR"/>
          <w:b/>
          <w:bCs/>
          <w:sz w:val="28"/>
          <w:szCs w:val="28"/>
        </w:rPr>
        <w:t xml:space="preserve">/ </w:t>
      </w:r>
      <w:r w:rsidRPr="005F5821">
        <w:rPr>
          <w:rFonts w:ascii="Times New Roman CYR" w:hAnsi="Times New Roman CYR" w:cs="Times New Roman CYR"/>
          <w:b/>
          <w:bCs/>
          <w:sz w:val="28"/>
          <w:szCs w:val="28"/>
        </w:rPr>
        <w:t>факс</w:t>
      </w:r>
      <w:r w:rsidRPr="00434DA0">
        <w:rPr>
          <w:rFonts w:ascii="Times New Roman CYR" w:hAnsi="Times New Roman CYR" w:cs="Times New Roman CYR"/>
          <w:b/>
          <w:bCs/>
          <w:sz w:val="28"/>
          <w:szCs w:val="28"/>
        </w:rPr>
        <w:t>:</w:t>
      </w:r>
      <w:r w:rsidRPr="00434DA0">
        <w:rPr>
          <w:rFonts w:ascii="Times New Roman CYR" w:hAnsi="Times New Roman CYR" w:cs="Times New Roman CYR"/>
          <w:sz w:val="28"/>
          <w:szCs w:val="28"/>
        </w:rPr>
        <w:t xml:space="preserve"> 8(84231)</w:t>
      </w:r>
      <w:r w:rsidR="008D07AC" w:rsidRPr="00434DA0">
        <w:rPr>
          <w:rFonts w:ascii="Times New Roman CYR" w:hAnsi="Times New Roman CYR" w:cs="Times New Roman CYR"/>
          <w:sz w:val="28"/>
          <w:szCs w:val="28"/>
        </w:rPr>
        <w:t>54-2-44</w:t>
      </w:r>
      <w:r w:rsidRPr="00434DA0">
        <w:rPr>
          <w:rFonts w:ascii="Times New Roman CYR" w:hAnsi="Times New Roman CYR" w:cs="Times New Roman CYR"/>
          <w:sz w:val="28"/>
          <w:szCs w:val="28"/>
        </w:rPr>
        <w:t xml:space="preserve">, </w:t>
      </w:r>
      <w:r w:rsidRPr="002F5F50">
        <w:rPr>
          <w:rFonts w:ascii="Times New Roman CYR" w:hAnsi="Times New Roman CYR" w:cs="Times New Roman CYR"/>
          <w:b/>
          <w:bCs/>
          <w:sz w:val="28"/>
          <w:szCs w:val="28"/>
          <w:lang w:val="en-US"/>
        </w:rPr>
        <w:t>e</w:t>
      </w:r>
      <w:r w:rsidRPr="00434DA0">
        <w:rPr>
          <w:rFonts w:ascii="Times New Roman CYR" w:hAnsi="Times New Roman CYR" w:cs="Times New Roman CYR"/>
          <w:b/>
          <w:bCs/>
          <w:sz w:val="28"/>
          <w:szCs w:val="28"/>
        </w:rPr>
        <w:t>-</w:t>
      </w:r>
      <w:r w:rsidRPr="002F5F50">
        <w:rPr>
          <w:rFonts w:ascii="Times New Roman CYR" w:hAnsi="Times New Roman CYR" w:cs="Times New Roman CYR"/>
          <w:b/>
          <w:bCs/>
          <w:sz w:val="28"/>
          <w:szCs w:val="28"/>
          <w:lang w:val="en-US"/>
        </w:rPr>
        <w:t>mail</w:t>
      </w:r>
      <w:r w:rsidRPr="00434DA0">
        <w:rPr>
          <w:rFonts w:ascii="Times New Roman CYR" w:hAnsi="Times New Roman CYR" w:cs="Times New Roman CYR"/>
          <w:b/>
          <w:bCs/>
          <w:sz w:val="28"/>
          <w:szCs w:val="28"/>
        </w:rPr>
        <w:t xml:space="preserve">: </w:t>
      </w:r>
      <w:r w:rsidR="008D07AC" w:rsidRPr="00434DA0">
        <w:rPr>
          <w:rFonts w:ascii="Times New Roman CYR" w:hAnsi="Times New Roman CYR" w:cs="Times New Roman CYR"/>
          <w:b/>
          <w:bCs/>
          <w:sz w:val="28"/>
          <w:szCs w:val="28"/>
        </w:rPr>
        <w:t>0310.1961</w:t>
      </w:r>
      <w:hyperlink r:id="rId7" w:history="1">
        <w:r w:rsidRPr="005F5821">
          <w:rPr>
            <w:rFonts w:ascii="Times New Roman" w:hAnsi="Times New Roman" w:cs="Times New Roman"/>
            <w:vanish/>
            <w:sz w:val="28"/>
            <w:szCs w:val="28"/>
            <w:u w:val="single"/>
            <w:lang w:val="en-US"/>
          </w:rPr>
          <w:t>HYPERLINK</w:t>
        </w:r>
        <w:r w:rsidRPr="00434DA0">
          <w:rPr>
            <w:rFonts w:ascii="Times New Roman" w:hAnsi="Times New Roman" w:cs="Times New Roman"/>
            <w:vanish/>
            <w:sz w:val="28"/>
            <w:szCs w:val="28"/>
            <w:u w:val="single"/>
          </w:rPr>
          <w:t xml:space="preserve"> "</w:t>
        </w:r>
        <w:r w:rsidRPr="005F5821">
          <w:rPr>
            <w:rFonts w:ascii="Times New Roman" w:hAnsi="Times New Roman" w:cs="Times New Roman"/>
            <w:vanish/>
            <w:sz w:val="28"/>
            <w:szCs w:val="28"/>
            <w:u w:val="single"/>
            <w:lang w:val="en-US"/>
          </w:rPr>
          <w:t>mailto</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volodarskaja</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mail</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ru</w:t>
        </w:r>
        <w:r w:rsidRPr="00434DA0">
          <w:rPr>
            <w:rFonts w:ascii="Times New Roman" w:hAnsi="Times New Roman" w:cs="Times New Roman"/>
            <w:vanish/>
            <w:sz w:val="28"/>
            <w:szCs w:val="28"/>
            <w:u w:val="single"/>
          </w:rPr>
          <w:t>"</w:t>
        </w:r>
        <w:r w:rsidRPr="00434DA0">
          <w:rPr>
            <w:rFonts w:ascii="Times New Roman" w:hAnsi="Times New Roman" w:cs="Times New Roman"/>
            <w:sz w:val="28"/>
            <w:szCs w:val="28"/>
            <w:u w:val="single"/>
          </w:rPr>
          <w:t>@</w:t>
        </w:r>
        <w:r w:rsidRPr="005F5821">
          <w:rPr>
            <w:rFonts w:ascii="Times New Roman" w:hAnsi="Times New Roman" w:cs="Times New Roman"/>
            <w:vanish/>
            <w:sz w:val="28"/>
            <w:szCs w:val="28"/>
            <w:u w:val="single"/>
            <w:lang w:val="en-US"/>
          </w:rPr>
          <w:t>HYPERLINK</w:t>
        </w:r>
        <w:r w:rsidRPr="00434DA0">
          <w:rPr>
            <w:rFonts w:ascii="Times New Roman" w:hAnsi="Times New Roman" w:cs="Times New Roman"/>
            <w:vanish/>
            <w:sz w:val="28"/>
            <w:szCs w:val="28"/>
            <w:u w:val="single"/>
          </w:rPr>
          <w:t xml:space="preserve"> "</w:t>
        </w:r>
        <w:r w:rsidRPr="005F5821">
          <w:rPr>
            <w:rFonts w:ascii="Times New Roman" w:hAnsi="Times New Roman" w:cs="Times New Roman"/>
            <w:vanish/>
            <w:sz w:val="28"/>
            <w:szCs w:val="28"/>
            <w:u w:val="single"/>
            <w:lang w:val="en-US"/>
          </w:rPr>
          <w:t>mailto</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volodarskaja</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mail</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ru</w:t>
        </w:r>
        <w:r w:rsidRPr="00434DA0">
          <w:rPr>
            <w:rFonts w:ascii="Times New Roman" w:hAnsi="Times New Roman" w:cs="Times New Roman"/>
            <w:vanish/>
            <w:sz w:val="28"/>
            <w:szCs w:val="28"/>
            <w:u w:val="single"/>
          </w:rPr>
          <w:t>"</w:t>
        </w:r>
        <w:r w:rsidRPr="005F5821">
          <w:rPr>
            <w:rFonts w:ascii="Times New Roman" w:hAnsi="Times New Roman" w:cs="Times New Roman"/>
            <w:sz w:val="28"/>
            <w:szCs w:val="28"/>
            <w:u w:val="single"/>
            <w:lang w:val="en-US"/>
          </w:rPr>
          <w:t>mail</w:t>
        </w:r>
        <w:r w:rsidRPr="005F5821">
          <w:rPr>
            <w:rFonts w:ascii="Times New Roman" w:hAnsi="Times New Roman" w:cs="Times New Roman"/>
            <w:vanish/>
            <w:sz w:val="28"/>
            <w:szCs w:val="28"/>
            <w:u w:val="single"/>
            <w:lang w:val="en-US"/>
          </w:rPr>
          <w:t>HYPERLINK</w:t>
        </w:r>
        <w:r w:rsidRPr="00434DA0">
          <w:rPr>
            <w:rFonts w:ascii="Times New Roman" w:hAnsi="Times New Roman" w:cs="Times New Roman"/>
            <w:vanish/>
            <w:sz w:val="28"/>
            <w:szCs w:val="28"/>
            <w:u w:val="single"/>
          </w:rPr>
          <w:t xml:space="preserve"> "</w:t>
        </w:r>
        <w:r w:rsidRPr="005F5821">
          <w:rPr>
            <w:rFonts w:ascii="Times New Roman" w:hAnsi="Times New Roman" w:cs="Times New Roman"/>
            <w:vanish/>
            <w:sz w:val="28"/>
            <w:szCs w:val="28"/>
            <w:u w:val="single"/>
            <w:lang w:val="en-US"/>
          </w:rPr>
          <w:t>mailto</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volodarskaja</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mail</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ru</w:t>
        </w:r>
        <w:r w:rsidRPr="00434DA0">
          <w:rPr>
            <w:rFonts w:ascii="Times New Roman" w:hAnsi="Times New Roman" w:cs="Times New Roman"/>
            <w:vanish/>
            <w:sz w:val="28"/>
            <w:szCs w:val="28"/>
            <w:u w:val="single"/>
          </w:rPr>
          <w:t>"</w:t>
        </w:r>
        <w:r w:rsidRPr="00434DA0">
          <w:rPr>
            <w:rFonts w:ascii="Times New Roman" w:hAnsi="Times New Roman" w:cs="Times New Roman"/>
            <w:sz w:val="28"/>
            <w:szCs w:val="28"/>
            <w:u w:val="single"/>
          </w:rPr>
          <w:t>.</w:t>
        </w:r>
        <w:r w:rsidRPr="005F5821">
          <w:rPr>
            <w:rFonts w:ascii="Times New Roman" w:hAnsi="Times New Roman" w:cs="Times New Roman"/>
            <w:vanish/>
            <w:sz w:val="28"/>
            <w:szCs w:val="28"/>
            <w:u w:val="single"/>
            <w:lang w:val="en-US"/>
          </w:rPr>
          <w:t>HYPERLINK</w:t>
        </w:r>
        <w:r w:rsidRPr="00434DA0">
          <w:rPr>
            <w:rFonts w:ascii="Times New Roman" w:hAnsi="Times New Roman" w:cs="Times New Roman"/>
            <w:vanish/>
            <w:sz w:val="28"/>
            <w:szCs w:val="28"/>
            <w:u w:val="single"/>
          </w:rPr>
          <w:t xml:space="preserve"> "</w:t>
        </w:r>
        <w:r w:rsidRPr="005F5821">
          <w:rPr>
            <w:rFonts w:ascii="Times New Roman" w:hAnsi="Times New Roman" w:cs="Times New Roman"/>
            <w:vanish/>
            <w:sz w:val="28"/>
            <w:szCs w:val="28"/>
            <w:u w:val="single"/>
            <w:lang w:val="en-US"/>
          </w:rPr>
          <w:t>mailto</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volodarskaja</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mail</w:t>
        </w:r>
        <w:r w:rsidRPr="00434DA0">
          <w:rPr>
            <w:rFonts w:ascii="Times New Roman" w:hAnsi="Times New Roman" w:cs="Times New Roman"/>
            <w:vanish/>
            <w:sz w:val="28"/>
            <w:szCs w:val="28"/>
            <w:u w:val="single"/>
          </w:rPr>
          <w:t>.</w:t>
        </w:r>
        <w:r w:rsidRPr="005F5821">
          <w:rPr>
            <w:rFonts w:ascii="Times New Roman" w:hAnsi="Times New Roman" w:cs="Times New Roman"/>
            <w:vanish/>
            <w:sz w:val="28"/>
            <w:szCs w:val="28"/>
            <w:u w:val="single"/>
            <w:lang w:val="en-US"/>
          </w:rPr>
          <w:t>ru</w:t>
        </w:r>
        <w:r w:rsidRPr="00434DA0">
          <w:rPr>
            <w:rFonts w:ascii="Times New Roman" w:hAnsi="Times New Roman" w:cs="Times New Roman"/>
            <w:vanish/>
            <w:sz w:val="28"/>
            <w:szCs w:val="28"/>
            <w:u w:val="single"/>
          </w:rPr>
          <w:t>"</w:t>
        </w:r>
        <w:proofErr w:type="spellStart"/>
        <w:r w:rsidRPr="005F5821">
          <w:rPr>
            <w:rFonts w:ascii="Times New Roman" w:hAnsi="Times New Roman" w:cs="Times New Roman"/>
            <w:sz w:val="28"/>
            <w:szCs w:val="28"/>
            <w:u w:val="single"/>
            <w:lang w:val="en-US"/>
          </w:rPr>
          <w:t>ru</w:t>
        </w:r>
        <w:proofErr w:type="spellEnd"/>
      </w:hyperlink>
    </w:p>
    <w:p w:rsidR="00490620" w:rsidRPr="005F5821" w:rsidRDefault="00490620" w:rsidP="00F16C3B">
      <w:pPr>
        <w:autoSpaceDE w:val="0"/>
        <w:autoSpaceDN w:val="0"/>
        <w:adjustRightInd w:val="0"/>
        <w:spacing w:after="0" w:line="240" w:lineRule="auto"/>
        <w:jc w:val="both"/>
        <w:rPr>
          <w:rFonts w:ascii="Times New Roman" w:hAnsi="Times New Roman" w:cs="Times New Roman"/>
          <w:sz w:val="28"/>
          <w:szCs w:val="28"/>
        </w:rPr>
      </w:pPr>
      <w:r w:rsidRPr="005F5821">
        <w:rPr>
          <w:rFonts w:ascii="Times New Roman CYR" w:hAnsi="Times New Roman CYR" w:cs="Times New Roman CYR"/>
          <w:b/>
          <w:bCs/>
          <w:sz w:val="28"/>
          <w:szCs w:val="28"/>
        </w:rPr>
        <w:t xml:space="preserve">Адрес официального сайта образовательного учреждения: </w:t>
      </w:r>
      <w:r w:rsidR="008D07AC" w:rsidRPr="008D07AC">
        <w:t>http://1maijka.lbihost.ru/</w:t>
      </w:r>
    </w:p>
    <w:p w:rsidR="00490620" w:rsidRPr="005F5821" w:rsidRDefault="00490620" w:rsidP="00F16C3B">
      <w:pPr>
        <w:autoSpaceDE w:val="0"/>
        <w:autoSpaceDN w:val="0"/>
        <w:adjustRightInd w:val="0"/>
        <w:spacing w:after="0" w:line="240" w:lineRule="auto"/>
        <w:jc w:val="both"/>
        <w:rPr>
          <w:rFonts w:ascii="Times New Roman CYR" w:hAnsi="Times New Roman CYR" w:cs="Times New Roman CYR"/>
          <w:b/>
          <w:bCs/>
          <w:sz w:val="28"/>
          <w:szCs w:val="28"/>
        </w:rPr>
      </w:pPr>
      <w:r w:rsidRPr="005F5821">
        <w:rPr>
          <w:rFonts w:ascii="Times New Roman CYR" w:hAnsi="Times New Roman CYR" w:cs="Times New Roman CYR"/>
          <w:b/>
          <w:bCs/>
          <w:sz w:val="28"/>
          <w:szCs w:val="28"/>
        </w:rPr>
        <w:t xml:space="preserve">Сведения о наличии лицензии на право осуществления образовательной деятельности </w:t>
      </w:r>
    </w:p>
    <w:p w:rsidR="00490620" w:rsidRPr="005F5821" w:rsidRDefault="00490620" w:rsidP="001172CE">
      <w:pPr>
        <w:autoSpaceDE w:val="0"/>
        <w:autoSpaceDN w:val="0"/>
        <w:adjustRightInd w:val="0"/>
        <w:spacing w:after="0" w:line="240" w:lineRule="auto"/>
        <w:jc w:val="both"/>
        <w:rPr>
          <w:rFonts w:ascii="Times New Roman CYR" w:hAnsi="Times New Roman CYR" w:cs="Times New Roman CYR"/>
          <w:b/>
          <w:bCs/>
          <w:sz w:val="28"/>
          <w:szCs w:val="28"/>
        </w:rPr>
      </w:pPr>
    </w:p>
    <w:tbl>
      <w:tblPr>
        <w:tblW w:w="0" w:type="auto"/>
        <w:tblInd w:w="-106" w:type="dxa"/>
        <w:tblLayout w:type="fixed"/>
        <w:tblLook w:val="0000" w:firstRow="0" w:lastRow="0" w:firstColumn="0" w:lastColumn="0" w:noHBand="0" w:noVBand="0"/>
      </w:tblPr>
      <w:tblGrid>
        <w:gridCol w:w="1276"/>
        <w:gridCol w:w="1276"/>
        <w:gridCol w:w="1745"/>
        <w:gridCol w:w="1984"/>
        <w:gridCol w:w="2225"/>
        <w:gridCol w:w="1417"/>
      </w:tblGrid>
      <w:tr w:rsidR="00490620" w:rsidRPr="005F5821">
        <w:trPr>
          <w:trHeight w:val="1"/>
        </w:trPr>
        <w:tc>
          <w:tcPr>
            <w:tcW w:w="1276" w:type="dxa"/>
            <w:tcBorders>
              <w:top w:val="single" w:sz="2" w:space="0" w:color="000000"/>
              <w:left w:val="single" w:sz="2" w:space="0" w:color="000000"/>
              <w:bottom w:val="single" w:sz="2" w:space="0" w:color="000000"/>
              <w:right w:val="single" w:sz="2" w:space="0" w:color="000000"/>
            </w:tcBorders>
          </w:tcPr>
          <w:p w:rsidR="00490620" w:rsidRPr="005F5821" w:rsidRDefault="00490620" w:rsidP="00C5232E">
            <w:pPr>
              <w:autoSpaceDE w:val="0"/>
              <w:autoSpaceDN w:val="0"/>
              <w:adjustRightInd w:val="0"/>
              <w:spacing w:after="0" w:line="240" w:lineRule="auto"/>
              <w:ind w:left="-64" w:firstLine="64"/>
              <w:rPr>
                <w:sz w:val="24"/>
                <w:szCs w:val="24"/>
                <w:lang w:val="en-US"/>
              </w:rPr>
            </w:pPr>
            <w:r w:rsidRPr="005F5821">
              <w:rPr>
                <w:rFonts w:ascii="Times New Roman CYR" w:hAnsi="Times New Roman CYR" w:cs="Times New Roman CYR"/>
                <w:sz w:val="24"/>
                <w:szCs w:val="24"/>
              </w:rPr>
              <w:t>Вид документа</w:t>
            </w:r>
          </w:p>
        </w:tc>
        <w:tc>
          <w:tcPr>
            <w:tcW w:w="1276" w:type="dxa"/>
            <w:tcBorders>
              <w:top w:val="single" w:sz="2" w:space="0" w:color="000000"/>
              <w:left w:val="single" w:sz="2" w:space="0" w:color="000000"/>
              <w:bottom w:val="single" w:sz="2" w:space="0" w:color="000000"/>
              <w:right w:val="single" w:sz="2" w:space="0" w:color="000000"/>
            </w:tcBorders>
          </w:tcPr>
          <w:p w:rsidR="00490620" w:rsidRPr="005F5821" w:rsidRDefault="00490620">
            <w:pPr>
              <w:autoSpaceDE w:val="0"/>
              <w:autoSpaceDN w:val="0"/>
              <w:adjustRightInd w:val="0"/>
              <w:spacing w:after="0" w:line="240" w:lineRule="auto"/>
              <w:rPr>
                <w:sz w:val="24"/>
                <w:szCs w:val="24"/>
                <w:lang w:val="en-US"/>
              </w:rPr>
            </w:pPr>
            <w:r w:rsidRPr="005F5821">
              <w:rPr>
                <w:rFonts w:ascii="Times New Roman CYR" w:hAnsi="Times New Roman CYR" w:cs="Times New Roman CYR"/>
                <w:sz w:val="24"/>
                <w:szCs w:val="24"/>
              </w:rPr>
              <w:t>Серия и № бланка документа</w:t>
            </w:r>
          </w:p>
        </w:tc>
        <w:tc>
          <w:tcPr>
            <w:tcW w:w="1745" w:type="dxa"/>
            <w:tcBorders>
              <w:top w:val="single" w:sz="2" w:space="0" w:color="000000"/>
              <w:left w:val="single" w:sz="2" w:space="0" w:color="000000"/>
              <w:bottom w:val="single" w:sz="2" w:space="0" w:color="000000"/>
              <w:right w:val="single" w:sz="2" w:space="0" w:color="000000"/>
            </w:tcBorders>
          </w:tcPr>
          <w:p w:rsidR="00490620" w:rsidRPr="005F5821" w:rsidRDefault="00056758" w:rsidP="00C5232E">
            <w:pPr>
              <w:autoSpaceDE w:val="0"/>
              <w:autoSpaceDN w:val="0"/>
              <w:adjustRightInd w:val="0"/>
              <w:spacing w:after="0" w:line="240" w:lineRule="auto"/>
              <w:rPr>
                <w:sz w:val="24"/>
                <w:szCs w:val="24"/>
              </w:rPr>
            </w:pPr>
            <w:r>
              <w:rPr>
                <w:rFonts w:ascii="Times New Roman CYR" w:hAnsi="Times New Roman CYR" w:cs="Times New Roman CYR"/>
                <w:sz w:val="24"/>
                <w:szCs w:val="24"/>
              </w:rPr>
              <w:t>Д</w:t>
            </w:r>
            <w:r w:rsidR="00490620" w:rsidRPr="005F5821">
              <w:rPr>
                <w:rFonts w:ascii="Times New Roman CYR" w:hAnsi="Times New Roman CYR" w:cs="Times New Roman CYR"/>
                <w:sz w:val="24"/>
                <w:szCs w:val="24"/>
              </w:rPr>
              <w:t>ата выдачи</w:t>
            </w:r>
          </w:p>
        </w:tc>
        <w:tc>
          <w:tcPr>
            <w:tcW w:w="1984" w:type="dxa"/>
            <w:tcBorders>
              <w:top w:val="single" w:sz="2" w:space="0" w:color="000000"/>
              <w:left w:val="single" w:sz="2" w:space="0" w:color="000000"/>
              <w:bottom w:val="single" w:sz="2" w:space="0" w:color="000000"/>
              <w:right w:val="single" w:sz="2" w:space="0" w:color="000000"/>
            </w:tcBorders>
          </w:tcPr>
          <w:p w:rsidR="00490620" w:rsidRPr="005F5821" w:rsidRDefault="00490620" w:rsidP="00C5232E">
            <w:pPr>
              <w:autoSpaceDE w:val="0"/>
              <w:autoSpaceDN w:val="0"/>
              <w:adjustRightInd w:val="0"/>
              <w:spacing w:after="0" w:line="240" w:lineRule="auto"/>
              <w:rPr>
                <w:sz w:val="24"/>
                <w:szCs w:val="24"/>
                <w:lang w:val="en-US"/>
              </w:rPr>
            </w:pPr>
            <w:r w:rsidRPr="005F5821">
              <w:rPr>
                <w:rFonts w:ascii="Times New Roman CYR" w:hAnsi="Times New Roman CYR" w:cs="Times New Roman CYR"/>
                <w:sz w:val="24"/>
                <w:szCs w:val="24"/>
              </w:rPr>
              <w:t>Орган, выдавший документ</w:t>
            </w:r>
          </w:p>
        </w:tc>
        <w:tc>
          <w:tcPr>
            <w:tcW w:w="2225" w:type="dxa"/>
            <w:tcBorders>
              <w:top w:val="single" w:sz="2" w:space="0" w:color="000000"/>
              <w:left w:val="single" w:sz="2" w:space="0" w:color="000000"/>
              <w:bottom w:val="single" w:sz="2" w:space="0" w:color="000000"/>
              <w:right w:val="single" w:sz="2" w:space="0" w:color="000000"/>
            </w:tcBorders>
          </w:tcPr>
          <w:p w:rsidR="00490620" w:rsidRPr="005F5821" w:rsidRDefault="00490620">
            <w:pPr>
              <w:autoSpaceDE w:val="0"/>
              <w:autoSpaceDN w:val="0"/>
              <w:adjustRightInd w:val="0"/>
              <w:spacing w:after="0" w:line="240" w:lineRule="auto"/>
              <w:rPr>
                <w:sz w:val="24"/>
                <w:szCs w:val="24"/>
              </w:rPr>
            </w:pPr>
            <w:r w:rsidRPr="005F5821">
              <w:rPr>
                <w:rFonts w:ascii="Times New Roman CYR" w:hAnsi="Times New Roman CYR" w:cs="Times New Roman CYR"/>
                <w:sz w:val="24"/>
                <w:szCs w:val="24"/>
              </w:rPr>
              <w:t>Номер и дата распорядительного акта (приказа) о выдаче документа</w:t>
            </w:r>
          </w:p>
        </w:tc>
        <w:tc>
          <w:tcPr>
            <w:tcW w:w="1417" w:type="dxa"/>
            <w:tcBorders>
              <w:top w:val="single" w:sz="2" w:space="0" w:color="000000"/>
              <w:left w:val="single" w:sz="2" w:space="0" w:color="000000"/>
              <w:bottom w:val="single" w:sz="2" w:space="0" w:color="000000"/>
              <w:right w:val="single" w:sz="2" w:space="0" w:color="000000"/>
            </w:tcBorders>
          </w:tcPr>
          <w:p w:rsidR="00490620" w:rsidRPr="005F5821" w:rsidRDefault="00490620" w:rsidP="00C5232E">
            <w:pPr>
              <w:autoSpaceDE w:val="0"/>
              <w:autoSpaceDN w:val="0"/>
              <w:adjustRightInd w:val="0"/>
              <w:spacing w:after="0" w:line="240" w:lineRule="auto"/>
              <w:rPr>
                <w:sz w:val="24"/>
                <w:szCs w:val="24"/>
                <w:lang w:val="en-US"/>
              </w:rPr>
            </w:pPr>
            <w:r w:rsidRPr="005F5821">
              <w:rPr>
                <w:rFonts w:ascii="Times New Roman CYR" w:hAnsi="Times New Roman CYR" w:cs="Times New Roman CYR"/>
                <w:sz w:val="24"/>
                <w:szCs w:val="24"/>
              </w:rPr>
              <w:t>Срок окончания действия документа</w:t>
            </w:r>
          </w:p>
        </w:tc>
      </w:tr>
      <w:tr w:rsidR="00490620" w:rsidRPr="005F5821">
        <w:trPr>
          <w:trHeight w:val="1"/>
        </w:trPr>
        <w:tc>
          <w:tcPr>
            <w:tcW w:w="1276" w:type="dxa"/>
            <w:tcBorders>
              <w:top w:val="single" w:sz="2" w:space="0" w:color="000000"/>
              <w:left w:val="single" w:sz="2" w:space="0" w:color="000000"/>
              <w:bottom w:val="single" w:sz="2" w:space="0" w:color="000000"/>
              <w:right w:val="single" w:sz="2" w:space="0" w:color="000000"/>
            </w:tcBorders>
          </w:tcPr>
          <w:p w:rsidR="00490620" w:rsidRPr="00056758" w:rsidRDefault="00490620">
            <w:pPr>
              <w:autoSpaceDE w:val="0"/>
              <w:autoSpaceDN w:val="0"/>
              <w:adjustRightInd w:val="0"/>
              <w:spacing w:after="0" w:line="240" w:lineRule="auto"/>
              <w:rPr>
                <w:rFonts w:ascii="Times New Roman" w:hAnsi="Times New Roman" w:cs="Times New Roman"/>
                <w:sz w:val="24"/>
                <w:szCs w:val="24"/>
                <w:lang w:val="en-US"/>
              </w:rPr>
            </w:pPr>
            <w:r w:rsidRPr="00056758">
              <w:rPr>
                <w:rFonts w:ascii="Times New Roman" w:hAnsi="Times New Roman" w:cs="Times New Roman"/>
                <w:sz w:val="24"/>
                <w:szCs w:val="24"/>
              </w:rPr>
              <w:t>Лицензия</w:t>
            </w:r>
          </w:p>
        </w:tc>
        <w:tc>
          <w:tcPr>
            <w:tcW w:w="1276" w:type="dxa"/>
            <w:tcBorders>
              <w:top w:val="single" w:sz="2" w:space="0" w:color="000000"/>
              <w:left w:val="single" w:sz="2" w:space="0" w:color="000000"/>
              <w:bottom w:val="single" w:sz="2" w:space="0" w:color="000000"/>
              <w:right w:val="single" w:sz="2" w:space="0" w:color="000000"/>
            </w:tcBorders>
          </w:tcPr>
          <w:p w:rsidR="00490620" w:rsidRPr="00056758" w:rsidRDefault="00056758" w:rsidP="00DA3D2A">
            <w:pPr>
              <w:autoSpaceDE w:val="0"/>
              <w:autoSpaceDN w:val="0"/>
              <w:adjustRightInd w:val="0"/>
              <w:spacing w:after="0" w:line="240" w:lineRule="auto"/>
              <w:rPr>
                <w:rFonts w:ascii="Times New Roman" w:hAnsi="Times New Roman" w:cs="Times New Roman"/>
                <w:sz w:val="24"/>
                <w:szCs w:val="24"/>
              </w:rPr>
            </w:pPr>
            <w:r w:rsidRPr="00056758">
              <w:rPr>
                <w:rFonts w:ascii="Times New Roman" w:hAnsi="Times New Roman" w:cs="Times New Roman"/>
                <w:lang w:eastAsia="ru-RU"/>
              </w:rPr>
              <w:t>№ Л035-01216-73/00275308</w:t>
            </w:r>
          </w:p>
        </w:tc>
        <w:tc>
          <w:tcPr>
            <w:tcW w:w="1745" w:type="dxa"/>
            <w:tcBorders>
              <w:top w:val="single" w:sz="2" w:space="0" w:color="000000"/>
              <w:left w:val="single" w:sz="2" w:space="0" w:color="000000"/>
              <w:bottom w:val="single" w:sz="2" w:space="0" w:color="000000"/>
              <w:right w:val="single" w:sz="2" w:space="0" w:color="000000"/>
            </w:tcBorders>
          </w:tcPr>
          <w:p w:rsidR="00490620" w:rsidRPr="00056758" w:rsidRDefault="00490620">
            <w:pPr>
              <w:autoSpaceDE w:val="0"/>
              <w:autoSpaceDN w:val="0"/>
              <w:adjustRightInd w:val="0"/>
              <w:spacing w:after="0" w:line="240" w:lineRule="auto"/>
              <w:rPr>
                <w:rFonts w:ascii="Times New Roman" w:hAnsi="Times New Roman" w:cs="Times New Roman"/>
                <w:sz w:val="24"/>
                <w:szCs w:val="24"/>
              </w:rPr>
            </w:pPr>
            <w:r w:rsidRPr="00056758">
              <w:rPr>
                <w:rFonts w:ascii="Times New Roman" w:hAnsi="Times New Roman" w:cs="Times New Roman"/>
                <w:sz w:val="24"/>
                <w:szCs w:val="24"/>
              </w:rPr>
              <w:t>2</w:t>
            </w:r>
            <w:r w:rsidR="00DA3D2A" w:rsidRPr="00056758">
              <w:rPr>
                <w:rFonts w:ascii="Times New Roman" w:hAnsi="Times New Roman" w:cs="Times New Roman"/>
                <w:sz w:val="24"/>
                <w:szCs w:val="24"/>
              </w:rPr>
              <w:t>9 октября</w:t>
            </w:r>
          </w:p>
          <w:p w:rsidR="00490620" w:rsidRPr="00056758" w:rsidRDefault="00490620" w:rsidP="00DA3D2A">
            <w:pPr>
              <w:autoSpaceDE w:val="0"/>
              <w:autoSpaceDN w:val="0"/>
              <w:adjustRightInd w:val="0"/>
              <w:spacing w:after="0" w:line="240" w:lineRule="auto"/>
              <w:rPr>
                <w:rFonts w:ascii="Times New Roman" w:hAnsi="Times New Roman" w:cs="Times New Roman"/>
                <w:sz w:val="24"/>
                <w:szCs w:val="24"/>
                <w:lang w:val="en-US"/>
              </w:rPr>
            </w:pPr>
            <w:r w:rsidRPr="00056758">
              <w:rPr>
                <w:rFonts w:ascii="Times New Roman" w:hAnsi="Times New Roman" w:cs="Times New Roman"/>
                <w:sz w:val="24"/>
                <w:szCs w:val="24"/>
                <w:lang w:val="en-US"/>
              </w:rPr>
              <w:t>201</w:t>
            </w:r>
            <w:r w:rsidR="00DA3D2A" w:rsidRPr="00056758">
              <w:rPr>
                <w:rFonts w:ascii="Times New Roman" w:hAnsi="Times New Roman" w:cs="Times New Roman"/>
                <w:sz w:val="24"/>
                <w:szCs w:val="24"/>
              </w:rPr>
              <w:t>3</w:t>
            </w:r>
            <w:r w:rsidRPr="00056758">
              <w:rPr>
                <w:rFonts w:ascii="Times New Roman" w:hAnsi="Times New Roman" w:cs="Times New Roman"/>
                <w:sz w:val="24"/>
                <w:szCs w:val="24"/>
              </w:rPr>
              <w:t xml:space="preserve"> года</w:t>
            </w:r>
          </w:p>
        </w:tc>
        <w:tc>
          <w:tcPr>
            <w:tcW w:w="1984" w:type="dxa"/>
            <w:tcBorders>
              <w:top w:val="single" w:sz="2" w:space="0" w:color="000000"/>
              <w:left w:val="single" w:sz="2" w:space="0" w:color="000000"/>
              <w:bottom w:val="single" w:sz="2" w:space="0" w:color="000000"/>
              <w:right w:val="single" w:sz="2" w:space="0" w:color="000000"/>
            </w:tcBorders>
          </w:tcPr>
          <w:p w:rsidR="00490620" w:rsidRPr="00056758" w:rsidRDefault="00490620">
            <w:pPr>
              <w:autoSpaceDE w:val="0"/>
              <w:autoSpaceDN w:val="0"/>
              <w:adjustRightInd w:val="0"/>
              <w:spacing w:after="0" w:line="240" w:lineRule="auto"/>
              <w:rPr>
                <w:rFonts w:ascii="Times New Roman" w:hAnsi="Times New Roman" w:cs="Times New Roman"/>
                <w:sz w:val="24"/>
                <w:szCs w:val="24"/>
              </w:rPr>
            </w:pPr>
            <w:r w:rsidRPr="00056758">
              <w:rPr>
                <w:rFonts w:ascii="Times New Roman" w:hAnsi="Times New Roman" w:cs="Times New Roman"/>
                <w:sz w:val="24"/>
                <w:szCs w:val="24"/>
              </w:rPr>
              <w:t>Министерство образования</w:t>
            </w:r>
          </w:p>
          <w:p w:rsidR="00490620" w:rsidRPr="00056758" w:rsidRDefault="00490620">
            <w:pPr>
              <w:autoSpaceDE w:val="0"/>
              <w:autoSpaceDN w:val="0"/>
              <w:adjustRightInd w:val="0"/>
              <w:spacing w:after="0" w:line="240" w:lineRule="auto"/>
              <w:rPr>
                <w:rFonts w:ascii="Times New Roman" w:hAnsi="Times New Roman" w:cs="Times New Roman"/>
                <w:sz w:val="24"/>
                <w:szCs w:val="24"/>
              </w:rPr>
            </w:pPr>
            <w:r w:rsidRPr="00056758">
              <w:rPr>
                <w:rFonts w:ascii="Times New Roman" w:hAnsi="Times New Roman" w:cs="Times New Roman"/>
                <w:sz w:val="24"/>
                <w:szCs w:val="24"/>
              </w:rPr>
              <w:t xml:space="preserve"> и науки Ульяновской области</w:t>
            </w:r>
          </w:p>
        </w:tc>
        <w:tc>
          <w:tcPr>
            <w:tcW w:w="2225" w:type="dxa"/>
            <w:tcBorders>
              <w:top w:val="single" w:sz="2" w:space="0" w:color="000000"/>
              <w:left w:val="single" w:sz="2" w:space="0" w:color="000000"/>
              <w:bottom w:val="single" w:sz="2" w:space="0" w:color="000000"/>
              <w:right w:val="single" w:sz="2" w:space="0" w:color="000000"/>
            </w:tcBorders>
          </w:tcPr>
          <w:p w:rsidR="00056758" w:rsidRPr="00056758" w:rsidRDefault="00056758" w:rsidP="00056758">
            <w:pPr>
              <w:autoSpaceDE w:val="0"/>
              <w:autoSpaceDN w:val="0"/>
              <w:adjustRightInd w:val="0"/>
              <w:spacing w:after="0" w:line="240" w:lineRule="auto"/>
              <w:rPr>
                <w:rFonts w:ascii="Times New Roman" w:hAnsi="Times New Roman" w:cs="Times New Roman"/>
                <w:lang w:eastAsia="ru-RU"/>
              </w:rPr>
            </w:pPr>
            <w:r w:rsidRPr="00056758">
              <w:rPr>
                <w:rFonts w:ascii="Times New Roman" w:hAnsi="Times New Roman" w:cs="Times New Roman"/>
                <w:lang w:eastAsia="ru-RU"/>
              </w:rPr>
              <w:t>№ 3223-р от</w:t>
            </w:r>
          </w:p>
          <w:p w:rsidR="00056758" w:rsidRPr="00056758" w:rsidRDefault="00056758" w:rsidP="00056758">
            <w:pPr>
              <w:autoSpaceDE w:val="0"/>
              <w:autoSpaceDN w:val="0"/>
              <w:adjustRightInd w:val="0"/>
              <w:spacing w:after="0" w:line="240" w:lineRule="auto"/>
              <w:rPr>
                <w:rFonts w:ascii="Times New Roman" w:hAnsi="Times New Roman" w:cs="Times New Roman"/>
                <w:lang w:eastAsia="ru-RU"/>
              </w:rPr>
            </w:pPr>
            <w:r w:rsidRPr="00056758">
              <w:rPr>
                <w:rFonts w:ascii="Times New Roman" w:hAnsi="Times New Roman" w:cs="Times New Roman"/>
                <w:lang w:eastAsia="ru-RU"/>
              </w:rPr>
              <w:t>29 октября 2013</w:t>
            </w:r>
          </w:p>
          <w:p w:rsidR="00490620" w:rsidRPr="00056758" w:rsidRDefault="00490620" w:rsidP="00056758">
            <w:pPr>
              <w:autoSpaceDE w:val="0"/>
              <w:autoSpaceDN w:val="0"/>
              <w:adjustRightInd w:val="0"/>
              <w:spacing w:after="0" w:line="240" w:lineRule="auto"/>
              <w:rPr>
                <w:rFonts w:ascii="Times New Roman" w:hAnsi="Times New Roman" w:cs="Times New Roman"/>
                <w:sz w:val="24"/>
                <w:szCs w:val="24"/>
                <w:lang w:val="en-US"/>
              </w:rPr>
            </w:pPr>
          </w:p>
        </w:tc>
        <w:tc>
          <w:tcPr>
            <w:tcW w:w="1417" w:type="dxa"/>
            <w:tcBorders>
              <w:top w:val="single" w:sz="2" w:space="0" w:color="000000"/>
              <w:left w:val="single" w:sz="2" w:space="0" w:color="000000"/>
              <w:bottom w:val="single" w:sz="2" w:space="0" w:color="000000"/>
              <w:right w:val="single" w:sz="2" w:space="0" w:color="000000"/>
            </w:tcBorders>
          </w:tcPr>
          <w:p w:rsidR="00490620" w:rsidRPr="00056758" w:rsidRDefault="00490620">
            <w:pPr>
              <w:autoSpaceDE w:val="0"/>
              <w:autoSpaceDN w:val="0"/>
              <w:adjustRightInd w:val="0"/>
              <w:spacing w:after="0" w:line="240" w:lineRule="auto"/>
              <w:rPr>
                <w:rFonts w:ascii="Times New Roman" w:hAnsi="Times New Roman" w:cs="Times New Roman"/>
                <w:sz w:val="24"/>
                <w:szCs w:val="24"/>
              </w:rPr>
            </w:pPr>
            <w:r w:rsidRPr="00056758">
              <w:rPr>
                <w:rFonts w:ascii="Times New Roman" w:hAnsi="Times New Roman" w:cs="Times New Roman"/>
                <w:sz w:val="24"/>
                <w:szCs w:val="24"/>
              </w:rPr>
              <w:t>бессрочно</w:t>
            </w:r>
          </w:p>
          <w:p w:rsidR="00490620" w:rsidRPr="00056758" w:rsidRDefault="00490620">
            <w:pPr>
              <w:autoSpaceDE w:val="0"/>
              <w:autoSpaceDN w:val="0"/>
              <w:adjustRightInd w:val="0"/>
              <w:rPr>
                <w:rFonts w:ascii="Times New Roman" w:hAnsi="Times New Roman" w:cs="Times New Roman"/>
                <w:sz w:val="24"/>
                <w:szCs w:val="24"/>
                <w:lang w:val="en-US"/>
              </w:rPr>
            </w:pPr>
          </w:p>
        </w:tc>
      </w:tr>
    </w:tbl>
    <w:p w:rsidR="00490620" w:rsidRPr="005F5821" w:rsidRDefault="00490620" w:rsidP="001147FC">
      <w:pPr>
        <w:keepNext/>
        <w:autoSpaceDE w:val="0"/>
        <w:autoSpaceDN w:val="0"/>
        <w:adjustRightInd w:val="0"/>
        <w:spacing w:after="0" w:line="240" w:lineRule="auto"/>
        <w:rPr>
          <w:rFonts w:ascii="Times New Roman" w:hAnsi="Times New Roman" w:cs="Times New Roman"/>
          <w:sz w:val="28"/>
          <w:szCs w:val="28"/>
          <w:lang w:val="en-US"/>
        </w:rPr>
      </w:pPr>
    </w:p>
    <w:p w:rsidR="00490620" w:rsidRPr="005F5821" w:rsidRDefault="00490620" w:rsidP="001147FC">
      <w:pPr>
        <w:keepNext/>
        <w:autoSpaceDE w:val="0"/>
        <w:autoSpaceDN w:val="0"/>
        <w:adjustRightInd w:val="0"/>
        <w:spacing w:after="0" w:line="240" w:lineRule="auto"/>
        <w:jc w:val="both"/>
        <w:rPr>
          <w:rFonts w:ascii="Times New Roman CYR" w:hAnsi="Times New Roman CYR" w:cs="Times New Roman CYR"/>
          <w:b/>
          <w:bCs/>
          <w:sz w:val="28"/>
          <w:szCs w:val="28"/>
        </w:rPr>
      </w:pPr>
      <w:r w:rsidRPr="005F5821">
        <w:rPr>
          <w:rFonts w:ascii="Times New Roman CYR" w:hAnsi="Times New Roman CYR" w:cs="Times New Roman CYR"/>
          <w:b/>
          <w:bCs/>
          <w:sz w:val="28"/>
          <w:szCs w:val="28"/>
        </w:rPr>
        <w:t>Сведения о наличии свидетельства о государственной аккредитации:</w:t>
      </w:r>
    </w:p>
    <w:p w:rsidR="00490620" w:rsidRPr="005F5821" w:rsidRDefault="00490620" w:rsidP="001147FC">
      <w:pPr>
        <w:keepNext/>
        <w:autoSpaceDE w:val="0"/>
        <w:autoSpaceDN w:val="0"/>
        <w:adjustRightInd w:val="0"/>
        <w:spacing w:after="0" w:line="240" w:lineRule="auto"/>
        <w:rPr>
          <w:rFonts w:ascii="Times New Roman" w:hAnsi="Times New Roman" w:cs="Times New Roman"/>
          <w:b/>
          <w:bCs/>
          <w:sz w:val="28"/>
          <w:szCs w:val="28"/>
        </w:rPr>
      </w:pPr>
    </w:p>
    <w:tbl>
      <w:tblPr>
        <w:tblW w:w="0" w:type="auto"/>
        <w:tblInd w:w="-106" w:type="dxa"/>
        <w:tblLayout w:type="fixed"/>
        <w:tblLook w:val="0000" w:firstRow="0" w:lastRow="0" w:firstColumn="0" w:lastColumn="0" w:noHBand="0" w:noVBand="0"/>
      </w:tblPr>
      <w:tblGrid>
        <w:gridCol w:w="1961"/>
        <w:gridCol w:w="1278"/>
        <w:gridCol w:w="1687"/>
        <w:gridCol w:w="1922"/>
        <w:gridCol w:w="1344"/>
        <w:gridCol w:w="1731"/>
      </w:tblGrid>
      <w:tr w:rsidR="00490620" w:rsidRPr="005F5821">
        <w:trPr>
          <w:trHeight w:val="1"/>
        </w:trPr>
        <w:tc>
          <w:tcPr>
            <w:tcW w:w="19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rsidP="00C5232E">
            <w:pPr>
              <w:autoSpaceDE w:val="0"/>
              <w:autoSpaceDN w:val="0"/>
              <w:adjustRightInd w:val="0"/>
              <w:spacing w:after="0" w:line="240" w:lineRule="auto"/>
              <w:ind w:left="-348" w:firstLine="450"/>
              <w:rPr>
                <w:lang w:val="en-US"/>
              </w:rPr>
            </w:pPr>
            <w:r w:rsidRPr="005F5821">
              <w:rPr>
                <w:rFonts w:ascii="Times New Roman CYR" w:hAnsi="Times New Roman CYR" w:cs="Times New Roman CYR"/>
                <w:sz w:val="24"/>
                <w:szCs w:val="24"/>
              </w:rPr>
              <w:t>Вид документа</w:t>
            </w:r>
          </w:p>
        </w:tc>
        <w:tc>
          <w:tcPr>
            <w:tcW w:w="12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lang w:val="en-US"/>
              </w:rPr>
            </w:pPr>
            <w:r w:rsidRPr="005F5821">
              <w:rPr>
                <w:rFonts w:ascii="Times New Roman CYR" w:hAnsi="Times New Roman CYR" w:cs="Times New Roman CYR"/>
                <w:sz w:val="24"/>
                <w:szCs w:val="24"/>
              </w:rPr>
              <w:t>Серия и № бланка документа</w:t>
            </w:r>
          </w:p>
        </w:tc>
        <w:tc>
          <w:tcPr>
            <w:tcW w:w="168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pPr>
            <w:proofErr w:type="spellStart"/>
            <w:proofErr w:type="gramStart"/>
            <w:r w:rsidRPr="005F5821">
              <w:rPr>
                <w:rFonts w:ascii="Times New Roman CYR" w:hAnsi="Times New Roman CYR" w:cs="Times New Roman CYR"/>
                <w:sz w:val="24"/>
                <w:szCs w:val="24"/>
              </w:rPr>
              <w:t>Регистрацион-ный</w:t>
            </w:r>
            <w:proofErr w:type="spellEnd"/>
            <w:proofErr w:type="gramEnd"/>
            <w:r w:rsidRPr="005F5821">
              <w:rPr>
                <w:rFonts w:ascii="Times New Roman CYR" w:hAnsi="Times New Roman CYR" w:cs="Times New Roman CYR"/>
                <w:sz w:val="24"/>
                <w:szCs w:val="24"/>
              </w:rPr>
              <w:t xml:space="preserve"> номер и дата выдачи</w:t>
            </w:r>
          </w:p>
        </w:tc>
        <w:tc>
          <w:tcPr>
            <w:tcW w:w="19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lang w:val="en-US"/>
              </w:rPr>
            </w:pPr>
            <w:r w:rsidRPr="005F5821">
              <w:rPr>
                <w:rFonts w:ascii="Times New Roman CYR" w:hAnsi="Times New Roman CYR" w:cs="Times New Roman CYR"/>
                <w:sz w:val="24"/>
                <w:szCs w:val="24"/>
              </w:rPr>
              <w:t>Орган, выдавший документ</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CYR" w:hAnsi="Times New Roman CYR" w:cs="Times New Roman CYR"/>
                <w:sz w:val="24"/>
                <w:szCs w:val="24"/>
              </w:rPr>
            </w:pPr>
            <w:r w:rsidRPr="005F5821">
              <w:rPr>
                <w:rFonts w:ascii="Times New Roman CYR" w:hAnsi="Times New Roman CYR" w:cs="Times New Roman CYR"/>
                <w:sz w:val="24"/>
                <w:szCs w:val="24"/>
              </w:rPr>
              <w:t xml:space="preserve">Номер и дата </w:t>
            </w:r>
            <w:proofErr w:type="spellStart"/>
            <w:r w:rsidRPr="005F5821">
              <w:rPr>
                <w:rFonts w:ascii="Times New Roman CYR" w:hAnsi="Times New Roman CYR" w:cs="Times New Roman CYR"/>
                <w:sz w:val="24"/>
                <w:szCs w:val="24"/>
              </w:rPr>
              <w:t>распоряди</w:t>
            </w:r>
            <w:proofErr w:type="spellEnd"/>
            <w:r w:rsidRPr="005F5821">
              <w:rPr>
                <w:rFonts w:ascii="Times New Roman CYR" w:hAnsi="Times New Roman CYR" w:cs="Times New Roman CYR"/>
                <w:sz w:val="24"/>
                <w:szCs w:val="24"/>
              </w:rPr>
              <w:t>-</w:t>
            </w:r>
          </w:p>
          <w:p w:rsidR="00490620" w:rsidRPr="005F5821" w:rsidRDefault="00490620">
            <w:pPr>
              <w:autoSpaceDE w:val="0"/>
              <w:autoSpaceDN w:val="0"/>
              <w:adjustRightInd w:val="0"/>
              <w:spacing w:after="0" w:line="240" w:lineRule="auto"/>
            </w:pPr>
            <w:r w:rsidRPr="005F5821">
              <w:rPr>
                <w:rFonts w:ascii="Times New Roman CYR" w:hAnsi="Times New Roman CYR" w:cs="Times New Roman CYR"/>
                <w:sz w:val="24"/>
                <w:szCs w:val="24"/>
              </w:rPr>
              <w:t>тельного акта (приказа) о выдаче документа</w:t>
            </w:r>
          </w:p>
        </w:tc>
        <w:tc>
          <w:tcPr>
            <w:tcW w:w="17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ind w:firstLine="450"/>
              <w:rPr>
                <w:lang w:val="en-US"/>
              </w:rPr>
            </w:pPr>
            <w:r w:rsidRPr="005F5821">
              <w:rPr>
                <w:rFonts w:ascii="Times New Roman CYR" w:hAnsi="Times New Roman CYR" w:cs="Times New Roman CYR"/>
                <w:sz w:val="24"/>
                <w:szCs w:val="24"/>
              </w:rPr>
              <w:t>Срок окончания действия документа</w:t>
            </w:r>
          </w:p>
        </w:tc>
      </w:tr>
      <w:tr w:rsidR="00490620" w:rsidRPr="005F5821">
        <w:trPr>
          <w:trHeight w:val="1"/>
        </w:trPr>
        <w:tc>
          <w:tcPr>
            <w:tcW w:w="19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CYR" w:hAnsi="Times New Roman CYR" w:cs="Times New Roman CYR"/>
                <w:sz w:val="24"/>
                <w:szCs w:val="24"/>
              </w:rPr>
            </w:pPr>
            <w:r w:rsidRPr="005F5821">
              <w:rPr>
                <w:rFonts w:ascii="Times New Roman CYR" w:hAnsi="Times New Roman CYR" w:cs="Times New Roman CYR"/>
                <w:sz w:val="24"/>
                <w:szCs w:val="24"/>
              </w:rPr>
              <w:t>Свидетельство о государственной аккредитации</w:t>
            </w:r>
          </w:p>
        </w:tc>
        <w:tc>
          <w:tcPr>
            <w:tcW w:w="12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CYR" w:hAnsi="Times New Roman CYR" w:cs="Times New Roman CYR"/>
                <w:sz w:val="24"/>
                <w:szCs w:val="24"/>
              </w:rPr>
            </w:pPr>
            <w:r w:rsidRPr="005F5821">
              <w:rPr>
                <w:rFonts w:ascii="Times New Roman" w:hAnsi="Times New Roman" w:cs="Times New Roman"/>
                <w:sz w:val="24"/>
                <w:szCs w:val="24"/>
                <w:lang w:val="en-US"/>
              </w:rPr>
              <w:t>73</w:t>
            </w:r>
            <w:r w:rsidR="008D07AC">
              <w:rPr>
                <w:rFonts w:ascii="Times New Roman CYR" w:hAnsi="Times New Roman CYR" w:cs="Times New Roman CYR"/>
                <w:sz w:val="24"/>
                <w:szCs w:val="24"/>
              </w:rPr>
              <w:t>А</w:t>
            </w:r>
            <w:r w:rsidRPr="005F5821">
              <w:rPr>
                <w:rFonts w:ascii="Times New Roman CYR" w:hAnsi="Times New Roman CYR" w:cs="Times New Roman CYR"/>
                <w:sz w:val="24"/>
                <w:szCs w:val="24"/>
              </w:rPr>
              <w:t>01</w:t>
            </w:r>
          </w:p>
          <w:p w:rsidR="00490620" w:rsidRPr="005F5821" w:rsidRDefault="00490620" w:rsidP="008D07AC">
            <w:pPr>
              <w:autoSpaceDE w:val="0"/>
              <w:autoSpaceDN w:val="0"/>
              <w:adjustRightInd w:val="0"/>
              <w:spacing w:after="0" w:line="240" w:lineRule="auto"/>
              <w:rPr>
                <w:sz w:val="24"/>
                <w:szCs w:val="24"/>
              </w:rPr>
            </w:pPr>
            <w:r w:rsidRPr="005F5821">
              <w:rPr>
                <w:rFonts w:ascii="Times New Roman" w:hAnsi="Times New Roman" w:cs="Times New Roman"/>
                <w:sz w:val="24"/>
                <w:szCs w:val="24"/>
                <w:lang w:val="en-US"/>
              </w:rPr>
              <w:t>№ 0000</w:t>
            </w:r>
            <w:r w:rsidR="008D07AC">
              <w:rPr>
                <w:rFonts w:ascii="Times New Roman" w:hAnsi="Times New Roman" w:cs="Times New Roman"/>
                <w:sz w:val="24"/>
                <w:szCs w:val="24"/>
              </w:rPr>
              <w:t>153</w:t>
            </w:r>
          </w:p>
        </w:tc>
        <w:tc>
          <w:tcPr>
            <w:tcW w:w="168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w:hAnsi="Times New Roman" w:cs="Times New Roman"/>
                <w:sz w:val="24"/>
                <w:szCs w:val="24"/>
              </w:rPr>
            </w:pPr>
            <w:r w:rsidRPr="005F5821">
              <w:rPr>
                <w:rFonts w:ascii="Times New Roman" w:hAnsi="Times New Roman" w:cs="Times New Roman"/>
                <w:sz w:val="24"/>
                <w:szCs w:val="24"/>
                <w:lang w:val="en-US"/>
              </w:rPr>
              <w:t xml:space="preserve">№ </w:t>
            </w:r>
            <w:r w:rsidR="008D07AC">
              <w:rPr>
                <w:rFonts w:ascii="Times New Roman" w:hAnsi="Times New Roman" w:cs="Times New Roman"/>
                <w:sz w:val="24"/>
                <w:szCs w:val="24"/>
              </w:rPr>
              <w:t>2255</w:t>
            </w:r>
          </w:p>
          <w:p w:rsidR="00490620" w:rsidRPr="005F5821" w:rsidRDefault="00490620" w:rsidP="008D07AC">
            <w:pPr>
              <w:autoSpaceDE w:val="0"/>
              <w:autoSpaceDN w:val="0"/>
              <w:adjustRightInd w:val="0"/>
              <w:spacing w:after="0" w:line="240" w:lineRule="auto"/>
              <w:rPr>
                <w:sz w:val="24"/>
                <w:szCs w:val="24"/>
                <w:lang w:val="en-US"/>
              </w:rPr>
            </w:pPr>
            <w:r w:rsidRPr="005F5821">
              <w:rPr>
                <w:rFonts w:ascii="Times New Roman" w:hAnsi="Times New Roman" w:cs="Times New Roman"/>
                <w:sz w:val="24"/>
                <w:szCs w:val="24"/>
              </w:rPr>
              <w:t>2</w:t>
            </w:r>
            <w:r w:rsidR="008D07AC">
              <w:rPr>
                <w:rFonts w:ascii="Times New Roman" w:hAnsi="Times New Roman" w:cs="Times New Roman"/>
                <w:sz w:val="24"/>
                <w:szCs w:val="24"/>
              </w:rPr>
              <w:t xml:space="preserve">7 ноября </w:t>
            </w:r>
            <w:r w:rsidRPr="005F5821">
              <w:rPr>
                <w:rFonts w:ascii="Times New Roman CYR" w:hAnsi="Times New Roman CYR" w:cs="Times New Roman CYR"/>
                <w:sz w:val="24"/>
                <w:szCs w:val="24"/>
              </w:rPr>
              <w:t>201</w:t>
            </w:r>
            <w:r w:rsidR="008D07AC">
              <w:rPr>
                <w:rFonts w:ascii="Times New Roman CYR" w:hAnsi="Times New Roman CYR" w:cs="Times New Roman CYR"/>
                <w:sz w:val="24"/>
                <w:szCs w:val="24"/>
              </w:rPr>
              <w:t>3</w:t>
            </w:r>
            <w:r w:rsidRPr="005F5821">
              <w:rPr>
                <w:rFonts w:ascii="Times New Roman CYR" w:hAnsi="Times New Roman CYR" w:cs="Times New Roman CYR"/>
                <w:sz w:val="24"/>
                <w:szCs w:val="24"/>
              </w:rPr>
              <w:t xml:space="preserve"> г.</w:t>
            </w:r>
          </w:p>
        </w:tc>
        <w:tc>
          <w:tcPr>
            <w:tcW w:w="19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CYR" w:hAnsi="Times New Roman CYR" w:cs="Times New Roman CYR"/>
                <w:sz w:val="24"/>
                <w:szCs w:val="24"/>
              </w:rPr>
            </w:pPr>
            <w:r w:rsidRPr="005F5821">
              <w:rPr>
                <w:rFonts w:ascii="Times New Roman CYR" w:hAnsi="Times New Roman CYR" w:cs="Times New Roman CYR"/>
                <w:sz w:val="24"/>
                <w:szCs w:val="24"/>
              </w:rPr>
              <w:t xml:space="preserve">Министерство образования </w:t>
            </w:r>
          </w:p>
          <w:p w:rsidR="00490620" w:rsidRPr="005F5821" w:rsidRDefault="00490620">
            <w:pPr>
              <w:autoSpaceDE w:val="0"/>
              <w:autoSpaceDN w:val="0"/>
              <w:adjustRightInd w:val="0"/>
              <w:spacing w:after="0" w:line="240" w:lineRule="auto"/>
              <w:rPr>
                <w:sz w:val="24"/>
                <w:szCs w:val="24"/>
              </w:rPr>
            </w:pPr>
            <w:r w:rsidRPr="005F5821">
              <w:rPr>
                <w:rFonts w:ascii="Times New Roman CYR" w:hAnsi="Times New Roman CYR" w:cs="Times New Roman CYR"/>
                <w:sz w:val="24"/>
                <w:szCs w:val="24"/>
              </w:rPr>
              <w:t>и науки Ульяновской области</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90620">
            <w:pPr>
              <w:autoSpaceDE w:val="0"/>
              <w:autoSpaceDN w:val="0"/>
              <w:adjustRightInd w:val="0"/>
              <w:spacing w:after="0" w:line="240" w:lineRule="auto"/>
              <w:rPr>
                <w:rFonts w:ascii="Times New Roman CYR" w:hAnsi="Times New Roman CYR" w:cs="Times New Roman CYR"/>
                <w:sz w:val="24"/>
                <w:szCs w:val="24"/>
              </w:rPr>
            </w:pPr>
            <w:r w:rsidRPr="005F5821">
              <w:rPr>
                <w:rFonts w:ascii="Times New Roman" w:hAnsi="Times New Roman" w:cs="Times New Roman"/>
                <w:sz w:val="24"/>
                <w:szCs w:val="24"/>
                <w:lang w:val="en-US"/>
              </w:rPr>
              <w:t xml:space="preserve">№ </w:t>
            </w:r>
            <w:r w:rsidR="008D07AC">
              <w:rPr>
                <w:rFonts w:ascii="Times New Roman" w:hAnsi="Times New Roman" w:cs="Times New Roman"/>
                <w:sz w:val="24"/>
                <w:szCs w:val="24"/>
              </w:rPr>
              <w:t>3397</w:t>
            </w:r>
            <w:r w:rsidRPr="005F5821">
              <w:rPr>
                <w:rFonts w:ascii="Times New Roman" w:hAnsi="Times New Roman" w:cs="Times New Roman"/>
                <w:sz w:val="24"/>
                <w:szCs w:val="24"/>
                <w:lang w:val="en-US"/>
              </w:rPr>
              <w:t>-</w:t>
            </w:r>
            <w:r w:rsidRPr="005F5821">
              <w:rPr>
                <w:rFonts w:ascii="Times New Roman CYR" w:hAnsi="Times New Roman CYR" w:cs="Times New Roman CYR"/>
                <w:sz w:val="24"/>
                <w:szCs w:val="24"/>
              </w:rPr>
              <w:t>р</w:t>
            </w:r>
          </w:p>
          <w:p w:rsidR="00490620" w:rsidRPr="005F5821" w:rsidRDefault="00490620" w:rsidP="008D07AC">
            <w:pPr>
              <w:autoSpaceDE w:val="0"/>
              <w:autoSpaceDN w:val="0"/>
              <w:adjustRightInd w:val="0"/>
              <w:spacing w:after="0" w:line="240" w:lineRule="auto"/>
              <w:rPr>
                <w:sz w:val="24"/>
                <w:szCs w:val="24"/>
                <w:lang w:val="en-US"/>
              </w:rPr>
            </w:pPr>
            <w:r w:rsidRPr="005F5821">
              <w:rPr>
                <w:rFonts w:ascii="Times New Roman" w:hAnsi="Times New Roman" w:cs="Times New Roman"/>
                <w:sz w:val="24"/>
                <w:szCs w:val="24"/>
              </w:rPr>
              <w:t>2</w:t>
            </w:r>
            <w:r w:rsidR="008D07AC">
              <w:rPr>
                <w:rFonts w:ascii="Times New Roman" w:hAnsi="Times New Roman" w:cs="Times New Roman"/>
                <w:sz w:val="24"/>
                <w:szCs w:val="24"/>
              </w:rPr>
              <w:t>7 ноября</w:t>
            </w:r>
            <w:r w:rsidRPr="005F5821">
              <w:rPr>
                <w:rFonts w:ascii="Times New Roman CYR" w:hAnsi="Times New Roman CYR" w:cs="Times New Roman CYR"/>
                <w:sz w:val="24"/>
                <w:szCs w:val="24"/>
              </w:rPr>
              <w:t xml:space="preserve"> 201</w:t>
            </w:r>
            <w:r w:rsidR="008D07AC">
              <w:rPr>
                <w:rFonts w:ascii="Times New Roman CYR" w:hAnsi="Times New Roman CYR" w:cs="Times New Roman CYR"/>
                <w:sz w:val="24"/>
                <w:szCs w:val="24"/>
              </w:rPr>
              <w:t>3</w:t>
            </w:r>
            <w:r w:rsidRPr="005F5821">
              <w:rPr>
                <w:rFonts w:ascii="Times New Roman CYR" w:hAnsi="Times New Roman CYR" w:cs="Times New Roman CYR"/>
                <w:sz w:val="24"/>
                <w:szCs w:val="24"/>
              </w:rPr>
              <w:t xml:space="preserve"> г.</w:t>
            </w:r>
          </w:p>
        </w:tc>
        <w:tc>
          <w:tcPr>
            <w:tcW w:w="17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F5821" w:rsidRDefault="00434DA0">
            <w:pPr>
              <w:autoSpaceDE w:val="0"/>
              <w:autoSpaceDN w:val="0"/>
              <w:adjustRightInd w:val="0"/>
              <w:spacing w:after="0" w:line="240" w:lineRule="auto"/>
              <w:rPr>
                <w:sz w:val="24"/>
                <w:szCs w:val="24"/>
                <w:lang w:val="en-US"/>
              </w:rPr>
            </w:pPr>
            <w:r>
              <w:rPr>
                <w:rFonts w:ascii="Times New Roman" w:hAnsi="Times New Roman" w:cs="Times New Roman"/>
                <w:sz w:val="24"/>
                <w:szCs w:val="24"/>
              </w:rPr>
              <w:t>бессрочно</w:t>
            </w:r>
          </w:p>
        </w:tc>
      </w:tr>
    </w:tbl>
    <w:p w:rsidR="00490620" w:rsidRPr="000C4E14" w:rsidRDefault="00490620" w:rsidP="001147FC">
      <w:pPr>
        <w:autoSpaceDE w:val="0"/>
        <w:autoSpaceDN w:val="0"/>
        <w:adjustRightInd w:val="0"/>
        <w:spacing w:after="0" w:line="240" w:lineRule="auto"/>
        <w:jc w:val="both"/>
        <w:rPr>
          <w:rFonts w:ascii="Times New Roman" w:hAnsi="Times New Roman" w:cs="Times New Roman"/>
          <w:caps/>
          <w:color w:val="FF0000"/>
          <w:sz w:val="16"/>
          <w:szCs w:val="16"/>
          <w:lang w:val="en-US"/>
        </w:rPr>
      </w:pPr>
    </w:p>
    <w:p w:rsidR="00490620" w:rsidRPr="00B14E57" w:rsidRDefault="00490620" w:rsidP="001147FC">
      <w:pPr>
        <w:autoSpaceDE w:val="0"/>
        <w:autoSpaceDN w:val="0"/>
        <w:adjustRightInd w:val="0"/>
        <w:jc w:val="both"/>
        <w:rPr>
          <w:rFonts w:ascii="Times New Roman CYR" w:hAnsi="Times New Roman CYR" w:cs="Times New Roman CYR"/>
          <w:sz w:val="28"/>
          <w:szCs w:val="28"/>
        </w:rPr>
      </w:pPr>
      <w:r w:rsidRPr="00B14E57">
        <w:rPr>
          <w:rFonts w:ascii="Times New Roman CYR" w:hAnsi="Times New Roman CYR" w:cs="Times New Roman CYR"/>
          <w:sz w:val="28"/>
          <w:szCs w:val="28"/>
        </w:rPr>
        <w:t>Год начала функционирования М</w:t>
      </w:r>
      <w:r w:rsidR="00DA3D2A">
        <w:rPr>
          <w:rFonts w:ascii="Times New Roman CYR" w:hAnsi="Times New Roman CYR" w:cs="Times New Roman CYR"/>
          <w:sz w:val="28"/>
          <w:szCs w:val="28"/>
        </w:rPr>
        <w:t>Б</w:t>
      </w:r>
      <w:r w:rsidRPr="00B14E57">
        <w:rPr>
          <w:rFonts w:ascii="Times New Roman CYR" w:hAnsi="Times New Roman CYR" w:cs="Times New Roman CYR"/>
          <w:sz w:val="28"/>
          <w:szCs w:val="28"/>
        </w:rPr>
        <w:t xml:space="preserve">ОУ </w:t>
      </w:r>
      <w:r w:rsidR="00DA3D2A">
        <w:rPr>
          <w:rFonts w:ascii="Times New Roman CYR" w:hAnsi="Times New Roman CYR" w:cs="Times New Roman CYR"/>
          <w:sz w:val="28"/>
          <w:szCs w:val="28"/>
        </w:rPr>
        <w:t>Первомайской</w:t>
      </w:r>
      <w:r w:rsidRPr="00B14E57">
        <w:rPr>
          <w:rFonts w:ascii="Times New Roman CYR" w:hAnsi="Times New Roman CYR" w:cs="Times New Roman CYR"/>
          <w:sz w:val="28"/>
          <w:szCs w:val="28"/>
        </w:rPr>
        <w:t xml:space="preserve"> </w:t>
      </w:r>
      <w:proofErr w:type="gramStart"/>
      <w:r w:rsidRPr="00B14E57">
        <w:rPr>
          <w:rFonts w:ascii="Times New Roman CYR" w:hAnsi="Times New Roman CYR" w:cs="Times New Roman CYR"/>
          <w:sz w:val="28"/>
          <w:szCs w:val="28"/>
        </w:rPr>
        <w:t>СШ  и</w:t>
      </w:r>
      <w:proofErr w:type="gramEnd"/>
      <w:r w:rsidRPr="00B14E57">
        <w:rPr>
          <w:rFonts w:ascii="Times New Roman CYR" w:hAnsi="Times New Roman CYR" w:cs="Times New Roman CYR"/>
          <w:sz w:val="28"/>
          <w:szCs w:val="28"/>
        </w:rPr>
        <w:t xml:space="preserve"> его проектная мощность:  М</w:t>
      </w:r>
      <w:r w:rsidR="00DA3D2A">
        <w:rPr>
          <w:rFonts w:ascii="Times New Roman CYR" w:hAnsi="Times New Roman CYR" w:cs="Times New Roman CYR"/>
          <w:sz w:val="28"/>
          <w:szCs w:val="28"/>
        </w:rPr>
        <w:t>Б</w:t>
      </w:r>
      <w:r w:rsidRPr="00B14E57">
        <w:rPr>
          <w:rFonts w:ascii="Times New Roman CYR" w:hAnsi="Times New Roman CYR" w:cs="Times New Roman CYR"/>
          <w:sz w:val="28"/>
          <w:szCs w:val="28"/>
        </w:rPr>
        <w:t xml:space="preserve">ОУ </w:t>
      </w:r>
      <w:r w:rsidR="00DA3D2A">
        <w:rPr>
          <w:rFonts w:ascii="Times New Roman CYR" w:hAnsi="Times New Roman CYR" w:cs="Times New Roman CYR"/>
          <w:sz w:val="28"/>
          <w:szCs w:val="28"/>
        </w:rPr>
        <w:t>Первомайская СШ функционирует с 01.09.1961</w:t>
      </w:r>
      <w:r w:rsidRPr="00B14E57">
        <w:rPr>
          <w:rFonts w:ascii="Times New Roman CYR" w:hAnsi="Times New Roman CYR" w:cs="Times New Roman CYR"/>
          <w:sz w:val="28"/>
          <w:szCs w:val="28"/>
        </w:rPr>
        <w:t xml:space="preserve"> года</w:t>
      </w:r>
    </w:p>
    <w:p w:rsidR="00490620" w:rsidRPr="00B14E57" w:rsidRDefault="00490620" w:rsidP="000C4E14">
      <w:pPr>
        <w:autoSpaceDE w:val="0"/>
        <w:autoSpaceDN w:val="0"/>
        <w:adjustRightInd w:val="0"/>
        <w:rPr>
          <w:rFonts w:ascii="Times New Roman CYR" w:hAnsi="Times New Roman CYR" w:cs="Times New Roman CYR"/>
          <w:sz w:val="28"/>
          <w:szCs w:val="28"/>
        </w:rPr>
      </w:pPr>
      <w:r w:rsidRPr="00B14E57">
        <w:rPr>
          <w:rFonts w:ascii="Times New Roman CYR" w:hAnsi="Times New Roman CYR" w:cs="Times New Roman CYR"/>
          <w:sz w:val="28"/>
          <w:szCs w:val="28"/>
        </w:rPr>
        <w:lastRenderedPageBreak/>
        <w:t xml:space="preserve">Проектная мощность: </w:t>
      </w:r>
      <w:r w:rsidR="00DA3D2A">
        <w:rPr>
          <w:rFonts w:ascii="Times New Roman CYR" w:hAnsi="Times New Roman CYR" w:cs="Times New Roman CYR"/>
          <w:sz w:val="28"/>
          <w:szCs w:val="28"/>
        </w:rPr>
        <w:t>160</w:t>
      </w:r>
      <w:r w:rsidRPr="00B14E57">
        <w:rPr>
          <w:rFonts w:ascii="Times New Roman CYR" w:hAnsi="Times New Roman CYR" w:cs="Times New Roman CYR"/>
          <w:sz w:val="28"/>
          <w:szCs w:val="28"/>
        </w:rPr>
        <w:t xml:space="preserve"> человека.</w:t>
      </w:r>
    </w:p>
    <w:p w:rsidR="00490620" w:rsidRPr="00B14E57" w:rsidRDefault="00490620" w:rsidP="00DC365C">
      <w:pPr>
        <w:autoSpaceDE w:val="0"/>
        <w:autoSpaceDN w:val="0"/>
        <w:adjustRightInd w:val="0"/>
        <w:ind w:left="720"/>
        <w:jc w:val="center"/>
        <w:rPr>
          <w:rFonts w:ascii="Times New Roman CYR" w:hAnsi="Times New Roman CYR" w:cs="Times New Roman CYR"/>
          <w:sz w:val="28"/>
          <w:szCs w:val="28"/>
        </w:rPr>
      </w:pPr>
      <w:r w:rsidRPr="00B14E57">
        <w:rPr>
          <w:rFonts w:ascii="Times New Roman CYR" w:hAnsi="Times New Roman CYR" w:cs="Times New Roman CYR"/>
          <w:b/>
          <w:bCs/>
          <w:sz w:val="28"/>
          <w:szCs w:val="28"/>
        </w:rPr>
        <w:t>Анализ количественного состава учащихся за 4 лет</w:t>
      </w:r>
    </w:p>
    <w:tbl>
      <w:tblPr>
        <w:tblW w:w="0" w:type="auto"/>
        <w:tblInd w:w="-106" w:type="dxa"/>
        <w:tblLayout w:type="fixed"/>
        <w:tblLook w:val="0000" w:firstRow="0" w:lastRow="0" w:firstColumn="0" w:lastColumn="0" w:noHBand="0" w:noVBand="0"/>
      </w:tblPr>
      <w:tblGrid>
        <w:gridCol w:w="1722"/>
        <w:gridCol w:w="2133"/>
        <w:gridCol w:w="1577"/>
        <w:gridCol w:w="1587"/>
        <w:gridCol w:w="2550"/>
      </w:tblGrid>
      <w:tr w:rsidR="00490620" w:rsidRPr="00B14E57">
        <w:trPr>
          <w:trHeight w:val="503"/>
        </w:trPr>
        <w:tc>
          <w:tcPr>
            <w:tcW w:w="172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rFonts w:ascii="Times New Roman CYR" w:hAnsi="Times New Roman CYR" w:cs="Times New Roman CYR"/>
                <w:sz w:val="24"/>
                <w:szCs w:val="24"/>
              </w:rPr>
            </w:pPr>
            <w:r w:rsidRPr="00B14E57">
              <w:rPr>
                <w:rFonts w:ascii="Times New Roman CYR" w:hAnsi="Times New Roman CYR" w:cs="Times New Roman CYR"/>
                <w:sz w:val="24"/>
                <w:szCs w:val="24"/>
              </w:rPr>
              <w:t>учебный</w:t>
            </w:r>
          </w:p>
          <w:p w:rsidR="00490620" w:rsidRPr="00B14E57" w:rsidRDefault="00490620" w:rsidP="00362562">
            <w:pPr>
              <w:autoSpaceDE w:val="0"/>
              <w:autoSpaceDN w:val="0"/>
              <w:adjustRightInd w:val="0"/>
              <w:spacing w:after="0" w:line="240" w:lineRule="auto"/>
              <w:jc w:val="center"/>
              <w:rPr>
                <w:lang w:val="en-US"/>
              </w:rPr>
            </w:pPr>
            <w:r w:rsidRPr="00B14E57">
              <w:rPr>
                <w:rFonts w:ascii="Times New Roman CYR" w:hAnsi="Times New Roman CYR" w:cs="Times New Roman CYR"/>
                <w:sz w:val="24"/>
                <w:szCs w:val="24"/>
              </w:rPr>
              <w:t>год</w:t>
            </w:r>
          </w:p>
        </w:tc>
        <w:tc>
          <w:tcPr>
            <w:tcW w:w="213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rFonts w:ascii="Times New Roman CYR" w:hAnsi="Times New Roman CYR" w:cs="Times New Roman CYR"/>
                <w:sz w:val="24"/>
                <w:szCs w:val="24"/>
              </w:rPr>
            </w:pPr>
            <w:r w:rsidRPr="00B14E57">
              <w:rPr>
                <w:rFonts w:ascii="Times New Roman CYR" w:hAnsi="Times New Roman CYR" w:cs="Times New Roman CYR"/>
                <w:sz w:val="24"/>
                <w:szCs w:val="24"/>
              </w:rPr>
              <w:t>Всего классов/</w:t>
            </w:r>
          </w:p>
          <w:p w:rsidR="00490620" w:rsidRPr="00B14E57" w:rsidRDefault="00490620" w:rsidP="00362562">
            <w:pPr>
              <w:autoSpaceDE w:val="0"/>
              <w:autoSpaceDN w:val="0"/>
              <w:adjustRightInd w:val="0"/>
              <w:spacing w:after="0" w:line="240" w:lineRule="auto"/>
              <w:jc w:val="center"/>
              <w:rPr>
                <w:lang w:val="en-US"/>
              </w:rPr>
            </w:pPr>
            <w:r w:rsidRPr="00B14E57">
              <w:rPr>
                <w:rFonts w:ascii="Times New Roman CYR" w:hAnsi="Times New Roman CYR" w:cs="Times New Roman CYR"/>
                <w:sz w:val="24"/>
                <w:szCs w:val="24"/>
              </w:rPr>
              <w:t>обучающихся</w:t>
            </w:r>
          </w:p>
        </w:tc>
        <w:tc>
          <w:tcPr>
            <w:tcW w:w="571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rFonts w:ascii="Times New Roman CYR" w:hAnsi="Times New Roman CYR" w:cs="Times New Roman CYR"/>
                <w:sz w:val="24"/>
                <w:szCs w:val="24"/>
              </w:rPr>
            </w:pPr>
            <w:r w:rsidRPr="00B14E57">
              <w:rPr>
                <w:rFonts w:ascii="Times New Roman CYR" w:hAnsi="Times New Roman CYR" w:cs="Times New Roman CYR"/>
                <w:sz w:val="24"/>
                <w:szCs w:val="24"/>
              </w:rPr>
              <w:t>Классов по ступеням/</w:t>
            </w:r>
          </w:p>
          <w:p w:rsidR="00490620" w:rsidRPr="00B14E57" w:rsidRDefault="00490620" w:rsidP="00362562">
            <w:pPr>
              <w:autoSpaceDE w:val="0"/>
              <w:autoSpaceDN w:val="0"/>
              <w:adjustRightInd w:val="0"/>
              <w:spacing w:after="0" w:line="240" w:lineRule="auto"/>
              <w:jc w:val="center"/>
              <w:rPr>
                <w:lang w:val="en-US"/>
              </w:rPr>
            </w:pPr>
            <w:r w:rsidRPr="00B14E57">
              <w:rPr>
                <w:rFonts w:ascii="Times New Roman CYR" w:hAnsi="Times New Roman CYR" w:cs="Times New Roman CYR"/>
                <w:sz w:val="24"/>
                <w:szCs w:val="24"/>
              </w:rPr>
              <w:t>обучающихся</w:t>
            </w:r>
          </w:p>
        </w:tc>
      </w:tr>
      <w:tr w:rsidR="00490620" w:rsidRPr="00B14E57">
        <w:trPr>
          <w:trHeight w:val="135"/>
        </w:trPr>
        <w:tc>
          <w:tcPr>
            <w:tcW w:w="172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B14E57" w:rsidRDefault="00490620" w:rsidP="00362562">
            <w:pPr>
              <w:autoSpaceDE w:val="0"/>
              <w:autoSpaceDN w:val="0"/>
              <w:adjustRightInd w:val="0"/>
              <w:rPr>
                <w:lang w:val="en-US"/>
              </w:rPr>
            </w:pPr>
          </w:p>
        </w:tc>
        <w:tc>
          <w:tcPr>
            <w:tcW w:w="213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B14E57" w:rsidRDefault="00490620" w:rsidP="00362562">
            <w:pPr>
              <w:autoSpaceDE w:val="0"/>
              <w:autoSpaceDN w:val="0"/>
              <w:adjustRightInd w:val="0"/>
              <w:rPr>
                <w:lang w:val="en-US"/>
              </w:rPr>
            </w:pP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lang w:val="en-US"/>
              </w:rPr>
            </w:pPr>
            <w:r w:rsidRPr="00B14E57">
              <w:rPr>
                <w:rFonts w:ascii="Times New Roman" w:hAnsi="Times New Roman" w:cs="Times New Roman"/>
                <w:sz w:val="24"/>
                <w:szCs w:val="24"/>
                <w:lang w:val="en-US"/>
              </w:rPr>
              <w:t>1 - 4</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lang w:val="en-US"/>
              </w:rPr>
            </w:pPr>
            <w:r w:rsidRPr="00B14E57">
              <w:rPr>
                <w:rFonts w:ascii="Times New Roman" w:hAnsi="Times New Roman" w:cs="Times New Roman"/>
                <w:sz w:val="24"/>
                <w:szCs w:val="24"/>
                <w:lang w:val="en-US"/>
              </w:rPr>
              <w:t>5 - 9</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14E57" w:rsidRDefault="00490620" w:rsidP="00362562">
            <w:pPr>
              <w:autoSpaceDE w:val="0"/>
              <w:autoSpaceDN w:val="0"/>
              <w:adjustRightInd w:val="0"/>
              <w:spacing w:after="0" w:line="240" w:lineRule="auto"/>
              <w:jc w:val="center"/>
              <w:rPr>
                <w:lang w:val="en-US"/>
              </w:rPr>
            </w:pPr>
            <w:r w:rsidRPr="00B14E57">
              <w:rPr>
                <w:rFonts w:ascii="Times New Roman" w:hAnsi="Times New Roman" w:cs="Times New Roman"/>
                <w:sz w:val="24"/>
                <w:szCs w:val="24"/>
                <w:lang w:val="en-US"/>
              </w:rPr>
              <w:t>10 - 11</w:t>
            </w:r>
          </w:p>
        </w:tc>
      </w:tr>
      <w:tr w:rsidR="000270EC"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2017</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107</w:t>
            </w:r>
            <w:r w:rsidRPr="00B14E57">
              <w:rPr>
                <w:rFonts w:ascii="Times New Roman" w:hAnsi="Times New Roman" w:cs="Times New Roman"/>
                <w:sz w:val="24"/>
                <w:szCs w:val="24"/>
              </w:rPr>
              <w:t xml:space="preserve"> 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47</w:t>
            </w:r>
            <w:r w:rsidRPr="00B14E57">
              <w:rPr>
                <w:rFonts w:ascii="Times New Roman" w:hAnsi="Times New Roman" w:cs="Times New Roman"/>
                <w:sz w:val="24"/>
                <w:szCs w:val="24"/>
              </w:rPr>
              <w:t xml:space="preserve"> 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50</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sidRPr="00B14E57">
              <w:rPr>
                <w:rFonts w:ascii="Times New Roman" w:hAnsi="Times New Roman" w:cs="Times New Roman"/>
                <w:sz w:val="24"/>
                <w:szCs w:val="24"/>
              </w:rPr>
              <w:t>1</w:t>
            </w:r>
            <w:r>
              <w:rPr>
                <w:rFonts w:ascii="Times New Roman" w:hAnsi="Times New Roman" w:cs="Times New Roman"/>
                <w:sz w:val="24"/>
                <w:szCs w:val="24"/>
              </w:rPr>
              <w:t>0</w:t>
            </w:r>
            <w:r w:rsidRPr="00B14E57">
              <w:rPr>
                <w:rFonts w:ascii="Times New Roman" w:hAnsi="Times New Roman" w:cs="Times New Roman"/>
                <w:sz w:val="24"/>
                <w:szCs w:val="24"/>
              </w:rPr>
              <w:t xml:space="preserve"> чел.</w:t>
            </w:r>
          </w:p>
        </w:tc>
      </w:tr>
      <w:tr w:rsidR="000270EC"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2018</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104</w:t>
            </w:r>
            <w:r w:rsidRPr="00B14E57">
              <w:rPr>
                <w:rFonts w:ascii="Times New Roman" w:hAnsi="Times New Roman" w:cs="Times New Roman"/>
                <w:sz w:val="24"/>
                <w:szCs w:val="24"/>
              </w:rPr>
              <w:t xml:space="preserve"> 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57">
              <w:rPr>
                <w:rFonts w:ascii="Times New Roman" w:hAnsi="Times New Roman" w:cs="Times New Roman"/>
                <w:sz w:val="24"/>
                <w:szCs w:val="24"/>
              </w:rPr>
              <w:t xml:space="preserve">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50</w:t>
            </w:r>
            <w:r w:rsidRPr="00B14E57">
              <w:rPr>
                <w:rFonts w:ascii="Times New Roman" w:hAnsi="Times New Roman" w:cs="Times New Roman"/>
                <w:sz w:val="24"/>
                <w:szCs w:val="24"/>
              </w:rPr>
              <w:t>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45</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9</w:t>
            </w:r>
            <w:r w:rsidRPr="00B14E57">
              <w:rPr>
                <w:rFonts w:ascii="Times New Roman" w:hAnsi="Times New Roman" w:cs="Times New Roman"/>
                <w:sz w:val="24"/>
                <w:szCs w:val="24"/>
              </w:rPr>
              <w:t xml:space="preserve"> чел.</w:t>
            </w:r>
          </w:p>
        </w:tc>
      </w:tr>
      <w:tr w:rsidR="000270EC"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103</w:t>
            </w:r>
            <w:r w:rsidRPr="00B14E57">
              <w:rPr>
                <w:rFonts w:ascii="Times New Roman" w:hAnsi="Times New Roman" w:cs="Times New Roman"/>
                <w:sz w:val="24"/>
                <w:szCs w:val="24"/>
              </w:rPr>
              <w:t xml:space="preserve"> 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57">
              <w:rPr>
                <w:rFonts w:ascii="Times New Roman" w:hAnsi="Times New Roman" w:cs="Times New Roman"/>
                <w:sz w:val="24"/>
                <w:szCs w:val="24"/>
              </w:rPr>
              <w:t xml:space="preserve">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48</w:t>
            </w:r>
            <w:r w:rsidRPr="00B14E57">
              <w:rPr>
                <w:rFonts w:ascii="Times New Roman" w:hAnsi="Times New Roman" w:cs="Times New Roman"/>
                <w:sz w:val="24"/>
                <w:szCs w:val="24"/>
              </w:rPr>
              <w:t>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47</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8</w:t>
            </w:r>
            <w:r w:rsidRPr="00B14E57">
              <w:rPr>
                <w:rFonts w:ascii="Times New Roman" w:hAnsi="Times New Roman" w:cs="Times New Roman"/>
                <w:sz w:val="24"/>
                <w:szCs w:val="24"/>
              </w:rPr>
              <w:t xml:space="preserve"> чел.</w:t>
            </w:r>
          </w:p>
        </w:tc>
      </w:tr>
      <w:tr w:rsidR="000270EC"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99</w:t>
            </w:r>
            <w:r w:rsidRPr="00B14E57">
              <w:rPr>
                <w:rFonts w:ascii="Times New Roman" w:hAnsi="Times New Roman" w:cs="Times New Roman"/>
                <w:sz w:val="24"/>
                <w:szCs w:val="24"/>
              </w:rPr>
              <w:t xml:space="preserve"> 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57">
              <w:rPr>
                <w:rFonts w:ascii="Times New Roman" w:hAnsi="Times New Roman" w:cs="Times New Roman"/>
                <w:sz w:val="24"/>
                <w:szCs w:val="24"/>
              </w:rPr>
              <w:t xml:space="preserve">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 xml:space="preserve">47 </w:t>
            </w:r>
            <w:r w:rsidRPr="00B14E57">
              <w:rPr>
                <w:rFonts w:ascii="Times New Roman" w:hAnsi="Times New Roman" w:cs="Times New Roman"/>
                <w:sz w:val="24"/>
                <w:szCs w:val="24"/>
              </w:rPr>
              <w:t>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42</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0270EC" w:rsidRPr="00B14E57" w:rsidRDefault="000270EC" w:rsidP="000270EC">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10</w:t>
            </w:r>
            <w:r w:rsidRPr="00B14E57">
              <w:rPr>
                <w:rFonts w:ascii="Times New Roman" w:hAnsi="Times New Roman" w:cs="Times New Roman"/>
                <w:sz w:val="24"/>
                <w:szCs w:val="24"/>
              </w:rPr>
              <w:t xml:space="preserve"> чел.</w:t>
            </w:r>
          </w:p>
        </w:tc>
      </w:tr>
      <w:tr w:rsidR="00DF5AD5"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DF5AD5" w:rsidRDefault="00DF5AD5" w:rsidP="00DF5A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DF5AD5" w:rsidRPr="00B14E57" w:rsidRDefault="00DF5AD5" w:rsidP="00DF5A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100 </w:t>
            </w:r>
            <w:r w:rsidRPr="00B14E57">
              <w:rPr>
                <w:rFonts w:ascii="Times New Roman" w:hAnsi="Times New Roman" w:cs="Times New Roman"/>
                <w:sz w:val="24"/>
                <w:szCs w:val="24"/>
              </w:rPr>
              <w:t>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DF5AD5" w:rsidRPr="00B14E57" w:rsidRDefault="00DF5AD5" w:rsidP="00DF5A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57">
              <w:rPr>
                <w:rFonts w:ascii="Times New Roman" w:hAnsi="Times New Roman" w:cs="Times New Roman"/>
                <w:sz w:val="24"/>
                <w:szCs w:val="24"/>
              </w:rPr>
              <w:t xml:space="preserve">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 xml:space="preserve">51 </w:t>
            </w:r>
            <w:r w:rsidRPr="00B14E57">
              <w:rPr>
                <w:rFonts w:ascii="Times New Roman" w:hAnsi="Times New Roman" w:cs="Times New Roman"/>
                <w:sz w:val="24"/>
                <w:szCs w:val="24"/>
              </w:rPr>
              <w:t>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DF5AD5" w:rsidRPr="00B14E57" w:rsidRDefault="00DF5AD5" w:rsidP="00DF5A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41</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DF5AD5" w:rsidRPr="00B14E57" w:rsidRDefault="00DF5AD5" w:rsidP="00DF5AD5">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8</w:t>
            </w:r>
            <w:r w:rsidRPr="00B14E57">
              <w:rPr>
                <w:rFonts w:ascii="Times New Roman" w:hAnsi="Times New Roman" w:cs="Times New Roman"/>
                <w:sz w:val="24"/>
                <w:szCs w:val="24"/>
              </w:rPr>
              <w:t xml:space="preserve"> чел.</w:t>
            </w:r>
          </w:p>
        </w:tc>
      </w:tr>
      <w:tr w:rsidR="00056758" w:rsidRPr="00B14E57">
        <w:trPr>
          <w:trHeight w:val="508"/>
        </w:trPr>
        <w:tc>
          <w:tcPr>
            <w:tcW w:w="1722" w:type="dxa"/>
            <w:tcBorders>
              <w:top w:val="single" w:sz="2" w:space="0" w:color="000000"/>
              <w:left w:val="single" w:sz="2" w:space="0" w:color="000000"/>
              <w:bottom w:val="single" w:sz="2" w:space="0" w:color="000000"/>
              <w:right w:val="single" w:sz="2" w:space="0" w:color="000000"/>
            </w:tcBorders>
            <w:shd w:val="clear" w:color="000000" w:fill="FFFFFF"/>
          </w:tcPr>
          <w:p w:rsidR="00056758" w:rsidRDefault="00056758" w:rsidP="000567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133"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B14E57" w:rsidRDefault="00056758" w:rsidP="000567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118 </w:t>
            </w:r>
            <w:r w:rsidRPr="00B14E57">
              <w:rPr>
                <w:rFonts w:ascii="Times New Roman" w:hAnsi="Times New Roman" w:cs="Times New Roman"/>
                <w:sz w:val="24"/>
                <w:szCs w:val="24"/>
              </w:rPr>
              <w:t>чел.</w:t>
            </w:r>
          </w:p>
        </w:tc>
        <w:tc>
          <w:tcPr>
            <w:tcW w:w="157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B14E57" w:rsidRDefault="00056758" w:rsidP="000567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57">
              <w:rPr>
                <w:rFonts w:ascii="Times New Roman" w:hAnsi="Times New Roman" w:cs="Times New Roman"/>
                <w:sz w:val="24"/>
                <w:szCs w:val="24"/>
              </w:rPr>
              <w:t xml:space="preserve">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 xml:space="preserve">63 </w:t>
            </w:r>
            <w:r w:rsidRPr="00B14E57">
              <w:rPr>
                <w:rFonts w:ascii="Times New Roman" w:hAnsi="Times New Roman" w:cs="Times New Roman"/>
                <w:sz w:val="24"/>
                <w:szCs w:val="24"/>
              </w:rPr>
              <w:t>чел.</w:t>
            </w:r>
          </w:p>
        </w:tc>
        <w:tc>
          <w:tcPr>
            <w:tcW w:w="158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B14E57" w:rsidRDefault="00056758" w:rsidP="000567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48</w:t>
            </w:r>
            <w:r w:rsidRPr="00B14E57">
              <w:rPr>
                <w:rFonts w:ascii="Times New Roman" w:hAnsi="Times New Roman" w:cs="Times New Roman"/>
                <w:sz w:val="24"/>
                <w:szCs w:val="24"/>
              </w:rPr>
              <w:t xml:space="preserve"> чел.</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B14E57" w:rsidRDefault="00056758" w:rsidP="00056758">
            <w:pPr>
              <w:autoSpaceDE w:val="0"/>
              <w:autoSpaceDN w:val="0"/>
              <w:adjustRightInd w:val="0"/>
              <w:spacing w:after="0" w:line="240" w:lineRule="auto"/>
              <w:jc w:val="center"/>
              <w:rPr>
                <w:rFonts w:ascii="Times New Roman" w:hAnsi="Times New Roman" w:cs="Times New Roman"/>
                <w:sz w:val="24"/>
                <w:szCs w:val="24"/>
              </w:rPr>
            </w:pPr>
            <w:r w:rsidRPr="00B14E57">
              <w:rPr>
                <w:rFonts w:ascii="Times New Roman" w:hAnsi="Times New Roman" w:cs="Times New Roman"/>
                <w:sz w:val="24"/>
                <w:szCs w:val="24"/>
              </w:rPr>
              <w:t xml:space="preserve">2 </w:t>
            </w:r>
            <w:proofErr w:type="spellStart"/>
            <w:proofErr w:type="gramStart"/>
            <w:r w:rsidRPr="00B14E57">
              <w:rPr>
                <w:rFonts w:ascii="Times New Roman" w:hAnsi="Times New Roman" w:cs="Times New Roman"/>
                <w:sz w:val="24"/>
                <w:szCs w:val="24"/>
              </w:rPr>
              <w:t>кл</w:t>
            </w:r>
            <w:proofErr w:type="spellEnd"/>
            <w:r w:rsidRPr="00B14E57">
              <w:rPr>
                <w:rFonts w:ascii="Times New Roman" w:hAnsi="Times New Roman" w:cs="Times New Roman"/>
                <w:sz w:val="24"/>
                <w:szCs w:val="24"/>
              </w:rPr>
              <w:t>./</w:t>
            </w:r>
            <w:proofErr w:type="gramEnd"/>
            <w:r>
              <w:rPr>
                <w:rFonts w:ascii="Times New Roman" w:hAnsi="Times New Roman" w:cs="Times New Roman"/>
                <w:sz w:val="24"/>
                <w:szCs w:val="24"/>
              </w:rPr>
              <w:t>7</w:t>
            </w:r>
            <w:r w:rsidRPr="00B14E57">
              <w:rPr>
                <w:rFonts w:ascii="Times New Roman" w:hAnsi="Times New Roman" w:cs="Times New Roman"/>
                <w:sz w:val="24"/>
                <w:szCs w:val="24"/>
              </w:rPr>
              <w:t xml:space="preserve"> чел.</w:t>
            </w:r>
          </w:p>
        </w:tc>
      </w:tr>
    </w:tbl>
    <w:p w:rsidR="00490620" w:rsidRPr="00B14E57" w:rsidRDefault="00490620" w:rsidP="00DC365C">
      <w:pPr>
        <w:autoSpaceDE w:val="0"/>
        <w:autoSpaceDN w:val="0"/>
        <w:adjustRightInd w:val="0"/>
        <w:spacing w:after="0" w:line="240" w:lineRule="auto"/>
        <w:ind w:firstLine="567"/>
        <w:jc w:val="both"/>
        <w:rPr>
          <w:rFonts w:ascii="Times New Roman CYR" w:hAnsi="Times New Roman CYR" w:cs="Times New Roman CYR"/>
          <w:sz w:val="28"/>
          <w:szCs w:val="28"/>
        </w:rPr>
      </w:pPr>
    </w:p>
    <w:p w:rsidR="00490620" w:rsidRPr="00B14E57" w:rsidRDefault="00490620" w:rsidP="00362562">
      <w:pPr>
        <w:autoSpaceDE w:val="0"/>
        <w:autoSpaceDN w:val="0"/>
        <w:adjustRightInd w:val="0"/>
        <w:spacing w:after="0" w:line="240" w:lineRule="auto"/>
        <w:ind w:firstLine="567"/>
        <w:jc w:val="both"/>
        <w:rPr>
          <w:rFonts w:ascii="Times New Roman CYR" w:hAnsi="Times New Roman CYR" w:cs="Times New Roman CYR"/>
          <w:sz w:val="28"/>
          <w:szCs w:val="28"/>
        </w:rPr>
      </w:pPr>
      <w:r w:rsidRPr="00B14E57">
        <w:rPr>
          <w:rFonts w:ascii="Times New Roman CYR" w:hAnsi="Times New Roman CYR" w:cs="Times New Roman CYR"/>
          <w:sz w:val="28"/>
          <w:szCs w:val="28"/>
        </w:rPr>
        <w:t>Вывод: из анализа количественного состава учащихся видно</w:t>
      </w:r>
      <w:r w:rsidR="00DA3D2A">
        <w:rPr>
          <w:rFonts w:ascii="Times New Roman CYR" w:hAnsi="Times New Roman CYR" w:cs="Times New Roman CYR"/>
          <w:sz w:val="28"/>
          <w:szCs w:val="28"/>
        </w:rPr>
        <w:t xml:space="preserve">, что численность </w:t>
      </w:r>
      <w:r w:rsidR="00DF5AD5">
        <w:rPr>
          <w:rFonts w:ascii="Times New Roman CYR" w:hAnsi="Times New Roman CYR" w:cs="Times New Roman CYR"/>
          <w:sz w:val="28"/>
          <w:szCs w:val="28"/>
        </w:rPr>
        <w:t xml:space="preserve">остаётся стабильной </w:t>
      </w:r>
    </w:p>
    <w:p w:rsidR="00490620" w:rsidRPr="00B14E57" w:rsidRDefault="00490620" w:rsidP="00362562">
      <w:pPr>
        <w:autoSpaceDE w:val="0"/>
        <w:autoSpaceDN w:val="0"/>
        <w:adjustRightInd w:val="0"/>
        <w:spacing w:after="0" w:line="240" w:lineRule="auto"/>
        <w:ind w:firstLine="567"/>
        <w:jc w:val="both"/>
        <w:rPr>
          <w:rFonts w:ascii="Times New Roman CYR" w:hAnsi="Times New Roman CYR" w:cs="Times New Roman CYR"/>
          <w:sz w:val="28"/>
          <w:szCs w:val="28"/>
        </w:rPr>
      </w:pPr>
      <w:r w:rsidRPr="00B14E57">
        <w:rPr>
          <w:rFonts w:ascii="Times New Roman CYR" w:hAnsi="Times New Roman CYR" w:cs="Times New Roman CYR"/>
          <w:sz w:val="28"/>
          <w:szCs w:val="28"/>
        </w:rPr>
        <w:t>На начало 20</w:t>
      </w:r>
      <w:r w:rsidR="000270EC">
        <w:rPr>
          <w:rFonts w:ascii="Times New Roman CYR" w:hAnsi="Times New Roman CYR" w:cs="Times New Roman CYR"/>
          <w:sz w:val="28"/>
          <w:szCs w:val="28"/>
        </w:rPr>
        <w:t>2</w:t>
      </w:r>
      <w:r w:rsidR="00056758">
        <w:rPr>
          <w:rFonts w:ascii="Times New Roman CYR" w:hAnsi="Times New Roman CYR" w:cs="Times New Roman CYR"/>
          <w:sz w:val="28"/>
          <w:szCs w:val="28"/>
        </w:rPr>
        <w:t>2</w:t>
      </w:r>
      <w:r w:rsidRPr="00B14E57">
        <w:rPr>
          <w:rFonts w:ascii="Times New Roman CYR" w:hAnsi="Times New Roman CYR" w:cs="Times New Roman CYR"/>
          <w:sz w:val="28"/>
          <w:szCs w:val="28"/>
        </w:rPr>
        <w:t xml:space="preserve"> года в школе обуча</w:t>
      </w:r>
      <w:r w:rsidR="00DA3D2A">
        <w:rPr>
          <w:rFonts w:ascii="Times New Roman CYR" w:hAnsi="Times New Roman CYR" w:cs="Times New Roman CYR"/>
          <w:sz w:val="28"/>
          <w:szCs w:val="28"/>
        </w:rPr>
        <w:t xml:space="preserve">ется </w:t>
      </w:r>
      <w:r w:rsidR="00DF5AD5">
        <w:rPr>
          <w:rFonts w:ascii="Times New Roman CYR" w:hAnsi="Times New Roman CYR" w:cs="Times New Roman CYR"/>
          <w:sz w:val="28"/>
          <w:szCs w:val="28"/>
        </w:rPr>
        <w:t>1</w:t>
      </w:r>
      <w:r w:rsidR="00056758">
        <w:rPr>
          <w:rFonts w:ascii="Times New Roman CYR" w:hAnsi="Times New Roman CYR" w:cs="Times New Roman CYR"/>
          <w:sz w:val="28"/>
          <w:szCs w:val="28"/>
        </w:rPr>
        <w:t>18</w:t>
      </w:r>
      <w:r w:rsidR="00DA3D2A">
        <w:rPr>
          <w:rFonts w:ascii="Times New Roman CYR" w:hAnsi="Times New Roman CYR" w:cs="Times New Roman CYR"/>
          <w:sz w:val="28"/>
          <w:szCs w:val="28"/>
        </w:rPr>
        <w:t xml:space="preserve"> чел</w:t>
      </w:r>
      <w:r w:rsidRPr="00B14E57">
        <w:rPr>
          <w:rFonts w:ascii="Times New Roman CYR" w:hAnsi="Times New Roman CYR" w:cs="Times New Roman CYR"/>
          <w:sz w:val="28"/>
          <w:szCs w:val="28"/>
        </w:rPr>
        <w:t xml:space="preserve">. </w:t>
      </w:r>
    </w:p>
    <w:p w:rsidR="00490620" w:rsidRPr="00B14E57" w:rsidRDefault="00490620" w:rsidP="00E3225D">
      <w:pPr>
        <w:autoSpaceDE w:val="0"/>
        <w:autoSpaceDN w:val="0"/>
        <w:adjustRightInd w:val="0"/>
        <w:spacing w:after="0" w:line="240" w:lineRule="auto"/>
        <w:ind w:firstLine="567"/>
        <w:jc w:val="both"/>
        <w:rPr>
          <w:rFonts w:ascii="Times New Roman CYR" w:hAnsi="Times New Roman CYR" w:cs="Times New Roman CYR"/>
          <w:sz w:val="28"/>
          <w:szCs w:val="28"/>
        </w:rPr>
      </w:pPr>
    </w:p>
    <w:p w:rsidR="00490620" w:rsidRPr="00B14E57" w:rsidRDefault="00490620" w:rsidP="00E3225D">
      <w:pPr>
        <w:autoSpaceDE w:val="0"/>
        <w:autoSpaceDN w:val="0"/>
        <w:adjustRightInd w:val="0"/>
        <w:rPr>
          <w:rFonts w:ascii="Times New Roman CYR" w:hAnsi="Times New Roman CYR" w:cs="Times New Roman CYR"/>
          <w:b/>
          <w:bCs/>
          <w:sz w:val="28"/>
          <w:szCs w:val="28"/>
        </w:rPr>
      </w:pPr>
      <w:r w:rsidRPr="00B14E57">
        <w:rPr>
          <w:rFonts w:ascii="Times New Roman CYR" w:hAnsi="Times New Roman CYR" w:cs="Times New Roman CYR"/>
          <w:b/>
          <w:bCs/>
          <w:sz w:val="28"/>
          <w:szCs w:val="28"/>
        </w:rPr>
        <w:t>Перспективный план комплектования школы на 5 лет:</w:t>
      </w:r>
    </w:p>
    <w:tbl>
      <w:tblPr>
        <w:tblW w:w="9481"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775"/>
        <w:gridCol w:w="1678"/>
        <w:gridCol w:w="1678"/>
        <w:gridCol w:w="1559"/>
        <w:gridCol w:w="1439"/>
        <w:gridCol w:w="1352"/>
      </w:tblGrid>
      <w:tr w:rsidR="00056758" w:rsidRPr="00B14E57" w:rsidTr="00056758">
        <w:trPr>
          <w:tblCellSpacing w:w="0" w:type="dxa"/>
          <w:jc w:val="center"/>
        </w:trPr>
        <w:tc>
          <w:tcPr>
            <w:tcW w:w="1775" w:type="dxa"/>
            <w:tcBorders>
              <w:top w:val="outset" w:sz="6" w:space="0" w:color="auto"/>
              <w:left w:val="outset" w:sz="6" w:space="0" w:color="auto"/>
              <w:bottom w:val="outset" w:sz="6" w:space="0" w:color="000000"/>
              <w:right w:val="outset" w:sz="6" w:space="0" w:color="000000"/>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p>
        </w:tc>
        <w:tc>
          <w:tcPr>
            <w:tcW w:w="1678" w:type="dxa"/>
            <w:tcBorders>
              <w:top w:val="outset" w:sz="6" w:space="0" w:color="auto"/>
              <w:left w:val="outset" w:sz="6" w:space="0" w:color="auto"/>
              <w:bottom w:val="outset" w:sz="6" w:space="0" w:color="000000"/>
              <w:right w:val="outset" w:sz="6" w:space="0" w:color="auto"/>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sidRPr="00B14E57">
              <w:rPr>
                <w:rFonts w:ascii="Times New Roman" w:hAnsi="Times New Roman" w:cs="Times New Roman"/>
                <w:sz w:val="28"/>
                <w:szCs w:val="28"/>
                <w:lang w:eastAsia="ru-RU"/>
              </w:rPr>
              <w:t>2020 год</w:t>
            </w:r>
          </w:p>
        </w:tc>
        <w:tc>
          <w:tcPr>
            <w:tcW w:w="1678" w:type="dxa"/>
            <w:tcBorders>
              <w:top w:val="outset" w:sz="6" w:space="0" w:color="auto"/>
              <w:left w:val="outset" w:sz="6" w:space="0" w:color="000000"/>
              <w:bottom w:val="outset" w:sz="6" w:space="0" w:color="000000"/>
              <w:right w:val="outset" w:sz="6" w:space="0" w:color="000000"/>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sidRPr="00B14E57">
              <w:rPr>
                <w:rFonts w:ascii="Times New Roman" w:hAnsi="Times New Roman" w:cs="Times New Roman"/>
                <w:sz w:val="28"/>
                <w:szCs w:val="28"/>
                <w:lang w:eastAsia="ru-RU"/>
              </w:rPr>
              <w:t>2021 год</w:t>
            </w:r>
          </w:p>
        </w:tc>
        <w:tc>
          <w:tcPr>
            <w:tcW w:w="1559" w:type="dxa"/>
            <w:tcBorders>
              <w:top w:val="outset" w:sz="6" w:space="0" w:color="auto"/>
              <w:left w:val="outset" w:sz="6" w:space="0" w:color="auto"/>
              <w:bottom w:val="outset" w:sz="6" w:space="0" w:color="000000"/>
              <w:right w:val="outset" w:sz="6" w:space="0" w:color="auto"/>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sidRPr="00B14E57">
              <w:rPr>
                <w:rFonts w:ascii="Times New Roman" w:hAnsi="Times New Roman" w:cs="Times New Roman"/>
                <w:sz w:val="28"/>
                <w:szCs w:val="28"/>
                <w:lang w:eastAsia="ru-RU"/>
              </w:rPr>
              <w:t>2022 год</w:t>
            </w:r>
          </w:p>
        </w:tc>
        <w:tc>
          <w:tcPr>
            <w:tcW w:w="1439" w:type="dxa"/>
            <w:tcBorders>
              <w:top w:val="outset" w:sz="6" w:space="0" w:color="auto"/>
              <w:left w:val="outset" w:sz="6" w:space="0" w:color="auto"/>
              <w:bottom w:val="outset" w:sz="6" w:space="0" w:color="000000"/>
              <w:right w:val="outset" w:sz="6" w:space="0" w:color="auto"/>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sidRPr="00B14E57">
              <w:rPr>
                <w:rFonts w:ascii="Times New Roman" w:hAnsi="Times New Roman" w:cs="Times New Roman"/>
                <w:sz w:val="28"/>
                <w:szCs w:val="28"/>
                <w:lang w:eastAsia="ru-RU"/>
              </w:rPr>
              <w:t>2023 год</w:t>
            </w:r>
          </w:p>
        </w:tc>
        <w:tc>
          <w:tcPr>
            <w:tcW w:w="1352" w:type="dxa"/>
            <w:tcBorders>
              <w:top w:val="outset" w:sz="6" w:space="0" w:color="auto"/>
              <w:left w:val="outset" w:sz="6" w:space="0" w:color="auto"/>
              <w:bottom w:val="outset" w:sz="6" w:space="0" w:color="000000"/>
              <w:right w:val="outset" w:sz="6" w:space="0" w:color="auto"/>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2024</w:t>
            </w:r>
          </w:p>
        </w:tc>
      </w:tr>
      <w:tr w:rsidR="00056758" w:rsidRPr="00B14E57" w:rsidTr="00056758">
        <w:trPr>
          <w:tblCellSpacing w:w="0" w:type="dxa"/>
          <w:jc w:val="center"/>
        </w:trPr>
        <w:tc>
          <w:tcPr>
            <w:tcW w:w="1775" w:type="dxa"/>
            <w:tcBorders>
              <w:top w:val="outset" w:sz="6" w:space="0" w:color="auto"/>
              <w:left w:val="outset" w:sz="6" w:space="0" w:color="auto"/>
              <w:bottom w:val="outset" w:sz="6" w:space="0" w:color="auto"/>
              <w:right w:val="outset" w:sz="6" w:space="0" w:color="000000"/>
            </w:tcBorders>
          </w:tcPr>
          <w:p w:rsidR="00056758" w:rsidRPr="00B14E57" w:rsidRDefault="00056758" w:rsidP="00C736B9">
            <w:pPr>
              <w:spacing w:after="0" w:line="240" w:lineRule="auto"/>
              <w:jc w:val="center"/>
              <w:rPr>
                <w:rFonts w:ascii="Times New Roman" w:hAnsi="Times New Roman" w:cs="Times New Roman"/>
                <w:sz w:val="28"/>
                <w:szCs w:val="28"/>
                <w:lang w:eastAsia="ru-RU"/>
              </w:rPr>
            </w:pPr>
            <w:r w:rsidRPr="00B14E57">
              <w:rPr>
                <w:rFonts w:ascii="Times New Roman" w:hAnsi="Times New Roman" w:cs="Times New Roman"/>
                <w:sz w:val="28"/>
                <w:szCs w:val="28"/>
                <w:lang w:eastAsia="ru-RU"/>
              </w:rPr>
              <w:t>Численность учащихся</w:t>
            </w:r>
          </w:p>
        </w:tc>
        <w:tc>
          <w:tcPr>
            <w:tcW w:w="1678" w:type="dxa"/>
            <w:tcBorders>
              <w:top w:val="outset" w:sz="6" w:space="0" w:color="auto"/>
              <w:left w:val="outset" w:sz="6" w:space="0" w:color="auto"/>
              <w:bottom w:val="outset" w:sz="6" w:space="0" w:color="auto"/>
              <w:right w:val="outset" w:sz="6" w:space="0" w:color="auto"/>
            </w:tcBorders>
            <w:vAlign w:val="center"/>
          </w:tcPr>
          <w:p w:rsidR="00056758" w:rsidRPr="00B14E57"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1678" w:type="dxa"/>
            <w:tcBorders>
              <w:top w:val="outset" w:sz="6" w:space="0" w:color="auto"/>
              <w:left w:val="outset" w:sz="6" w:space="0" w:color="000000"/>
              <w:bottom w:val="outset" w:sz="6" w:space="0" w:color="auto"/>
              <w:right w:val="outset" w:sz="6" w:space="0" w:color="000000"/>
            </w:tcBorders>
            <w:vAlign w:val="center"/>
          </w:tcPr>
          <w:p w:rsidR="00056758" w:rsidRPr="00B14E57"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1559" w:type="dxa"/>
            <w:tcBorders>
              <w:top w:val="outset" w:sz="6" w:space="0" w:color="auto"/>
              <w:left w:val="outset" w:sz="6" w:space="0" w:color="auto"/>
              <w:bottom w:val="outset" w:sz="6" w:space="0" w:color="auto"/>
              <w:right w:val="outset" w:sz="6" w:space="0" w:color="auto"/>
            </w:tcBorders>
            <w:vAlign w:val="center"/>
          </w:tcPr>
          <w:p w:rsidR="00056758" w:rsidRPr="00B14E57"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110</w:t>
            </w:r>
          </w:p>
        </w:tc>
        <w:tc>
          <w:tcPr>
            <w:tcW w:w="1439" w:type="dxa"/>
            <w:tcBorders>
              <w:top w:val="outset" w:sz="6" w:space="0" w:color="auto"/>
              <w:left w:val="outset" w:sz="6" w:space="0" w:color="auto"/>
              <w:bottom w:val="outset" w:sz="6" w:space="0" w:color="auto"/>
              <w:right w:val="outset" w:sz="6" w:space="0" w:color="auto"/>
            </w:tcBorders>
            <w:vAlign w:val="center"/>
          </w:tcPr>
          <w:p w:rsidR="00056758" w:rsidRPr="00B14E57"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115</w:t>
            </w:r>
          </w:p>
        </w:tc>
        <w:tc>
          <w:tcPr>
            <w:tcW w:w="1352" w:type="dxa"/>
            <w:tcBorders>
              <w:top w:val="outset" w:sz="6" w:space="0" w:color="auto"/>
              <w:left w:val="outset" w:sz="6" w:space="0" w:color="auto"/>
              <w:bottom w:val="outset" w:sz="6" w:space="0" w:color="auto"/>
              <w:right w:val="outset" w:sz="6" w:space="0" w:color="auto"/>
            </w:tcBorders>
          </w:tcPr>
          <w:p w:rsidR="00056758" w:rsidRDefault="00056758" w:rsidP="00C736B9">
            <w:pPr>
              <w:spacing w:after="0" w:line="240" w:lineRule="auto"/>
              <w:jc w:val="center"/>
              <w:rPr>
                <w:rFonts w:ascii="Times New Roman" w:hAnsi="Times New Roman" w:cs="Times New Roman"/>
                <w:sz w:val="28"/>
                <w:szCs w:val="28"/>
                <w:lang w:eastAsia="ru-RU"/>
              </w:rPr>
            </w:pPr>
          </w:p>
          <w:p w:rsidR="00056758" w:rsidRDefault="00056758" w:rsidP="00C736B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107</w:t>
            </w:r>
          </w:p>
        </w:tc>
      </w:tr>
    </w:tbl>
    <w:p w:rsidR="00490620" w:rsidRPr="00B14E57" w:rsidRDefault="00490620" w:rsidP="00A16739">
      <w:pPr>
        <w:autoSpaceDE w:val="0"/>
        <w:autoSpaceDN w:val="0"/>
        <w:adjustRightInd w:val="0"/>
        <w:spacing w:after="0" w:line="240" w:lineRule="auto"/>
        <w:jc w:val="both"/>
        <w:rPr>
          <w:rFonts w:ascii="Times New Roman CYR" w:hAnsi="Times New Roman CYR" w:cs="Times New Roman CYR"/>
          <w:sz w:val="28"/>
          <w:szCs w:val="28"/>
        </w:rPr>
      </w:pPr>
      <w:r w:rsidRPr="00B14E57">
        <w:rPr>
          <w:rFonts w:ascii="Times New Roman CYR" w:hAnsi="Times New Roman CYR" w:cs="Times New Roman CYR"/>
          <w:sz w:val="28"/>
          <w:szCs w:val="28"/>
        </w:rPr>
        <w:t xml:space="preserve">Вывод: планируемая численность обучающихся </w:t>
      </w:r>
      <w:proofErr w:type="gramStart"/>
      <w:r w:rsidRPr="00B14E57">
        <w:rPr>
          <w:rFonts w:ascii="Times New Roman CYR" w:hAnsi="Times New Roman CYR" w:cs="Times New Roman CYR"/>
          <w:sz w:val="28"/>
          <w:szCs w:val="28"/>
        </w:rPr>
        <w:t>в из</w:t>
      </w:r>
      <w:proofErr w:type="gramEnd"/>
      <w:r w:rsidRPr="00B14E57">
        <w:rPr>
          <w:rFonts w:ascii="Times New Roman CYR" w:hAnsi="Times New Roman CYR" w:cs="Times New Roman CYR"/>
          <w:sz w:val="28"/>
          <w:szCs w:val="28"/>
        </w:rPr>
        <w:t xml:space="preserve"> года в год увеличивается.</w:t>
      </w:r>
    </w:p>
    <w:p w:rsidR="00490620" w:rsidRPr="00B14E57" w:rsidRDefault="00490620" w:rsidP="001147FC">
      <w:pPr>
        <w:autoSpaceDE w:val="0"/>
        <w:autoSpaceDN w:val="0"/>
        <w:adjustRightInd w:val="0"/>
        <w:spacing w:after="0" w:line="240" w:lineRule="auto"/>
        <w:ind w:firstLine="567"/>
        <w:jc w:val="both"/>
        <w:rPr>
          <w:rFonts w:ascii="Times New Roman" w:hAnsi="Times New Roman" w:cs="Times New Roman"/>
          <w:sz w:val="28"/>
          <w:szCs w:val="28"/>
        </w:rPr>
      </w:pPr>
    </w:p>
    <w:p w:rsidR="00490620" w:rsidRPr="00B14E57" w:rsidRDefault="00490620" w:rsidP="00753212">
      <w:pPr>
        <w:autoSpaceDE w:val="0"/>
        <w:autoSpaceDN w:val="0"/>
        <w:adjustRightInd w:val="0"/>
        <w:ind w:left="720"/>
        <w:jc w:val="center"/>
        <w:rPr>
          <w:rFonts w:ascii="Times New Roman CYR" w:hAnsi="Times New Roman CYR" w:cs="Times New Roman CYR"/>
          <w:b/>
          <w:bCs/>
          <w:sz w:val="28"/>
          <w:szCs w:val="28"/>
        </w:rPr>
      </w:pPr>
      <w:r w:rsidRPr="00B14E57">
        <w:rPr>
          <w:rFonts w:ascii="Times New Roman CYR" w:hAnsi="Times New Roman CYR" w:cs="Times New Roman CYR"/>
          <w:b/>
          <w:bCs/>
          <w:sz w:val="28"/>
          <w:szCs w:val="28"/>
        </w:rPr>
        <w:t>Режим работы школы в 20</w:t>
      </w:r>
      <w:r w:rsidR="000270EC">
        <w:rPr>
          <w:rFonts w:ascii="Times New Roman CYR" w:hAnsi="Times New Roman CYR" w:cs="Times New Roman CYR"/>
          <w:b/>
          <w:bCs/>
          <w:sz w:val="28"/>
          <w:szCs w:val="28"/>
        </w:rPr>
        <w:t>2</w:t>
      </w:r>
      <w:r w:rsidR="00056758">
        <w:rPr>
          <w:rFonts w:ascii="Times New Roman CYR" w:hAnsi="Times New Roman CYR" w:cs="Times New Roman CYR"/>
          <w:b/>
          <w:bCs/>
          <w:sz w:val="28"/>
          <w:szCs w:val="28"/>
        </w:rPr>
        <w:t>2</w:t>
      </w:r>
      <w:r w:rsidRPr="00B14E57">
        <w:rPr>
          <w:rFonts w:ascii="Times New Roman CYR" w:hAnsi="Times New Roman CYR" w:cs="Times New Roman CYR"/>
          <w:b/>
          <w:bCs/>
          <w:sz w:val="28"/>
          <w:szCs w:val="28"/>
        </w:rPr>
        <w:t xml:space="preserve"> году.</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t>В 20</w:t>
      </w:r>
      <w:r w:rsidR="000270EC">
        <w:rPr>
          <w:rFonts w:ascii="Times New Roman CYR" w:hAnsi="Times New Roman CYR" w:cs="Times New Roman CYR"/>
          <w:sz w:val="28"/>
          <w:szCs w:val="28"/>
        </w:rPr>
        <w:t>2</w:t>
      </w:r>
      <w:r w:rsidR="00056758">
        <w:rPr>
          <w:rFonts w:ascii="Times New Roman CYR" w:hAnsi="Times New Roman CYR" w:cs="Times New Roman CYR"/>
          <w:sz w:val="28"/>
          <w:szCs w:val="28"/>
        </w:rPr>
        <w:t>2</w:t>
      </w:r>
      <w:r w:rsidRPr="00B14E57">
        <w:rPr>
          <w:rFonts w:ascii="Times New Roman CYR" w:hAnsi="Times New Roman CYR" w:cs="Times New Roman CYR"/>
          <w:sz w:val="28"/>
          <w:szCs w:val="28"/>
        </w:rPr>
        <w:t xml:space="preserve"> году школа </w:t>
      </w:r>
      <w:proofErr w:type="gramStart"/>
      <w:r w:rsidRPr="00B14E57">
        <w:rPr>
          <w:rFonts w:ascii="Times New Roman CYR" w:hAnsi="Times New Roman CYR" w:cs="Times New Roman CYR"/>
          <w:sz w:val="28"/>
          <w:szCs w:val="28"/>
        </w:rPr>
        <w:t>работала  в</w:t>
      </w:r>
      <w:proofErr w:type="gramEnd"/>
      <w:r w:rsidRPr="00B14E57">
        <w:rPr>
          <w:rFonts w:ascii="Times New Roman CYR" w:hAnsi="Times New Roman CYR" w:cs="Times New Roman CYR"/>
          <w:sz w:val="28"/>
          <w:szCs w:val="28"/>
        </w:rPr>
        <w:t xml:space="preserve"> режиме пятидневной рабочей недели </w:t>
      </w:r>
      <w:r w:rsidR="000270EC">
        <w:rPr>
          <w:rFonts w:ascii="Times New Roman CYR" w:hAnsi="Times New Roman CYR" w:cs="Times New Roman CYR"/>
          <w:sz w:val="28"/>
          <w:szCs w:val="28"/>
        </w:rPr>
        <w:t>.</w:t>
      </w:r>
    </w:p>
    <w:p w:rsidR="00490620" w:rsidRPr="00B14E57" w:rsidRDefault="00490620" w:rsidP="00753212">
      <w:pPr>
        <w:tabs>
          <w:tab w:val="left" w:pos="1395"/>
        </w:tabs>
        <w:suppressAutoHyphens/>
        <w:autoSpaceDE w:val="0"/>
        <w:autoSpaceDN w:val="0"/>
        <w:adjustRightInd w:val="0"/>
        <w:spacing w:after="0" w:line="240" w:lineRule="auto"/>
        <w:ind w:firstLine="357"/>
        <w:jc w:val="both"/>
        <w:rPr>
          <w:rFonts w:ascii="Times New Roman CYR" w:hAnsi="Times New Roman CYR" w:cs="Times New Roman CYR"/>
          <w:sz w:val="28"/>
          <w:szCs w:val="28"/>
          <w:highlight w:val="white"/>
        </w:rPr>
      </w:pPr>
      <w:r w:rsidRPr="00B14E57">
        <w:rPr>
          <w:rFonts w:ascii="Times New Roman CYR" w:hAnsi="Times New Roman CYR" w:cs="Times New Roman CYR"/>
          <w:sz w:val="28"/>
          <w:szCs w:val="28"/>
          <w:highlight w:val="white"/>
        </w:rPr>
        <w:t xml:space="preserve">В соответствии с Постановлением Главного государственного санитарного врача РФ от 29.12.2010 г. №189 </w:t>
      </w:r>
      <w:r w:rsidRPr="00B14E57">
        <w:rPr>
          <w:rFonts w:ascii="Times New Roman" w:hAnsi="Times New Roman" w:cs="Times New Roman"/>
          <w:sz w:val="28"/>
          <w:szCs w:val="28"/>
          <w:highlight w:val="white"/>
        </w:rPr>
        <w:t>«</w:t>
      </w:r>
      <w:r w:rsidRPr="00B14E57">
        <w:rPr>
          <w:rFonts w:ascii="Times New Roman CYR" w:hAnsi="Times New Roman CYR" w:cs="Times New Roman CYR"/>
          <w:sz w:val="28"/>
          <w:szCs w:val="28"/>
          <w:highlight w:val="white"/>
        </w:rPr>
        <w:t>Санитарно-эпидемиологические требования к условиям и организации обучения в общеобразовательных учреждениях</w:t>
      </w:r>
      <w:r w:rsidRPr="00B14E57">
        <w:rPr>
          <w:rFonts w:ascii="Times New Roman" w:hAnsi="Times New Roman" w:cs="Times New Roman"/>
          <w:sz w:val="28"/>
          <w:szCs w:val="28"/>
          <w:highlight w:val="white"/>
        </w:rPr>
        <w:t xml:space="preserve">» </w:t>
      </w:r>
      <w:r w:rsidRPr="00B14E57">
        <w:rPr>
          <w:rFonts w:ascii="Times New Roman CYR" w:hAnsi="Times New Roman CYR" w:cs="Times New Roman CYR"/>
          <w:sz w:val="28"/>
          <w:szCs w:val="28"/>
          <w:highlight w:val="white"/>
        </w:rPr>
        <w:t xml:space="preserve">обучение в 1-м классе осуществляется с использованием </w:t>
      </w:r>
      <w:r w:rsidRPr="00B14E57">
        <w:rPr>
          <w:rFonts w:ascii="Times New Roman" w:hAnsi="Times New Roman" w:cs="Times New Roman"/>
          <w:sz w:val="28"/>
          <w:szCs w:val="28"/>
          <w:highlight w:val="white"/>
        </w:rPr>
        <w:t>«</w:t>
      </w:r>
      <w:r w:rsidRPr="00B14E57">
        <w:rPr>
          <w:rFonts w:ascii="Times New Roman CYR" w:hAnsi="Times New Roman CYR" w:cs="Times New Roman CYR"/>
          <w:sz w:val="28"/>
          <w:szCs w:val="28"/>
          <w:highlight w:val="white"/>
        </w:rPr>
        <w:t>ступенчатого</w:t>
      </w:r>
      <w:r w:rsidRPr="00B14E57">
        <w:rPr>
          <w:rFonts w:ascii="Times New Roman" w:hAnsi="Times New Roman" w:cs="Times New Roman"/>
          <w:sz w:val="28"/>
          <w:szCs w:val="28"/>
          <w:highlight w:val="white"/>
        </w:rPr>
        <w:t xml:space="preserve">» </w:t>
      </w:r>
      <w:r w:rsidRPr="00B14E57">
        <w:rPr>
          <w:rFonts w:ascii="Times New Roman CYR" w:hAnsi="Times New Roman CYR" w:cs="Times New Roman CYR"/>
          <w:sz w:val="28"/>
          <w:szCs w:val="28"/>
          <w:highlight w:val="white"/>
        </w:rPr>
        <w:t xml:space="preserve">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После 2 урока в 1 классе проводится динамическая пауза - 40 минут. </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t>Продолжительность уроков в 2 – 11 классах – 45 минут.</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t>Начало занятий в 8.30.</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t xml:space="preserve">Для укрепления здоровья учащихся во всех классах введена утренняя зарядка продолжительностью 10 минут, которая проводится в начале учебного </w:t>
      </w:r>
      <w:proofErr w:type="gramStart"/>
      <w:r w:rsidRPr="00B14E57">
        <w:rPr>
          <w:rFonts w:ascii="Times New Roman CYR" w:hAnsi="Times New Roman CYR" w:cs="Times New Roman CYR"/>
          <w:sz w:val="28"/>
          <w:szCs w:val="28"/>
        </w:rPr>
        <w:t>дня  с</w:t>
      </w:r>
      <w:proofErr w:type="gramEnd"/>
      <w:r w:rsidRPr="00B14E57">
        <w:rPr>
          <w:rFonts w:ascii="Times New Roman CYR" w:hAnsi="Times New Roman CYR" w:cs="Times New Roman CYR"/>
          <w:sz w:val="28"/>
          <w:szCs w:val="28"/>
        </w:rPr>
        <w:t xml:space="preserve"> 8.15 до 8.25</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lastRenderedPageBreak/>
        <w:t xml:space="preserve">При составлении расписания учитывался режим продолжительности перемен, были </w:t>
      </w:r>
      <w:proofErr w:type="gramStart"/>
      <w:r w:rsidRPr="00B14E57">
        <w:rPr>
          <w:rFonts w:ascii="Times New Roman CYR" w:hAnsi="Times New Roman CYR" w:cs="Times New Roman CYR"/>
          <w:sz w:val="28"/>
          <w:szCs w:val="28"/>
        </w:rPr>
        <w:t>включены  две</w:t>
      </w:r>
      <w:proofErr w:type="gramEnd"/>
      <w:r w:rsidRPr="00B14E57">
        <w:rPr>
          <w:rFonts w:ascii="Times New Roman CYR" w:hAnsi="Times New Roman CYR" w:cs="Times New Roman CYR"/>
          <w:sz w:val="28"/>
          <w:szCs w:val="28"/>
        </w:rPr>
        <w:t xml:space="preserve"> перемены по 20 минут.</w:t>
      </w:r>
    </w:p>
    <w:p w:rsidR="00490620" w:rsidRPr="00B14E57" w:rsidRDefault="00490620" w:rsidP="00753212">
      <w:pPr>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B14E57">
        <w:rPr>
          <w:rFonts w:ascii="Times New Roman CYR" w:hAnsi="Times New Roman CYR" w:cs="Times New Roman CYR"/>
          <w:sz w:val="28"/>
          <w:szCs w:val="28"/>
        </w:rPr>
        <w:t xml:space="preserve">Все дополнительные, кружковые, факультативные занятия, занятия по внеурочной деятельности проводятся только после уроков с соблюдением норм и требований </w:t>
      </w:r>
      <w:proofErr w:type="spellStart"/>
      <w:r w:rsidRPr="00B14E57">
        <w:rPr>
          <w:rFonts w:ascii="Times New Roman CYR" w:hAnsi="Times New Roman CYR" w:cs="Times New Roman CYR"/>
          <w:sz w:val="28"/>
          <w:szCs w:val="28"/>
        </w:rPr>
        <w:t>САНПиНа</w:t>
      </w:r>
      <w:proofErr w:type="spellEnd"/>
      <w:r w:rsidRPr="00B14E57">
        <w:rPr>
          <w:rFonts w:ascii="Times New Roman CYR" w:hAnsi="Times New Roman CYR" w:cs="Times New Roman CYR"/>
          <w:sz w:val="28"/>
          <w:szCs w:val="28"/>
        </w:rPr>
        <w:t xml:space="preserve">. </w:t>
      </w:r>
    </w:p>
    <w:p w:rsidR="00490620" w:rsidRPr="00B14E57" w:rsidRDefault="00490620" w:rsidP="001147FC">
      <w:pPr>
        <w:autoSpaceDE w:val="0"/>
        <w:autoSpaceDN w:val="0"/>
        <w:adjustRightInd w:val="0"/>
        <w:spacing w:after="0" w:line="240" w:lineRule="auto"/>
        <w:jc w:val="both"/>
        <w:rPr>
          <w:rFonts w:ascii="Times New Roman" w:hAnsi="Times New Roman" w:cs="Times New Roman"/>
          <w:sz w:val="28"/>
          <w:szCs w:val="28"/>
        </w:rPr>
      </w:pPr>
    </w:p>
    <w:p w:rsidR="00490620" w:rsidRPr="00B14E57" w:rsidRDefault="00490620" w:rsidP="003F7FCB">
      <w:pPr>
        <w:autoSpaceDE w:val="0"/>
        <w:autoSpaceDN w:val="0"/>
        <w:adjustRightInd w:val="0"/>
        <w:ind w:left="720"/>
        <w:jc w:val="center"/>
        <w:rPr>
          <w:rFonts w:ascii="Times New Roman CYR" w:hAnsi="Times New Roman CYR" w:cs="Times New Roman CYR"/>
          <w:b/>
          <w:bCs/>
          <w:sz w:val="28"/>
          <w:szCs w:val="28"/>
        </w:rPr>
      </w:pPr>
      <w:r w:rsidRPr="00B14E57">
        <w:rPr>
          <w:rFonts w:ascii="Times New Roman CYR" w:hAnsi="Times New Roman CYR" w:cs="Times New Roman CYR"/>
          <w:b/>
          <w:bCs/>
          <w:sz w:val="28"/>
          <w:szCs w:val="28"/>
        </w:rPr>
        <w:t>Цель и основные направления деятельности школы в 20</w:t>
      </w:r>
      <w:r w:rsidR="000270EC">
        <w:rPr>
          <w:rFonts w:ascii="Times New Roman CYR" w:hAnsi="Times New Roman CYR" w:cs="Times New Roman CYR"/>
          <w:b/>
          <w:bCs/>
          <w:sz w:val="28"/>
          <w:szCs w:val="28"/>
        </w:rPr>
        <w:t>2</w:t>
      </w:r>
      <w:r w:rsidR="00056758">
        <w:rPr>
          <w:rFonts w:ascii="Times New Roman CYR" w:hAnsi="Times New Roman CYR" w:cs="Times New Roman CYR"/>
          <w:b/>
          <w:bCs/>
          <w:sz w:val="28"/>
          <w:szCs w:val="28"/>
        </w:rPr>
        <w:t>2</w:t>
      </w:r>
      <w:r w:rsidRPr="00B14E57">
        <w:rPr>
          <w:rFonts w:ascii="Times New Roman CYR" w:hAnsi="Times New Roman CYR" w:cs="Times New Roman CYR"/>
          <w:b/>
          <w:bCs/>
          <w:sz w:val="28"/>
          <w:szCs w:val="28"/>
        </w:rPr>
        <w:t xml:space="preserve"> году</w:t>
      </w:r>
    </w:p>
    <w:p w:rsidR="00490620" w:rsidRPr="00B14E57" w:rsidRDefault="00490620" w:rsidP="003F7FCB">
      <w:pPr>
        <w:autoSpaceDE w:val="0"/>
        <w:autoSpaceDN w:val="0"/>
        <w:adjustRightInd w:val="0"/>
        <w:spacing w:after="0" w:line="240" w:lineRule="auto"/>
        <w:jc w:val="both"/>
        <w:rPr>
          <w:rFonts w:ascii="Times New Roman CYR" w:hAnsi="Times New Roman CYR" w:cs="Times New Roman CYR"/>
          <w:sz w:val="28"/>
          <w:szCs w:val="28"/>
          <w:highlight w:val="white"/>
        </w:rPr>
      </w:pPr>
      <w:r w:rsidRPr="00B14E57">
        <w:rPr>
          <w:rFonts w:ascii="Times New Roman CYR" w:hAnsi="Times New Roman CYR" w:cs="Times New Roman CYR"/>
          <w:b/>
          <w:bCs/>
          <w:sz w:val="28"/>
          <w:szCs w:val="28"/>
          <w:highlight w:val="white"/>
        </w:rPr>
        <w:t>Цель:</w:t>
      </w:r>
      <w:r w:rsidRPr="00B14E57">
        <w:rPr>
          <w:rFonts w:ascii="Times New Roman CYR" w:hAnsi="Times New Roman CYR" w:cs="Times New Roman CYR"/>
          <w:sz w:val="28"/>
          <w:szCs w:val="28"/>
          <w:highlight w:val="white"/>
        </w:rPr>
        <w:t xml:space="preserve"> создание механизма устойчивого развития ОО, обеспечивающего повышение качества, доступность образования, построение открытого информационного образовательного пространства, которое максимально будет способствовать становлению выпускника</w:t>
      </w:r>
      <w:r w:rsidRPr="00B14E57">
        <w:rPr>
          <w:rFonts w:ascii="Times New Roman" w:hAnsi="Times New Roman" w:cs="Times New Roman"/>
          <w:sz w:val="28"/>
          <w:szCs w:val="28"/>
          <w:highlight w:val="white"/>
          <w:lang w:val="en-US"/>
        </w:rPr>
        <w:t> </w:t>
      </w:r>
      <w:r w:rsidRPr="00B14E57">
        <w:rPr>
          <w:rFonts w:ascii="Times New Roman CYR" w:hAnsi="Times New Roman CYR" w:cs="Times New Roman CYR"/>
          <w:sz w:val="28"/>
          <w:szCs w:val="28"/>
          <w:highlight w:val="white"/>
        </w:rPr>
        <w:t>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w:t>
      </w:r>
    </w:p>
    <w:p w:rsidR="00490620" w:rsidRPr="00B14E57" w:rsidRDefault="00490620" w:rsidP="003F7FCB">
      <w:pPr>
        <w:autoSpaceDE w:val="0"/>
        <w:autoSpaceDN w:val="0"/>
        <w:adjustRightInd w:val="0"/>
        <w:spacing w:after="0" w:line="240" w:lineRule="auto"/>
        <w:jc w:val="both"/>
        <w:rPr>
          <w:rFonts w:ascii="Times New Roman" w:hAnsi="Times New Roman" w:cs="Times New Roman"/>
          <w:i/>
          <w:iCs/>
          <w:sz w:val="28"/>
          <w:szCs w:val="28"/>
          <w:highlight w:val="white"/>
        </w:rPr>
      </w:pP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b/>
          <w:bCs/>
          <w:sz w:val="28"/>
          <w:szCs w:val="28"/>
        </w:rPr>
        <w:t>Основные направления деятельности:</w:t>
      </w: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sz w:val="28"/>
          <w:szCs w:val="28"/>
        </w:rPr>
        <w:t xml:space="preserve">создание образовательной среды, обеспечивающей доступность и качество образования в соответствии с ФГОС и социальным заказом. </w:t>
      </w: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sz w:val="28"/>
          <w:szCs w:val="28"/>
        </w:rPr>
        <w:t>развитие у школьников универсальных познавательных способностей и компетентностей, необходимых для успешного обучения.</w:t>
      </w: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sz w:val="28"/>
          <w:szCs w:val="28"/>
        </w:rPr>
        <w:t xml:space="preserve">создание условий для реализации ФГОС СОО, создание условий для повышения профессиональной компетентности педагогов. </w:t>
      </w: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sz w:val="28"/>
          <w:szCs w:val="28"/>
        </w:rPr>
        <w:t>освоение современных технологий обучения с целью повышения качества преподавания детям с разными образовательными возможностями.</w:t>
      </w:r>
    </w:p>
    <w:p w:rsidR="00490620" w:rsidRPr="00B14E57" w:rsidRDefault="00490620" w:rsidP="003F7FCB">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B14E57">
        <w:rPr>
          <w:rFonts w:ascii="Times New Roman CYR" w:hAnsi="Times New Roman CYR" w:cs="Times New Roman CYR"/>
          <w:sz w:val="28"/>
          <w:szCs w:val="28"/>
        </w:rPr>
        <w:t>сохранение и укрепление физического и психического здоровья обучающихся, формирование стремления к здоровому образу жизни.</w:t>
      </w:r>
    </w:p>
    <w:p w:rsidR="00490620" w:rsidRPr="00B14E57" w:rsidRDefault="00490620" w:rsidP="003F7FCB">
      <w:pPr>
        <w:suppressAutoHyphens/>
        <w:autoSpaceDE w:val="0"/>
        <w:autoSpaceDN w:val="0"/>
        <w:adjustRightInd w:val="0"/>
        <w:spacing w:after="0" w:line="240" w:lineRule="auto"/>
        <w:jc w:val="both"/>
        <w:rPr>
          <w:rFonts w:ascii="Times New Roman" w:hAnsi="Times New Roman" w:cs="Times New Roman"/>
          <w:sz w:val="28"/>
          <w:szCs w:val="28"/>
        </w:rPr>
      </w:pPr>
    </w:p>
    <w:p w:rsidR="00490620" w:rsidRPr="00B14E57" w:rsidRDefault="00490620" w:rsidP="003F7FCB">
      <w:pPr>
        <w:suppressAutoHyphens/>
        <w:autoSpaceDE w:val="0"/>
        <w:autoSpaceDN w:val="0"/>
        <w:adjustRightInd w:val="0"/>
        <w:spacing w:after="0" w:line="240" w:lineRule="auto"/>
        <w:ind w:left="720"/>
        <w:jc w:val="center"/>
        <w:rPr>
          <w:rFonts w:ascii="Times New Roman CYR" w:hAnsi="Times New Roman CYR" w:cs="Times New Roman CYR"/>
          <w:b/>
          <w:bCs/>
          <w:sz w:val="28"/>
          <w:szCs w:val="28"/>
        </w:rPr>
      </w:pPr>
      <w:r w:rsidRPr="00B14E57">
        <w:rPr>
          <w:rFonts w:ascii="Times New Roman CYR" w:hAnsi="Times New Roman CYR" w:cs="Times New Roman CYR"/>
          <w:b/>
          <w:bCs/>
          <w:sz w:val="28"/>
          <w:szCs w:val="28"/>
        </w:rPr>
        <w:t>Задачи школы в 20</w:t>
      </w:r>
      <w:r w:rsidR="000270EC">
        <w:rPr>
          <w:rFonts w:ascii="Times New Roman CYR" w:hAnsi="Times New Roman CYR" w:cs="Times New Roman CYR"/>
          <w:b/>
          <w:bCs/>
          <w:sz w:val="28"/>
          <w:szCs w:val="28"/>
        </w:rPr>
        <w:t>2</w:t>
      </w:r>
      <w:r w:rsidR="00056758">
        <w:rPr>
          <w:rFonts w:ascii="Times New Roman CYR" w:hAnsi="Times New Roman CYR" w:cs="Times New Roman CYR"/>
          <w:b/>
          <w:bCs/>
          <w:sz w:val="28"/>
          <w:szCs w:val="28"/>
        </w:rPr>
        <w:t>2</w:t>
      </w:r>
      <w:r w:rsidRPr="00B14E57">
        <w:rPr>
          <w:rFonts w:ascii="Times New Roman CYR" w:hAnsi="Times New Roman CYR" w:cs="Times New Roman CYR"/>
          <w:b/>
          <w:bCs/>
          <w:sz w:val="28"/>
          <w:szCs w:val="28"/>
        </w:rPr>
        <w:t xml:space="preserve"> году</w:t>
      </w:r>
    </w:p>
    <w:p w:rsidR="00490620" w:rsidRPr="00B14E57" w:rsidRDefault="00490620" w:rsidP="003F7FCB">
      <w:pPr>
        <w:suppressAutoHyphens/>
        <w:autoSpaceDE w:val="0"/>
        <w:autoSpaceDN w:val="0"/>
        <w:adjustRightInd w:val="0"/>
        <w:spacing w:after="0" w:line="240" w:lineRule="auto"/>
        <w:jc w:val="both"/>
        <w:rPr>
          <w:rFonts w:ascii="Times New Roman" w:hAnsi="Times New Roman" w:cs="Times New Roman"/>
          <w:sz w:val="28"/>
          <w:szCs w:val="28"/>
        </w:rPr>
      </w:pPr>
    </w:p>
    <w:p w:rsidR="00490620" w:rsidRPr="00B14E57" w:rsidRDefault="00490620" w:rsidP="003F7FCB">
      <w:pPr>
        <w:spacing w:after="0" w:line="240" w:lineRule="auto"/>
        <w:ind w:firstLine="709"/>
        <w:jc w:val="both"/>
        <w:rPr>
          <w:rFonts w:ascii="Times New Roman" w:hAnsi="Times New Roman" w:cs="Times New Roman"/>
          <w:b/>
          <w:bCs/>
          <w:sz w:val="28"/>
          <w:szCs w:val="28"/>
        </w:rPr>
      </w:pPr>
      <w:r w:rsidRPr="00B14E57">
        <w:rPr>
          <w:rFonts w:ascii="Times New Roman" w:hAnsi="Times New Roman" w:cs="Times New Roman"/>
          <w:b/>
          <w:bCs/>
          <w:kern w:val="1"/>
          <w:sz w:val="28"/>
          <w:szCs w:val="28"/>
          <w:lang w:val="en-US"/>
        </w:rPr>
        <w:t>I</w:t>
      </w:r>
      <w:r w:rsidRPr="00B14E57">
        <w:rPr>
          <w:rFonts w:ascii="Times New Roman" w:hAnsi="Times New Roman" w:cs="Times New Roman"/>
          <w:b/>
          <w:bCs/>
          <w:kern w:val="1"/>
          <w:sz w:val="28"/>
          <w:szCs w:val="28"/>
        </w:rPr>
        <w:t xml:space="preserve">. </w:t>
      </w:r>
      <w:r w:rsidRPr="00B14E57">
        <w:rPr>
          <w:rFonts w:ascii="Times New Roman" w:hAnsi="Times New Roman" w:cs="Times New Roman"/>
          <w:b/>
          <w:bCs/>
          <w:sz w:val="28"/>
          <w:szCs w:val="28"/>
        </w:rPr>
        <w:t xml:space="preserve">Задачи </w:t>
      </w:r>
      <w:proofErr w:type="gramStart"/>
      <w:r w:rsidRPr="00B14E57">
        <w:rPr>
          <w:rFonts w:ascii="Times New Roman" w:hAnsi="Times New Roman" w:cs="Times New Roman"/>
          <w:b/>
          <w:bCs/>
          <w:sz w:val="28"/>
          <w:szCs w:val="28"/>
        </w:rPr>
        <w:t>учебной  работы</w:t>
      </w:r>
      <w:proofErr w:type="gramEnd"/>
      <w:r w:rsidRPr="00B14E57">
        <w:rPr>
          <w:rFonts w:ascii="Times New Roman" w:hAnsi="Times New Roman" w:cs="Times New Roman"/>
          <w:b/>
          <w:bCs/>
          <w:sz w:val="28"/>
          <w:szCs w:val="28"/>
        </w:rPr>
        <w:t>:</w:t>
      </w:r>
    </w:p>
    <w:p w:rsidR="00490620" w:rsidRPr="00B14E57" w:rsidRDefault="00490620" w:rsidP="003F7FCB">
      <w:pPr>
        <w:suppressAutoHyphens/>
        <w:spacing w:after="0" w:line="240" w:lineRule="auto"/>
        <w:ind w:left="426" w:hanging="426"/>
        <w:jc w:val="both"/>
        <w:rPr>
          <w:rFonts w:ascii="Times New Roman" w:hAnsi="Times New Roman" w:cs="Times New Roman"/>
          <w:kern w:val="1"/>
          <w:sz w:val="28"/>
          <w:szCs w:val="28"/>
          <w:lang w:eastAsia="ru-RU"/>
        </w:rPr>
      </w:pPr>
      <w:r w:rsidRPr="00B14E57">
        <w:rPr>
          <w:rFonts w:ascii="Times New Roman" w:hAnsi="Times New Roman" w:cs="Times New Roman"/>
          <w:sz w:val="28"/>
          <w:szCs w:val="28"/>
          <w:lang w:eastAsia="ru-RU"/>
        </w:rPr>
        <w:t xml:space="preserve">1.Совершенствовать работу по повышению качества образования </w:t>
      </w:r>
      <w:proofErr w:type="gramStart"/>
      <w:r w:rsidRPr="00B14E57">
        <w:rPr>
          <w:rFonts w:ascii="Times New Roman" w:hAnsi="Times New Roman" w:cs="Times New Roman"/>
          <w:kern w:val="1"/>
          <w:sz w:val="28"/>
          <w:szCs w:val="28"/>
          <w:lang w:eastAsia="ru-RU"/>
        </w:rPr>
        <w:t>и</w:t>
      </w:r>
      <w:r w:rsidRPr="00B14E57">
        <w:rPr>
          <w:rFonts w:ascii="Times New Roman" w:hAnsi="Times New Roman" w:cs="Times New Roman"/>
          <w:kern w:val="1"/>
          <w:sz w:val="28"/>
          <w:szCs w:val="28"/>
          <w:lang w:val="en-US" w:eastAsia="ru-RU"/>
        </w:rPr>
        <w:t> </w:t>
      </w:r>
      <w:r w:rsidRPr="00B14E57">
        <w:rPr>
          <w:rFonts w:ascii="Times New Roman" w:hAnsi="Times New Roman" w:cs="Times New Roman"/>
          <w:kern w:val="1"/>
          <w:sz w:val="28"/>
          <w:szCs w:val="28"/>
          <w:lang w:eastAsia="ru-RU"/>
        </w:rPr>
        <w:t xml:space="preserve"> личностного</w:t>
      </w:r>
      <w:proofErr w:type="gramEnd"/>
      <w:r w:rsidRPr="00B14E57">
        <w:rPr>
          <w:rFonts w:ascii="Times New Roman" w:hAnsi="Times New Roman" w:cs="Times New Roman"/>
          <w:kern w:val="1"/>
          <w:sz w:val="28"/>
          <w:szCs w:val="28"/>
          <w:lang w:eastAsia="ru-RU"/>
        </w:rPr>
        <w:t xml:space="preserve"> развития каждого обучающегося</w:t>
      </w:r>
      <w:r w:rsidRPr="00B14E57">
        <w:rPr>
          <w:rFonts w:ascii="Times New Roman" w:hAnsi="Times New Roman" w:cs="Times New Roman"/>
          <w:sz w:val="28"/>
          <w:szCs w:val="28"/>
          <w:lang w:eastAsia="ru-RU"/>
        </w:rPr>
        <w:t xml:space="preserve"> через повышение мотивации к обучению у учащихся и использование педагогами школы современных технологий обучения.</w:t>
      </w:r>
    </w:p>
    <w:p w:rsidR="00490620" w:rsidRPr="00B14E57" w:rsidRDefault="00490620" w:rsidP="003F7FCB">
      <w:pPr>
        <w:suppressAutoHyphens/>
        <w:spacing w:after="0" w:line="240" w:lineRule="auto"/>
        <w:ind w:left="426" w:hanging="426"/>
        <w:jc w:val="both"/>
        <w:rPr>
          <w:rFonts w:ascii="Times New Roman" w:hAnsi="Times New Roman" w:cs="Times New Roman"/>
          <w:kern w:val="1"/>
          <w:sz w:val="28"/>
          <w:szCs w:val="28"/>
        </w:rPr>
      </w:pPr>
      <w:r w:rsidRPr="00B14E57">
        <w:rPr>
          <w:rFonts w:ascii="Times New Roman" w:hAnsi="Times New Roman" w:cs="Times New Roman"/>
          <w:kern w:val="1"/>
          <w:sz w:val="28"/>
          <w:szCs w:val="28"/>
        </w:rPr>
        <w:t xml:space="preserve">2.Совершенствовать систему работы с разными категориями учащихся: слабоуспевающими, </w:t>
      </w:r>
      <w:proofErr w:type="spellStart"/>
      <w:r w:rsidRPr="00B14E57">
        <w:rPr>
          <w:rFonts w:ascii="Times New Roman" w:hAnsi="Times New Roman" w:cs="Times New Roman"/>
          <w:kern w:val="1"/>
          <w:sz w:val="28"/>
          <w:szCs w:val="28"/>
        </w:rPr>
        <w:t>низкомотивированными</w:t>
      </w:r>
      <w:proofErr w:type="spellEnd"/>
      <w:r w:rsidRPr="00B14E57">
        <w:rPr>
          <w:rFonts w:ascii="Times New Roman" w:hAnsi="Times New Roman" w:cs="Times New Roman"/>
          <w:kern w:val="1"/>
          <w:sz w:val="28"/>
          <w:szCs w:val="28"/>
        </w:rPr>
        <w:t xml:space="preserve"> и одаренными детьми.</w:t>
      </w:r>
    </w:p>
    <w:p w:rsidR="00490620" w:rsidRPr="00B14E57" w:rsidRDefault="00490620" w:rsidP="003F7FCB">
      <w:pPr>
        <w:suppressAutoHyphens/>
        <w:spacing w:after="0" w:line="240" w:lineRule="auto"/>
        <w:ind w:left="360" w:hanging="360"/>
        <w:jc w:val="both"/>
        <w:rPr>
          <w:rFonts w:ascii="Times New Roman" w:hAnsi="Times New Roman" w:cs="Times New Roman"/>
          <w:kern w:val="1"/>
          <w:sz w:val="28"/>
          <w:szCs w:val="28"/>
        </w:rPr>
      </w:pPr>
      <w:r w:rsidRPr="00B14E57">
        <w:rPr>
          <w:rFonts w:ascii="Times New Roman" w:hAnsi="Times New Roman" w:cs="Times New Roman"/>
          <w:kern w:val="1"/>
          <w:sz w:val="28"/>
          <w:szCs w:val="28"/>
        </w:rPr>
        <w:t>3.</w:t>
      </w:r>
      <w:proofErr w:type="gramStart"/>
      <w:r w:rsidRPr="00B14E57">
        <w:rPr>
          <w:rFonts w:ascii="Times New Roman" w:hAnsi="Times New Roman" w:cs="Times New Roman"/>
          <w:kern w:val="1"/>
          <w:sz w:val="28"/>
          <w:szCs w:val="28"/>
        </w:rPr>
        <w:t>Обеспечивать  преемственность</w:t>
      </w:r>
      <w:proofErr w:type="gramEnd"/>
      <w:r w:rsidRPr="00B14E57">
        <w:rPr>
          <w:rFonts w:ascii="Times New Roman" w:hAnsi="Times New Roman" w:cs="Times New Roman"/>
          <w:kern w:val="1"/>
          <w:sz w:val="28"/>
          <w:szCs w:val="28"/>
        </w:rPr>
        <w:t xml:space="preserve"> </w:t>
      </w:r>
      <w:proofErr w:type="spellStart"/>
      <w:r w:rsidRPr="00B14E57">
        <w:rPr>
          <w:rFonts w:ascii="Times New Roman" w:hAnsi="Times New Roman" w:cs="Times New Roman"/>
          <w:kern w:val="1"/>
          <w:sz w:val="28"/>
          <w:szCs w:val="28"/>
        </w:rPr>
        <w:t>предшкольной</w:t>
      </w:r>
      <w:proofErr w:type="spellEnd"/>
      <w:r w:rsidRPr="00B14E57">
        <w:rPr>
          <w:rFonts w:ascii="Times New Roman" w:hAnsi="Times New Roman" w:cs="Times New Roman"/>
          <w:kern w:val="1"/>
          <w:sz w:val="28"/>
          <w:szCs w:val="28"/>
        </w:rPr>
        <w:t xml:space="preserve"> подготовки,  начального общего, основного общего, среднего  общего образования;  </w:t>
      </w:r>
    </w:p>
    <w:p w:rsidR="00490620" w:rsidRPr="00DF5AD5" w:rsidRDefault="00DF5AD5" w:rsidP="00DF5AD5">
      <w:pPr>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4.</w:t>
      </w:r>
      <w:r w:rsidR="00490620" w:rsidRPr="00DF5AD5">
        <w:rPr>
          <w:rFonts w:ascii="Times New Roman" w:hAnsi="Times New Roman" w:cs="Times New Roman"/>
          <w:kern w:val="1"/>
          <w:sz w:val="28"/>
          <w:szCs w:val="28"/>
        </w:rPr>
        <w:t>Продолжить работу над формированием универсальных учебных действий, умений и навыков у учащихся как основного инструмента образовательной деятельности.</w:t>
      </w:r>
    </w:p>
    <w:p w:rsidR="00490620" w:rsidRPr="00B14E57" w:rsidRDefault="00DF5AD5" w:rsidP="00DF5AD5">
      <w:pPr>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5.</w:t>
      </w:r>
      <w:r w:rsidR="00490620" w:rsidRPr="00B14E57">
        <w:rPr>
          <w:rFonts w:ascii="Times New Roman" w:hAnsi="Times New Roman" w:cs="Times New Roman"/>
          <w:kern w:val="1"/>
          <w:sz w:val="28"/>
          <w:szCs w:val="28"/>
        </w:rPr>
        <w:t xml:space="preserve">Продолжить работу по повышению качества </w:t>
      </w:r>
      <w:r w:rsidR="00490620" w:rsidRPr="00B14E57">
        <w:rPr>
          <w:rFonts w:ascii="Times New Roman" w:hAnsi="Times New Roman" w:cs="Times New Roman"/>
          <w:sz w:val="28"/>
          <w:szCs w:val="28"/>
          <w:lang w:eastAsia="ru-RU"/>
        </w:rPr>
        <w:t>знаний учащихся при подготовке и сдаче ГИА в 9 и 11 классах.</w:t>
      </w:r>
    </w:p>
    <w:p w:rsidR="00490620" w:rsidRPr="00B14E57" w:rsidRDefault="00DF5AD5" w:rsidP="00DF5AD5">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7.</w:t>
      </w:r>
      <w:r w:rsidR="00490620" w:rsidRPr="00B14E57">
        <w:rPr>
          <w:rFonts w:ascii="Times New Roman" w:hAnsi="Times New Roman" w:cs="Times New Roman"/>
          <w:sz w:val="28"/>
          <w:szCs w:val="28"/>
          <w:lang w:eastAsia="ru-RU"/>
        </w:rPr>
        <w:t>Продолжить формирование банка данных по диагностике и мониторингу учебно-воспитательного процесса; п</w:t>
      </w:r>
      <w:r w:rsidR="00490620" w:rsidRPr="00B14E57">
        <w:rPr>
          <w:rFonts w:ascii="Times New Roman" w:hAnsi="Times New Roman" w:cs="Times New Roman"/>
          <w:sz w:val="28"/>
          <w:szCs w:val="28"/>
        </w:rPr>
        <w:t>родолжить работу по анализу результатов мониторинга учебно-познавательной деятельности школьников с целью повышения качества обучения и предотвращения неуспеваемости.</w:t>
      </w:r>
    </w:p>
    <w:p w:rsidR="00490620" w:rsidRPr="00B14E57" w:rsidRDefault="00DF5AD5" w:rsidP="00DF5AD5">
      <w:pPr>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8.</w:t>
      </w:r>
      <w:r w:rsidR="00490620" w:rsidRPr="00B14E57">
        <w:rPr>
          <w:rFonts w:ascii="Times New Roman" w:hAnsi="Times New Roman" w:cs="Times New Roman"/>
          <w:kern w:val="1"/>
          <w:sz w:val="28"/>
          <w:szCs w:val="28"/>
        </w:rPr>
        <w:t xml:space="preserve"> Совершенствовать организаторскую функцию управления и механизмов контрольно-аналитической деятельности.</w:t>
      </w:r>
    </w:p>
    <w:p w:rsidR="00490620" w:rsidRPr="00B14E57" w:rsidRDefault="00DF5AD5" w:rsidP="00DF5AD5">
      <w:pPr>
        <w:shd w:val="clear" w:color="auto" w:fill="FFFFFF"/>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9.</w:t>
      </w:r>
      <w:r w:rsidR="00490620" w:rsidRPr="00B14E57">
        <w:rPr>
          <w:rFonts w:ascii="Times New Roman" w:hAnsi="Times New Roman" w:cs="Times New Roman"/>
          <w:kern w:val="1"/>
          <w:sz w:val="28"/>
          <w:szCs w:val="28"/>
        </w:rPr>
        <w:t xml:space="preserve">Обеспечивать индивидуализированное психолого-педагогическое сопровождение каждого обучающегося. Усилить работу </w:t>
      </w:r>
      <w:proofErr w:type="gramStart"/>
      <w:r w:rsidR="00490620" w:rsidRPr="00B14E57">
        <w:rPr>
          <w:rFonts w:ascii="Times New Roman" w:hAnsi="Times New Roman" w:cs="Times New Roman"/>
          <w:kern w:val="1"/>
          <w:sz w:val="28"/>
          <w:szCs w:val="28"/>
        </w:rPr>
        <w:t>школьного  педагога</w:t>
      </w:r>
      <w:proofErr w:type="gramEnd"/>
      <w:r w:rsidR="00490620" w:rsidRPr="00B14E57">
        <w:rPr>
          <w:rFonts w:ascii="Times New Roman" w:hAnsi="Times New Roman" w:cs="Times New Roman"/>
          <w:kern w:val="1"/>
          <w:sz w:val="28"/>
          <w:szCs w:val="28"/>
        </w:rPr>
        <w:t>-психолога.</w:t>
      </w:r>
    </w:p>
    <w:p w:rsidR="00490620" w:rsidRPr="00B14E57" w:rsidRDefault="00DF5AD5" w:rsidP="00DF5AD5">
      <w:pPr>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10.</w:t>
      </w:r>
      <w:r w:rsidR="00490620" w:rsidRPr="00B14E57">
        <w:rPr>
          <w:rFonts w:ascii="Times New Roman" w:hAnsi="Times New Roman" w:cs="Times New Roman"/>
          <w:kern w:val="1"/>
          <w:sz w:val="28"/>
          <w:szCs w:val="28"/>
        </w:rPr>
        <w:t xml:space="preserve">Оптимизировать принцип участия семей в учебно-воспитательном процессе, привлечь родителей к активному участию в управлении </w:t>
      </w:r>
      <w:proofErr w:type="gramStart"/>
      <w:r w:rsidR="00490620" w:rsidRPr="00B14E57">
        <w:rPr>
          <w:rFonts w:ascii="Times New Roman" w:hAnsi="Times New Roman" w:cs="Times New Roman"/>
          <w:kern w:val="1"/>
          <w:sz w:val="28"/>
          <w:szCs w:val="28"/>
        </w:rPr>
        <w:t>школой;  продолжить</w:t>
      </w:r>
      <w:proofErr w:type="gramEnd"/>
      <w:r w:rsidR="00490620" w:rsidRPr="00B14E57">
        <w:rPr>
          <w:rFonts w:ascii="Times New Roman" w:hAnsi="Times New Roman" w:cs="Times New Roman"/>
          <w:kern w:val="1"/>
          <w:sz w:val="28"/>
          <w:szCs w:val="28"/>
        </w:rPr>
        <w:t xml:space="preserve"> развитие деятельности органов ученического самоуправления, научного общества учащихся, школьного сайта;</w:t>
      </w:r>
    </w:p>
    <w:p w:rsidR="00490620" w:rsidRPr="00B14E57" w:rsidRDefault="00DF5AD5" w:rsidP="00DF5AD5">
      <w:pPr>
        <w:suppressAutoHyphens/>
        <w:spacing w:after="0" w:line="240" w:lineRule="auto"/>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11.</w:t>
      </w:r>
      <w:r w:rsidR="00490620" w:rsidRPr="00B14E57">
        <w:rPr>
          <w:rFonts w:ascii="Times New Roman" w:hAnsi="Times New Roman" w:cs="Times New Roman"/>
          <w:kern w:val="1"/>
          <w:sz w:val="28"/>
          <w:szCs w:val="28"/>
          <w:lang w:eastAsia="ru-RU"/>
        </w:rPr>
        <w:t xml:space="preserve">Продолжить      исследовательскую      проектную      работу      с </w:t>
      </w:r>
      <w:r w:rsidR="00490620" w:rsidRPr="00B14E57">
        <w:rPr>
          <w:rFonts w:ascii="Times New Roman" w:hAnsi="Times New Roman" w:cs="Times New Roman"/>
          <w:spacing w:val="-2"/>
          <w:kern w:val="1"/>
          <w:sz w:val="28"/>
          <w:szCs w:val="28"/>
          <w:lang w:eastAsia="ru-RU"/>
        </w:rPr>
        <w:t>учащимися.</w:t>
      </w:r>
    </w:p>
    <w:p w:rsidR="00490620" w:rsidRPr="00B14E57" w:rsidRDefault="00DF5AD5" w:rsidP="00DF5AD5">
      <w:pPr>
        <w:suppressAutoHyphens/>
        <w:spacing w:after="0" w:line="240" w:lineRule="auto"/>
        <w:jc w:val="both"/>
        <w:rPr>
          <w:rFonts w:ascii="Times New Roman" w:hAnsi="Times New Roman" w:cs="Times New Roman"/>
          <w:kern w:val="1"/>
          <w:sz w:val="28"/>
          <w:szCs w:val="28"/>
        </w:rPr>
      </w:pPr>
      <w:r>
        <w:rPr>
          <w:rFonts w:ascii="Times New Roman" w:hAnsi="Times New Roman" w:cs="Times New Roman"/>
          <w:kern w:val="1"/>
          <w:sz w:val="28"/>
          <w:szCs w:val="28"/>
        </w:rPr>
        <w:t>12.</w:t>
      </w:r>
      <w:r w:rsidR="00490620" w:rsidRPr="00B14E57">
        <w:rPr>
          <w:rFonts w:ascii="Times New Roman" w:hAnsi="Times New Roman" w:cs="Times New Roman"/>
          <w:kern w:val="1"/>
          <w:sz w:val="28"/>
          <w:szCs w:val="28"/>
        </w:rPr>
        <w:t>Совершенствовать качество современного урока, повышать его эффективность.</w:t>
      </w:r>
    </w:p>
    <w:p w:rsidR="00490620" w:rsidRPr="00B14E57" w:rsidRDefault="00490620" w:rsidP="00DA6B73">
      <w:pPr>
        <w:suppressAutoHyphens/>
        <w:autoSpaceDE w:val="0"/>
        <w:autoSpaceDN w:val="0"/>
        <w:adjustRightInd w:val="0"/>
        <w:spacing w:after="0" w:line="240" w:lineRule="auto"/>
        <w:rPr>
          <w:rFonts w:ascii="Times New Roman" w:hAnsi="Times New Roman" w:cs="Times New Roman"/>
          <w:sz w:val="28"/>
          <w:szCs w:val="28"/>
        </w:rPr>
      </w:pPr>
    </w:p>
    <w:p w:rsidR="00490620" w:rsidRPr="006A1575" w:rsidRDefault="00490620" w:rsidP="00F16C3B">
      <w:pPr>
        <w:suppressAutoHyphens/>
        <w:autoSpaceDE w:val="0"/>
        <w:autoSpaceDN w:val="0"/>
        <w:adjustRightInd w:val="0"/>
        <w:spacing w:after="0" w:line="240" w:lineRule="auto"/>
        <w:ind w:left="720"/>
        <w:jc w:val="center"/>
        <w:rPr>
          <w:rFonts w:ascii="Times New Roman CYR" w:hAnsi="Times New Roman CYR" w:cs="Times New Roman CYR"/>
          <w:b/>
          <w:bCs/>
          <w:color w:val="000000"/>
          <w:sz w:val="28"/>
          <w:szCs w:val="28"/>
        </w:rPr>
      </w:pPr>
      <w:r w:rsidRPr="006A1575">
        <w:rPr>
          <w:rFonts w:ascii="Times New Roman CYR" w:hAnsi="Times New Roman CYR" w:cs="Times New Roman CYR"/>
          <w:b/>
          <w:bCs/>
          <w:color w:val="000000"/>
          <w:sz w:val="28"/>
          <w:szCs w:val="28"/>
        </w:rPr>
        <w:t>Задачи воспитательной работы:</w:t>
      </w:r>
    </w:p>
    <w:p w:rsidR="00490620" w:rsidRPr="000B1B54" w:rsidRDefault="00490620" w:rsidP="001E20C6">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Создать условия для позитивного общения учащихся в школе, для проявления и мотивации творческой активности, ответственности в различных сферах социально значимой деятельности, интереса к внеклассной деятельности на всех возрастных этапах.</w:t>
      </w:r>
    </w:p>
    <w:p w:rsidR="00490620" w:rsidRPr="000B1B54" w:rsidRDefault="00490620" w:rsidP="001E20C6">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 xml:space="preserve">Развить структуру самоуправления в классе и школе как основы </w:t>
      </w:r>
      <w:proofErr w:type="spellStart"/>
      <w:r w:rsidRPr="000B1B54">
        <w:rPr>
          <w:rFonts w:ascii="Times New Roman" w:hAnsi="Times New Roman" w:cs="Times New Roman"/>
          <w:sz w:val="28"/>
          <w:szCs w:val="28"/>
        </w:rPr>
        <w:t>межвозрастного</w:t>
      </w:r>
      <w:proofErr w:type="spellEnd"/>
      <w:r w:rsidRPr="000B1B54">
        <w:rPr>
          <w:rFonts w:ascii="Times New Roman" w:hAnsi="Times New Roman" w:cs="Times New Roman"/>
          <w:sz w:val="28"/>
          <w:szCs w:val="28"/>
        </w:rPr>
        <w:t xml:space="preserve"> конструктивного общения, социализации, социальной адаптации, творческого развития каждого учащегося.</w:t>
      </w:r>
    </w:p>
    <w:p w:rsidR="00490620" w:rsidRPr="000B1B54" w:rsidRDefault="00490620" w:rsidP="001E20C6">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Внедрить в проектную деятельность классных руководителей проектов, направленные на профориентацию, с целью более эффективной социализации учащихся.</w:t>
      </w:r>
    </w:p>
    <w:p w:rsidR="00490620" w:rsidRPr="000B1B54" w:rsidRDefault="00490620" w:rsidP="001E20C6">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Систематизировать коррекционно-профилактическую работу педагогического коллектива школы с семьями и детьми, находящимися в социально-неблагополучном положении.</w:t>
      </w:r>
    </w:p>
    <w:p w:rsidR="00490620" w:rsidRPr="000B1B54" w:rsidRDefault="00490620" w:rsidP="001E20C6">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Продолжать работу по организации различных видов социально-значимой деятельности обучающихся и взрослых, проведении мероприятий направленных на развитие социальных инициатив, реализации социальных проектов и программ.</w:t>
      </w:r>
    </w:p>
    <w:p w:rsidR="00490620" w:rsidRPr="00BD70FB" w:rsidRDefault="00490620" w:rsidP="000B1B54">
      <w:pPr>
        <w:autoSpaceDE w:val="0"/>
        <w:autoSpaceDN w:val="0"/>
        <w:adjustRightInd w:val="0"/>
        <w:spacing w:after="0" w:line="240" w:lineRule="auto"/>
        <w:jc w:val="both"/>
        <w:rPr>
          <w:rFonts w:ascii="Times New Roman" w:hAnsi="Times New Roman" w:cs="Times New Roman"/>
          <w:b/>
          <w:bCs/>
          <w:color w:val="FF0000"/>
          <w:sz w:val="28"/>
          <w:szCs w:val="28"/>
        </w:rPr>
      </w:pPr>
    </w:p>
    <w:p w:rsidR="00490620" w:rsidRPr="00C5232E" w:rsidRDefault="00490620" w:rsidP="000D1860">
      <w:pPr>
        <w:autoSpaceDE w:val="0"/>
        <w:autoSpaceDN w:val="0"/>
        <w:adjustRightInd w:val="0"/>
        <w:spacing w:after="0" w:line="240" w:lineRule="auto"/>
        <w:jc w:val="both"/>
        <w:rPr>
          <w:rFonts w:ascii="Times New Roman" w:hAnsi="Times New Roman" w:cs="Times New Roman"/>
          <w:b/>
          <w:bCs/>
          <w:color w:val="FF0000"/>
          <w:sz w:val="28"/>
          <w:szCs w:val="28"/>
        </w:rPr>
      </w:pPr>
    </w:p>
    <w:p w:rsidR="00490620" w:rsidRPr="00B14E57" w:rsidRDefault="00490620" w:rsidP="006F0CDB">
      <w:pPr>
        <w:autoSpaceDE w:val="0"/>
        <w:autoSpaceDN w:val="0"/>
        <w:adjustRightInd w:val="0"/>
        <w:spacing w:after="0" w:line="240" w:lineRule="auto"/>
        <w:ind w:left="720"/>
        <w:rPr>
          <w:rFonts w:ascii="Times New Roman CYR" w:hAnsi="Times New Roman CYR" w:cs="Times New Roman CYR"/>
          <w:b/>
          <w:bCs/>
          <w:sz w:val="28"/>
          <w:szCs w:val="28"/>
        </w:rPr>
      </w:pPr>
      <w:r w:rsidRPr="00B14E57">
        <w:rPr>
          <w:rFonts w:ascii="Times New Roman CYR" w:hAnsi="Times New Roman CYR" w:cs="Times New Roman CYR"/>
          <w:b/>
          <w:bCs/>
          <w:sz w:val="28"/>
          <w:szCs w:val="28"/>
        </w:rPr>
        <w:t>Задачи методической работы:</w:t>
      </w:r>
    </w:p>
    <w:p w:rsidR="00490620" w:rsidRPr="00B14E57" w:rsidRDefault="00490620" w:rsidP="00B14E57">
      <w:pPr>
        <w:pStyle w:val="a3"/>
        <w:spacing w:before="0" w:beforeAutospacing="0" w:after="0" w:afterAutospacing="0"/>
        <w:jc w:val="both"/>
        <w:rPr>
          <w:sz w:val="28"/>
          <w:szCs w:val="28"/>
        </w:rPr>
      </w:pPr>
      <w:r w:rsidRPr="00B14E57">
        <w:rPr>
          <w:sz w:val="28"/>
          <w:szCs w:val="28"/>
        </w:rPr>
        <w:t>1. Повышение качества образовательной деятельности школы за счет совершенствования организационной и управленческой деятельности.</w:t>
      </w:r>
    </w:p>
    <w:p w:rsidR="00490620" w:rsidRPr="00B14E57" w:rsidRDefault="00490620" w:rsidP="00B14E57">
      <w:pPr>
        <w:pStyle w:val="a3"/>
        <w:spacing w:before="0" w:beforeAutospacing="0" w:after="0" w:afterAutospacing="0"/>
        <w:jc w:val="both"/>
        <w:rPr>
          <w:sz w:val="28"/>
          <w:szCs w:val="28"/>
        </w:rPr>
      </w:pPr>
      <w:r w:rsidRPr="00B14E57">
        <w:rPr>
          <w:sz w:val="28"/>
          <w:szCs w:val="28"/>
        </w:rPr>
        <w:t xml:space="preserve">2. Развитие благоприятной и мотивирующей на учебу атмосферы в школе, </w:t>
      </w:r>
      <w:proofErr w:type="gramStart"/>
      <w:r w:rsidRPr="00B14E57">
        <w:rPr>
          <w:sz w:val="28"/>
          <w:szCs w:val="28"/>
        </w:rPr>
        <w:t>обучение  учащихся</w:t>
      </w:r>
      <w:proofErr w:type="gramEnd"/>
      <w:r w:rsidRPr="00B14E57">
        <w:rPr>
          <w:sz w:val="28"/>
          <w:szCs w:val="28"/>
        </w:rPr>
        <w:t xml:space="preserve"> навыкам самоконтроля, самообразования и формирования универсальных учебных действий.</w:t>
      </w:r>
    </w:p>
    <w:p w:rsidR="00490620" w:rsidRPr="00B14E57" w:rsidRDefault="00490620" w:rsidP="00B14E57">
      <w:pPr>
        <w:pStyle w:val="a3"/>
        <w:spacing w:before="0" w:beforeAutospacing="0" w:after="0" w:afterAutospacing="0"/>
        <w:jc w:val="both"/>
        <w:rPr>
          <w:sz w:val="28"/>
          <w:szCs w:val="28"/>
        </w:rPr>
      </w:pPr>
      <w:r w:rsidRPr="00B14E57">
        <w:rPr>
          <w:sz w:val="28"/>
          <w:szCs w:val="28"/>
        </w:rPr>
        <w:t>3. Создание развивающей образовательной среды на основе внедрения современных образовательных технологий.</w:t>
      </w:r>
    </w:p>
    <w:p w:rsidR="00490620" w:rsidRPr="00B14E57" w:rsidRDefault="00490620" w:rsidP="00B14E57">
      <w:pPr>
        <w:pStyle w:val="a3"/>
        <w:spacing w:before="0" w:beforeAutospacing="0" w:after="0" w:afterAutospacing="0"/>
        <w:jc w:val="both"/>
        <w:rPr>
          <w:sz w:val="28"/>
          <w:szCs w:val="28"/>
        </w:rPr>
      </w:pPr>
      <w:r w:rsidRPr="00B14E57">
        <w:rPr>
          <w:sz w:val="28"/>
          <w:szCs w:val="28"/>
        </w:rPr>
        <w:lastRenderedPageBreak/>
        <w:t>4. Расширение образовательного пространства для инновационной и научно-исследовательской деятельности.</w:t>
      </w:r>
    </w:p>
    <w:p w:rsidR="00490620" w:rsidRPr="00B14E57" w:rsidRDefault="00490620" w:rsidP="00B14E57">
      <w:pPr>
        <w:pStyle w:val="a3"/>
        <w:spacing w:before="0" w:beforeAutospacing="0" w:after="0" w:afterAutospacing="0"/>
        <w:jc w:val="both"/>
        <w:rPr>
          <w:sz w:val="28"/>
          <w:szCs w:val="28"/>
        </w:rPr>
      </w:pPr>
      <w:r w:rsidRPr="00B14E57">
        <w:rPr>
          <w:sz w:val="28"/>
          <w:szCs w:val="28"/>
        </w:rPr>
        <w:t>5. 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490620" w:rsidRPr="00B14E57" w:rsidRDefault="00490620" w:rsidP="00B14E57">
      <w:pPr>
        <w:pStyle w:val="a3"/>
        <w:spacing w:before="0" w:beforeAutospacing="0" w:after="0" w:afterAutospacing="0"/>
        <w:jc w:val="both"/>
        <w:rPr>
          <w:sz w:val="28"/>
          <w:szCs w:val="28"/>
        </w:rPr>
      </w:pPr>
      <w:r w:rsidRPr="00B14E57">
        <w:rPr>
          <w:sz w:val="28"/>
          <w:szCs w:val="28"/>
        </w:rPr>
        <w:t>6. Работа с мотивированными обучающимися, развитие творческих способностей детей.</w:t>
      </w:r>
    </w:p>
    <w:p w:rsidR="00490620" w:rsidRPr="00B14E57" w:rsidRDefault="00490620" w:rsidP="00B14E57">
      <w:pPr>
        <w:pStyle w:val="a3"/>
        <w:spacing w:before="0" w:beforeAutospacing="0" w:after="0" w:afterAutospacing="0"/>
        <w:jc w:val="both"/>
        <w:rPr>
          <w:sz w:val="28"/>
          <w:szCs w:val="28"/>
        </w:rPr>
      </w:pPr>
      <w:r w:rsidRPr="00B14E57">
        <w:rPr>
          <w:sz w:val="28"/>
          <w:szCs w:val="28"/>
        </w:rPr>
        <w:t>7. 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490620" w:rsidRPr="00B14E57" w:rsidRDefault="00490620" w:rsidP="00B14E57">
      <w:pPr>
        <w:pStyle w:val="a3"/>
        <w:spacing w:before="0" w:beforeAutospacing="0" w:after="0" w:afterAutospacing="0"/>
        <w:jc w:val="both"/>
        <w:rPr>
          <w:sz w:val="28"/>
          <w:szCs w:val="28"/>
        </w:rPr>
      </w:pPr>
      <w:r w:rsidRPr="00B14E57">
        <w:rPr>
          <w:sz w:val="28"/>
          <w:szCs w:val="28"/>
        </w:rPr>
        <w:t>8. Подготовка обучающихся к успешной сдаче ГИА.</w:t>
      </w:r>
    </w:p>
    <w:p w:rsidR="00490620" w:rsidRPr="00B14E57" w:rsidRDefault="00490620" w:rsidP="001147FC">
      <w:pPr>
        <w:autoSpaceDE w:val="0"/>
        <w:autoSpaceDN w:val="0"/>
        <w:adjustRightInd w:val="0"/>
        <w:spacing w:after="0" w:line="240" w:lineRule="auto"/>
        <w:ind w:left="142" w:hanging="425"/>
        <w:jc w:val="both"/>
        <w:rPr>
          <w:rFonts w:ascii="Times New Roman" w:hAnsi="Times New Roman" w:cs="Times New Roman"/>
          <w:sz w:val="28"/>
          <w:szCs w:val="28"/>
        </w:rPr>
      </w:pPr>
    </w:p>
    <w:p w:rsidR="00490620" w:rsidRPr="00B14E57" w:rsidRDefault="00490620" w:rsidP="00F16C3B">
      <w:pPr>
        <w:suppressAutoHyphens/>
        <w:autoSpaceDE w:val="0"/>
        <w:autoSpaceDN w:val="0"/>
        <w:adjustRightInd w:val="0"/>
        <w:spacing w:after="0" w:line="240" w:lineRule="auto"/>
        <w:ind w:left="720"/>
        <w:jc w:val="center"/>
        <w:rPr>
          <w:rFonts w:ascii="Times New Roman CYR" w:hAnsi="Times New Roman CYR" w:cs="Times New Roman CYR"/>
          <w:b/>
          <w:bCs/>
          <w:sz w:val="28"/>
          <w:szCs w:val="28"/>
        </w:rPr>
      </w:pPr>
      <w:r w:rsidRPr="00B14E57">
        <w:rPr>
          <w:rFonts w:ascii="Times New Roman CYR" w:hAnsi="Times New Roman CYR" w:cs="Times New Roman CYR"/>
          <w:b/>
          <w:bCs/>
          <w:sz w:val="28"/>
          <w:szCs w:val="28"/>
        </w:rPr>
        <w:t>Задача развития</w:t>
      </w:r>
    </w:p>
    <w:p w:rsidR="00490620" w:rsidRPr="00B14E57" w:rsidRDefault="00490620" w:rsidP="00B14E57">
      <w:pPr>
        <w:suppressAutoHyphens/>
        <w:autoSpaceDE w:val="0"/>
        <w:autoSpaceDN w:val="0"/>
        <w:adjustRightInd w:val="0"/>
        <w:spacing w:after="0" w:line="240" w:lineRule="auto"/>
        <w:jc w:val="both"/>
        <w:rPr>
          <w:rFonts w:ascii="Times New Roman CYR" w:hAnsi="Times New Roman CYR" w:cs="Times New Roman CYR"/>
          <w:sz w:val="28"/>
          <w:szCs w:val="28"/>
        </w:rPr>
      </w:pPr>
      <w:r w:rsidRPr="00B14E57">
        <w:rPr>
          <w:rFonts w:ascii="Times New Roman CYR" w:hAnsi="Times New Roman CYR" w:cs="Times New Roman CYR"/>
          <w:sz w:val="28"/>
          <w:szCs w:val="28"/>
        </w:rPr>
        <w:t>Усиление общекультурной направленности общего образования в целях повышения адаптивных возможностей школьников.</w:t>
      </w:r>
    </w:p>
    <w:p w:rsidR="00490620" w:rsidRPr="00B14E57" w:rsidRDefault="00490620" w:rsidP="001147FC">
      <w:pPr>
        <w:suppressAutoHyphens/>
        <w:autoSpaceDE w:val="0"/>
        <w:autoSpaceDN w:val="0"/>
        <w:adjustRightInd w:val="0"/>
        <w:spacing w:after="0" w:line="240" w:lineRule="auto"/>
        <w:ind w:left="142" w:hanging="425"/>
        <w:rPr>
          <w:rFonts w:ascii="Times New Roman" w:hAnsi="Times New Roman" w:cs="Times New Roman"/>
          <w:sz w:val="28"/>
          <w:szCs w:val="28"/>
        </w:rPr>
      </w:pPr>
    </w:p>
    <w:p w:rsidR="00490620" w:rsidRPr="006A1575" w:rsidRDefault="00490620" w:rsidP="00F16C3B">
      <w:pPr>
        <w:suppressAutoHyphens/>
        <w:autoSpaceDE w:val="0"/>
        <w:autoSpaceDN w:val="0"/>
        <w:adjustRightInd w:val="0"/>
        <w:spacing w:after="0" w:line="240" w:lineRule="auto"/>
        <w:ind w:left="720"/>
        <w:jc w:val="center"/>
        <w:rPr>
          <w:rFonts w:ascii="Times New Roman CYR" w:hAnsi="Times New Roman CYR" w:cs="Times New Roman CYR"/>
          <w:b/>
          <w:bCs/>
          <w:color w:val="000000"/>
          <w:sz w:val="28"/>
          <w:szCs w:val="28"/>
        </w:rPr>
      </w:pPr>
      <w:r w:rsidRPr="006A1575">
        <w:rPr>
          <w:rFonts w:ascii="Times New Roman CYR" w:hAnsi="Times New Roman CYR" w:cs="Times New Roman CYR"/>
          <w:b/>
          <w:bCs/>
          <w:color w:val="000000"/>
          <w:sz w:val="28"/>
          <w:szCs w:val="28"/>
        </w:rPr>
        <w:t>Задача оздоровления</w:t>
      </w:r>
    </w:p>
    <w:p w:rsidR="00490620" w:rsidRPr="000B1B54" w:rsidRDefault="00490620" w:rsidP="000B1B54">
      <w:pPr>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sz w:val="28"/>
          <w:szCs w:val="28"/>
        </w:rPr>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490620" w:rsidRPr="0045499C" w:rsidRDefault="00490620" w:rsidP="000B1B54">
      <w:pPr>
        <w:autoSpaceDE w:val="0"/>
        <w:autoSpaceDN w:val="0"/>
        <w:adjustRightInd w:val="0"/>
        <w:spacing w:after="0" w:line="240" w:lineRule="auto"/>
        <w:jc w:val="both"/>
        <w:rPr>
          <w:color w:val="00B050"/>
          <w:sz w:val="28"/>
          <w:szCs w:val="28"/>
        </w:rPr>
      </w:pPr>
    </w:p>
    <w:p w:rsidR="00490620" w:rsidRPr="00F16C3B" w:rsidRDefault="00490620" w:rsidP="00F16C3B">
      <w:pPr>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F16C3B">
        <w:rPr>
          <w:rFonts w:ascii="Times New Roman CYR" w:hAnsi="Times New Roman CYR" w:cs="Times New Roman CYR"/>
          <w:b/>
          <w:bCs/>
          <w:sz w:val="28"/>
          <w:szCs w:val="28"/>
        </w:rPr>
        <w:t>Задачи повышения уровня материально-технической базы</w:t>
      </w:r>
    </w:p>
    <w:p w:rsidR="00490620" w:rsidRPr="00F16C3B" w:rsidRDefault="00490620" w:rsidP="00B14E57">
      <w:pPr>
        <w:suppressAutoHyphens/>
        <w:autoSpaceDE w:val="0"/>
        <w:autoSpaceDN w:val="0"/>
        <w:adjustRightInd w:val="0"/>
        <w:spacing w:after="0" w:line="240" w:lineRule="auto"/>
        <w:ind w:left="284" w:hanging="284"/>
        <w:jc w:val="both"/>
        <w:rPr>
          <w:rFonts w:ascii="Times New Roman CYR" w:hAnsi="Times New Roman CYR" w:cs="Times New Roman CYR"/>
          <w:sz w:val="28"/>
          <w:szCs w:val="28"/>
        </w:rPr>
      </w:pPr>
      <w:r w:rsidRPr="00F16C3B">
        <w:rPr>
          <w:rFonts w:ascii="Times New Roman" w:hAnsi="Times New Roman" w:cs="Times New Roman"/>
          <w:sz w:val="28"/>
          <w:szCs w:val="28"/>
        </w:rPr>
        <w:t xml:space="preserve">1. </w:t>
      </w:r>
      <w:r w:rsidRPr="00F16C3B">
        <w:rPr>
          <w:rFonts w:ascii="Times New Roman CYR" w:hAnsi="Times New Roman CYR" w:cs="Times New Roman CYR"/>
          <w:sz w:val="28"/>
          <w:szCs w:val="28"/>
        </w:rPr>
        <w:t>Определить источники финан</w:t>
      </w:r>
      <w:r>
        <w:rPr>
          <w:rFonts w:ascii="Times New Roman CYR" w:hAnsi="Times New Roman CYR" w:cs="Times New Roman CYR"/>
          <w:sz w:val="28"/>
          <w:szCs w:val="28"/>
        </w:rPr>
        <w:t xml:space="preserve">сирования, позволяющие улучшить </w:t>
      </w:r>
      <w:r w:rsidRPr="00F16C3B">
        <w:rPr>
          <w:rFonts w:ascii="Times New Roman CYR" w:hAnsi="Times New Roman CYR" w:cs="Times New Roman CYR"/>
          <w:sz w:val="28"/>
          <w:szCs w:val="28"/>
        </w:rPr>
        <w:t>материально- техническую базу школы.</w:t>
      </w:r>
    </w:p>
    <w:p w:rsidR="00490620" w:rsidRPr="00F16C3B" w:rsidRDefault="00490620" w:rsidP="00B14E57">
      <w:pPr>
        <w:suppressAutoHyphens/>
        <w:autoSpaceDE w:val="0"/>
        <w:autoSpaceDN w:val="0"/>
        <w:adjustRightInd w:val="0"/>
        <w:spacing w:after="0" w:line="240" w:lineRule="auto"/>
        <w:ind w:left="284" w:hanging="284"/>
        <w:jc w:val="both"/>
        <w:rPr>
          <w:rFonts w:ascii="Times New Roman CYR" w:hAnsi="Times New Roman CYR" w:cs="Times New Roman CYR"/>
          <w:sz w:val="28"/>
          <w:szCs w:val="28"/>
        </w:rPr>
      </w:pPr>
      <w:r w:rsidRPr="00F16C3B">
        <w:rPr>
          <w:rFonts w:ascii="Times New Roman" w:hAnsi="Times New Roman" w:cs="Times New Roman"/>
          <w:sz w:val="28"/>
          <w:szCs w:val="28"/>
        </w:rPr>
        <w:t xml:space="preserve">2. </w:t>
      </w:r>
      <w:r w:rsidRPr="00F16C3B">
        <w:rPr>
          <w:rFonts w:ascii="Times New Roman CYR" w:hAnsi="Times New Roman CYR" w:cs="Times New Roman CYR"/>
          <w:sz w:val="28"/>
          <w:szCs w:val="28"/>
        </w:rPr>
        <w:t>Продолжить пополнение учебно-методического комплекса.</w:t>
      </w:r>
    </w:p>
    <w:p w:rsidR="00490620" w:rsidRDefault="00490620" w:rsidP="001147FC">
      <w:pPr>
        <w:autoSpaceDE w:val="0"/>
        <w:autoSpaceDN w:val="0"/>
        <w:adjustRightInd w:val="0"/>
        <w:spacing w:after="0" w:line="240" w:lineRule="auto"/>
        <w:rPr>
          <w:rFonts w:ascii="Times New Roman" w:hAnsi="Times New Roman" w:cs="Times New Roman"/>
          <w:b/>
          <w:bCs/>
          <w:color w:val="FF0000"/>
          <w:sz w:val="28"/>
          <w:szCs w:val="28"/>
        </w:rPr>
      </w:pPr>
    </w:p>
    <w:p w:rsidR="00490620" w:rsidRPr="00B52FC1" w:rsidRDefault="00490620" w:rsidP="00753212">
      <w:pPr>
        <w:autoSpaceDE w:val="0"/>
        <w:autoSpaceDN w:val="0"/>
        <w:adjustRightInd w:val="0"/>
        <w:spacing w:after="0" w:line="240" w:lineRule="auto"/>
        <w:ind w:left="360"/>
        <w:jc w:val="center"/>
        <w:rPr>
          <w:rFonts w:ascii="Times New Roman CYR" w:hAnsi="Times New Roman CYR" w:cs="Times New Roman CYR"/>
          <w:b/>
          <w:bCs/>
          <w:sz w:val="28"/>
          <w:szCs w:val="28"/>
        </w:rPr>
      </w:pPr>
      <w:r w:rsidRPr="00B52FC1">
        <w:rPr>
          <w:rFonts w:ascii="Times New Roman CYR" w:hAnsi="Times New Roman CYR" w:cs="Times New Roman CYR"/>
          <w:b/>
          <w:bCs/>
          <w:sz w:val="28"/>
          <w:szCs w:val="28"/>
        </w:rPr>
        <w:t>Показатели деятельности</w:t>
      </w:r>
    </w:p>
    <w:p w:rsidR="00490620" w:rsidRPr="00B52FC1"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proofErr w:type="gramStart"/>
      <w:r w:rsidRPr="00B52FC1">
        <w:rPr>
          <w:rFonts w:ascii="Times New Roman CYR" w:hAnsi="Times New Roman CYR" w:cs="Times New Roman CYR"/>
          <w:b/>
          <w:bCs/>
          <w:sz w:val="28"/>
          <w:szCs w:val="28"/>
        </w:rPr>
        <w:t xml:space="preserve">Муниципального </w:t>
      </w:r>
      <w:r w:rsidR="0040349B">
        <w:rPr>
          <w:rFonts w:ascii="Times New Roman CYR" w:hAnsi="Times New Roman CYR" w:cs="Times New Roman CYR"/>
          <w:b/>
          <w:bCs/>
          <w:sz w:val="28"/>
          <w:szCs w:val="28"/>
        </w:rPr>
        <w:t xml:space="preserve"> бюджетного</w:t>
      </w:r>
      <w:proofErr w:type="gramEnd"/>
      <w:r w:rsidR="0040349B">
        <w:rPr>
          <w:rFonts w:ascii="Times New Roman CYR" w:hAnsi="Times New Roman CYR" w:cs="Times New Roman CYR"/>
          <w:b/>
          <w:bCs/>
          <w:sz w:val="28"/>
          <w:szCs w:val="28"/>
        </w:rPr>
        <w:t xml:space="preserve"> </w:t>
      </w:r>
      <w:r w:rsidRPr="00B52FC1">
        <w:rPr>
          <w:rFonts w:ascii="Times New Roman CYR" w:hAnsi="Times New Roman CYR" w:cs="Times New Roman CYR"/>
          <w:b/>
          <w:bCs/>
          <w:sz w:val="28"/>
          <w:szCs w:val="28"/>
        </w:rPr>
        <w:t>общеобразовательного учреждения</w:t>
      </w:r>
    </w:p>
    <w:p w:rsidR="00490620" w:rsidRPr="00B52FC1" w:rsidRDefault="0040349B" w:rsidP="001147FC">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Первомайской</w:t>
      </w:r>
      <w:r w:rsidR="00490620" w:rsidRPr="00B52FC1">
        <w:rPr>
          <w:rFonts w:ascii="Times New Roman CYR" w:hAnsi="Times New Roman CYR" w:cs="Times New Roman CYR"/>
          <w:b/>
          <w:bCs/>
          <w:sz w:val="28"/>
          <w:szCs w:val="28"/>
        </w:rPr>
        <w:t xml:space="preserve"> средней школы,</w:t>
      </w:r>
    </w:p>
    <w:p w:rsidR="00490620" w:rsidRPr="00B52FC1"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B52FC1">
        <w:rPr>
          <w:rFonts w:ascii="Times New Roman CYR" w:hAnsi="Times New Roman CYR" w:cs="Times New Roman CYR"/>
          <w:b/>
          <w:bCs/>
          <w:sz w:val="28"/>
          <w:szCs w:val="28"/>
        </w:rPr>
        <w:t>подлежащие самообследованию</w:t>
      </w:r>
    </w:p>
    <w:p w:rsidR="00490620" w:rsidRPr="00B52FC1" w:rsidRDefault="00490620" w:rsidP="001147FC">
      <w:pPr>
        <w:autoSpaceDE w:val="0"/>
        <w:autoSpaceDN w:val="0"/>
        <w:adjustRightInd w:val="0"/>
        <w:spacing w:after="0" w:line="240" w:lineRule="auto"/>
        <w:jc w:val="center"/>
        <w:rPr>
          <w:rFonts w:ascii="Times New Roman" w:hAnsi="Times New Roman" w:cs="Times New Roman"/>
          <w:b/>
          <w:bCs/>
          <w:sz w:val="28"/>
          <w:szCs w:val="28"/>
          <w:lang w:val="en-US"/>
        </w:rPr>
      </w:pPr>
    </w:p>
    <w:tbl>
      <w:tblPr>
        <w:tblW w:w="0" w:type="auto"/>
        <w:tblInd w:w="-118" w:type="dxa"/>
        <w:tblLayout w:type="fixed"/>
        <w:tblCellMar>
          <w:left w:w="120" w:type="dxa"/>
          <w:right w:w="120" w:type="dxa"/>
        </w:tblCellMar>
        <w:tblLook w:val="0000" w:firstRow="0" w:lastRow="0" w:firstColumn="0" w:lastColumn="0" w:noHBand="0" w:noVBand="0"/>
      </w:tblPr>
      <w:tblGrid>
        <w:gridCol w:w="949"/>
        <w:gridCol w:w="6312"/>
        <w:gridCol w:w="2224"/>
      </w:tblGrid>
      <w:tr w:rsidR="00490620" w:rsidRPr="00C74FDD">
        <w:trPr>
          <w:trHeight w:val="1"/>
        </w:trPr>
        <w:tc>
          <w:tcPr>
            <w:tcW w:w="949" w:type="dxa"/>
            <w:tcBorders>
              <w:top w:val="single" w:sz="4" w:space="0" w:color="888888"/>
              <w:left w:val="single" w:sz="4" w:space="0" w:color="888888"/>
              <w:bottom w:val="single" w:sz="4" w:space="0" w:color="888888"/>
              <w:right w:val="single" w:sz="4" w:space="0" w:color="888888"/>
            </w:tcBorders>
            <w:shd w:val="clear" w:color="auto" w:fill="FFFFFF"/>
          </w:tcPr>
          <w:p w:rsidR="00490620" w:rsidRPr="00C74FDD" w:rsidRDefault="00490620" w:rsidP="00A620F1">
            <w:pPr>
              <w:autoSpaceDE w:val="0"/>
              <w:autoSpaceDN w:val="0"/>
              <w:adjustRightInd w:val="0"/>
              <w:spacing w:after="0" w:line="240" w:lineRule="auto"/>
              <w:jc w:val="center"/>
              <w:rPr>
                <w:rFonts w:ascii="Times New Roman" w:hAnsi="Times New Roman" w:cs="Times New Roman"/>
                <w:b/>
                <w:bCs/>
                <w:sz w:val="28"/>
                <w:szCs w:val="28"/>
                <w:lang w:val="en-US"/>
              </w:rPr>
            </w:pPr>
            <w:r w:rsidRPr="00C74FDD">
              <w:rPr>
                <w:rFonts w:ascii="Times New Roman" w:hAnsi="Times New Roman" w:cs="Times New Roman"/>
                <w:b/>
                <w:bCs/>
                <w:sz w:val="28"/>
                <w:szCs w:val="28"/>
              </w:rPr>
              <w:t>№п</w:t>
            </w:r>
            <w:r w:rsidRPr="00C74FDD">
              <w:rPr>
                <w:rFonts w:ascii="Times New Roman" w:hAnsi="Times New Roman" w:cs="Times New Roman"/>
                <w:b/>
                <w:bCs/>
                <w:sz w:val="28"/>
                <w:szCs w:val="28"/>
                <w:lang w:val="en-US"/>
              </w:rPr>
              <w:t>/</w:t>
            </w:r>
            <w:r w:rsidRPr="00C74FDD">
              <w:rPr>
                <w:rFonts w:ascii="Times New Roman" w:hAnsi="Times New Roman" w:cs="Times New Roman"/>
                <w:b/>
                <w:bCs/>
                <w:sz w:val="28"/>
                <w:szCs w:val="28"/>
              </w:rPr>
              <w:t>п</w:t>
            </w:r>
          </w:p>
        </w:tc>
        <w:tc>
          <w:tcPr>
            <w:tcW w:w="6312" w:type="dxa"/>
            <w:tcBorders>
              <w:top w:val="single" w:sz="4" w:space="0" w:color="888888"/>
              <w:left w:val="single" w:sz="4" w:space="0" w:color="888888"/>
              <w:bottom w:val="single" w:sz="4" w:space="0" w:color="888888"/>
              <w:right w:val="single" w:sz="4" w:space="0" w:color="888888"/>
            </w:tcBorders>
            <w:shd w:val="clear" w:color="auto" w:fill="FFFFFF"/>
          </w:tcPr>
          <w:p w:rsidR="00490620" w:rsidRPr="00C74FDD" w:rsidRDefault="00490620" w:rsidP="00A620F1">
            <w:pPr>
              <w:autoSpaceDE w:val="0"/>
              <w:autoSpaceDN w:val="0"/>
              <w:adjustRightInd w:val="0"/>
              <w:spacing w:after="0" w:line="240" w:lineRule="auto"/>
              <w:jc w:val="center"/>
              <w:rPr>
                <w:rFonts w:ascii="Times New Roman" w:hAnsi="Times New Roman" w:cs="Times New Roman"/>
                <w:b/>
                <w:bCs/>
                <w:sz w:val="28"/>
                <w:szCs w:val="28"/>
                <w:lang w:val="en-US"/>
              </w:rPr>
            </w:pPr>
            <w:r w:rsidRPr="00C74FDD">
              <w:rPr>
                <w:rFonts w:ascii="Times New Roman" w:hAnsi="Times New Roman" w:cs="Times New Roman"/>
                <w:b/>
                <w:bCs/>
                <w:sz w:val="28"/>
                <w:szCs w:val="28"/>
              </w:rPr>
              <w:t>Показатели</w:t>
            </w:r>
          </w:p>
        </w:tc>
        <w:tc>
          <w:tcPr>
            <w:tcW w:w="2224" w:type="dxa"/>
            <w:tcBorders>
              <w:top w:val="single" w:sz="4" w:space="0" w:color="888888"/>
              <w:left w:val="single" w:sz="4" w:space="0" w:color="888888"/>
              <w:bottom w:val="single" w:sz="4" w:space="0" w:color="888888"/>
              <w:right w:val="single" w:sz="4" w:space="0" w:color="888888"/>
            </w:tcBorders>
            <w:shd w:val="clear" w:color="auto" w:fill="FFFFFF"/>
          </w:tcPr>
          <w:p w:rsidR="00490620" w:rsidRPr="00C74FDD" w:rsidRDefault="00490620" w:rsidP="00A620F1">
            <w:pPr>
              <w:autoSpaceDE w:val="0"/>
              <w:autoSpaceDN w:val="0"/>
              <w:adjustRightInd w:val="0"/>
              <w:spacing w:after="0" w:line="240" w:lineRule="auto"/>
              <w:jc w:val="center"/>
              <w:rPr>
                <w:rFonts w:ascii="Times New Roman" w:hAnsi="Times New Roman" w:cs="Times New Roman"/>
                <w:b/>
                <w:bCs/>
                <w:sz w:val="28"/>
                <w:szCs w:val="28"/>
                <w:lang w:val="en-US"/>
              </w:rPr>
            </w:pPr>
            <w:r w:rsidRPr="00C74FDD">
              <w:rPr>
                <w:rFonts w:ascii="Times New Roman" w:hAnsi="Times New Roman" w:cs="Times New Roman"/>
                <w:b/>
                <w:bCs/>
                <w:sz w:val="28"/>
                <w:szCs w:val="28"/>
              </w:rPr>
              <w:t>Единица измерения</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rPr>
                <w:lang w:val="en-US"/>
              </w:rPr>
            </w:pPr>
            <w:r w:rsidRPr="00C74FDD">
              <w:rPr>
                <w:rFonts w:ascii="Times New Roman CYR" w:hAnsi="Times New Roman CYR" w:cs="Times New Roman CYR"/>
                <w:sz w:val="28"/>
                <w:szCs w:val="28"/>
              </w:rPr>
              <w:t>Образовательная деятельность</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rPr>
                <w:lang w:val="en-US"/>
              </w:rPr>
            </w:pPr>
            <w:r w:rsidRPr="00C74FDD">
              <w:rPr>
                <w:rFonts w:ascii="Times New Roman CYR" w:hAnsi="Times New Roman CYR" w:cs="Times New Roman CYR"/>
                <w:sz w:val="28"/>
                <w:szCs w:val="28"/>
              </w:rPr>
              <w:t>Общая численность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0F2AAA" w:rsidP="00A620F1">
            <w:pPr>
              <w:autoSpaceDE w:val="0"/>
              <w:autoSpaceDN w:val="0"/>
              <w:adjustRightInd w:val="0"/>
              <w:spacing w:after="0" w:line="240" w:lineRule="auto"/>
              <w:jc w:val="center"/>
              <w:rPr>
                <w:lang w:val="en-US"/>
              </w:rPr>
            </w:pPr>
            <w:r>
              <w:rPr>
                <w:rFonts w:ascii="Times New Roman" w:hAnsi="Times New Roman" w:cs="Times New Roman"/>
                <w:sz w:val="28"/>
                <w:szCs w:val="28"/>
              </w:rPr>
              <w:t>1</w:t>
            </w:r>
            <w:r w:rsidR="00056758">
              <w:rPr>
                <w:rFonts w:ascii="Times New Roman" w:hAnsi="Times New Roman" w:cs="Times New Roman"/>
                <w:sz w:val="28"/>
                <w:szCs w:val="28"/>
              </w:rPr>
              <w:t>18</w:t>
            </w:r>
            <w:r w:rsidR="0040349B">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 учащихся по образовательной программе начального общего образования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056758" w:rsidP="00A620F1">
            <w:pPr>
              <w:autoSpaceDE w:val="0"/>
              <w:autoSpaceDN w:val="0"/>
              <w:adjustRightInd w:val="0"/>
              <w:spacing w:after="0" w:line="240" w:lineRule="auto"/>
              <w:jc w:val="center"/>
              <w:rPr>
                <w:lang w:val="en-US"/>
              </w:rPr>
            </w:pPr>
            <w:r>
              <w:rPr>
                <w:rFonts w:ascii="Times New Roman" w:hAnsi="Times New Roman" w:cs="Times New Roman"/>
                <w:sz w:val="28"/>
                <w:szCs w:val="28"/>
              </w:rPr>
              <w:t>63</w:t>
            </w:r>
            <w:r w:rsidR="0040349B">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 учащихся по образовательной программе основного общего образования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0F2AAA" w:rsidP="00A620F1">
            <w:pPr>
              <w:autoSpaceDE w:val="0"/>
              <w:autoSpaceDN w:val="0"/>
              <w:adjustRightInd w:val="0"/>
              <w:spacing w:after="0" w:line="240" w:lineRule="auto"/>
              <w:jc w:val="center"/>
              <w:rPr>
                <w:lang w:val="en-US"/>
              </w:rPr>
            </w:pPr>
            <w:r>
              <w:rPr>
                <w:rFonts w:ascii="Times New Roman" w:hAnsi="Times New Roman" w:cs="Times New Roman"/>
                <w:sz w:val="28"/>
                <w:szCs w:val="28"/>
              </w:rPr>
              <w:t>4</w:t>
            </w:r>
            <w:r w:rsidR="00056758">
              <w:rPr>
                <w:rFonts w:ascii="Times New Roman" w:hAnsi="Times New Roman" w:cs="Times New Roman"/>
                <w:sz w:val="28"/>
                <w:szCs w:val="28"/>
              </w:rPr>
              <w:t>8</w:t>
            </w:r>
            <w:r w:rsidR="0040349B">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 учащихся по образовательной программе среднего общего образования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056758" w:rsidP="00A620F1">
            <w:pPr>
              <w:autoSpaceDE w:val="0"/>
              <w:autoSpaceDN w:val="0"/>
              <w:adjustRightInd w:val="0"/>
              <w:spacing w:after="0" w:line="240" w:lineRule="auto"/>
              <w:jc w:val="center"/>
              <w:rPr>
                <w:lang w:val="en-US"/>
              </w:rPr>
            </w:pPr>
            <w:r>
              <w:rPr>
                <w:rFonts w:ascii="Times New Roman" w:hAnsi="Times New Roman" w:cs="Times New Roman"/>
                <w:sz w:val="28"/>
                <w:szCs w:val="28"/>
              </w:rPr>
              <w:t>7</w:t>
            </w:r>
            <w:r w:rsidR="00490620" w:rsidRPr="00C74FDD">
              <w:rPr>
                <w:rFonts w:ascii="Times New Roman" w:hAnsi="Times New Roman" w:cs="Times New Roman"/>
                <w:sz w:val="28"/>
                <w:szCs w:val="28"/>
                <w:lang w:val="en-US"/>
              </w:rPr>
              <w:t xml:space="preserve"> </w:t>
            </w:r>
            <w:r w:rsidR="00490620" w:rsidRPr="00C74FDD">
              <w:rPr>
                <w:rFonts w:ascii="Times New Roman CYR" w:hAnsi="Times New Roman CYR" w:cs="Times New Roman CYR"/>
                <w:sz w:val="28"/>
                <w:szCs w:val="28"/>
              </w:rPr>
              <w:t>человек</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1.5</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0349B"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38 </w:t>
            </w:r>
            <w:r w:rsidR="00490620" w:rsidRPr="00C74FDD">
              <w:rPr>
                <w:rFonts w:ascii="Times New Roman CYR" w:hAnsi="Times New Roman CYR" w:cs="Times New Roman CYR"/>
                <w:sz w:val="28"/>
                <w:szCs w:val="28"/>
              </w:rPr>
              <w:t>человек/</w:t>
            </w:r>
          </w:p>
          <w:p w:rsidR="00490620" w:rsidRPr="00C74FDD" w:rsidRDefault="0040349B" w:rsidP="0040349B">
            <w:pPr>
              <w:autoSpaceDE w:val="0"/>
              <w:autoSpaceDN w:val="0"/>
              <w:adjustRightInd w:val="0"/>
              <w:spacing w:after="0" w:line="240" w:lineRule="auto"/>
              <w:jc w:val="center"/>
            </w:pPr>
            <w:r>
              <w:rPr>
                <w:rFonts w:ascii="Times New Roman" w:hAnsi="Times New Roman" w:cs="Times New Roman"/>
                <w:sz w:val="28"/>
                <w:szCs w:val="28"/>
              </w:rPr>
              <w:t>36,5</w:t>
            </w:r>
            <w:r w:rsidR="00490620" w:rsidRPr="00C74FDD">
              <w:rPr>
                <w:rFonts w:ascii="Times New Roman" w:hAnsi="Times New Roman" w:cs="Times New Roman"/>
                <w:sz w:val="28"/>
                <w:szCs w:val="28"/>
                <w:lang w:val="en-US"/>
              </w:rPr>
              <w:t xml:space="preserve"> %</w:t>
            </w:r>
            <w:r w:rsidR="00490620" w:rsidRPr="00C74FDD">
              <w:rPr>
                <w:rFonts w:ascii="Times New Roman" w:hAnsi="Times New Roman" w:cs="Times New Roman"/>
                <w:sz w:val="28"/>
                <w:szCs w:val="28"/>
              </w:rPr>
              <w:t xml:space="preserve"> (из числа аттестуемых)</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lastRenderedPageBreak/>
              <w:t>1.6</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Средний балл государственной итоговой аттестации выпускников 9 класса по русскому языку</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 xml:space="preserve">3,7 </w:t>
            </w:r>
            <w:r w:rsidRPr="00C74FDD">
              <w:rPr>
                <w:rFonts w:ascii="Times New Roman CYR" w:hAnsi="Times New Roman CYR" w:cs="Times New Roman CYR"/>
                <w:sz w:val="28"/>
                <w:szCs w:val="28"/>
              </w:rPr>
              <w:t>балла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1.7</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Средний балл государственной итоговой аттестации выпускников 9 класса по математике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0349B" w:rsidP="00A620F1">
            <w:pPr>
              <w:autoSpaceDE w:val="0"/>
              <w:autoSpaceDN w:val="0"/>
              <w:adjustRightInd w:val="0"/>
              <w:spacing w:after="0" w:line="240" w:lineRule="auto"/>
              <w:jc w:val="center"/>
            </w:pPr>
            <w:r>
              <w:rPr>
                <w:rFonts w:ascii="Times New Roman" w:hAnsi="Times New Roman" w:cs="Times New Roman"/>
                <w:sz w:val="28"/>
                <w:szCs w:val="28"/>
              </w:rPr>
              <w:t xml:space="preserve">3,9 </w:t>
            </w:r>
            <w:r w:rsidR="00490620" w:rsidRPr="00C74FDD">
              <w:rPr>
                <w:rFonts w:ascii="Times New Roman CYR" w:hAnsi="Times New Roman CYR" w:cs="Times New Roman CYR"/>
                <w:sz w:val="28"/>
                <w:szCs w:val="28"/>
              </w:rPr>
              <w:t>балла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1.8</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Средний балл единого государственного экзамена выпускников 11 класса по русскому языку</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40349B" w:rsidRDefault="0040349B" w:rsidP="00A620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баллов</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1.9</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Средний балл единого государственного экзамена выпускников 11 класса по математике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4.</w:t>
            </w:r>
            <w:r w:rsidR="0040349B">
              <w:rPr>
                <w:rFonts w:ascii="Times New Roman" w:hAnsi="Times New Roman" w:cs="Times New Roman"/>
                <w:sz w:val="28"/>
                <w:szCs w:val="28"/>
              </w:rPr>
              <w:t xml:space="preserve">5 </w:t>
            </w:r>
            <w:r w:rsidRPr="00C74FDD">
              <w:rPr>
                <w:rFonts w:ascii="Times New Roman CYR" w:hAnsi="Times New Roman CYR" w:cs="Times New Roman CYR"/>
                <w:sz w:val="28"/>
                <w:szCs w:val="28"/>
              </w:rPr>
              <w:t>балла (базовый уровень)</w:t>
            </w:r>
          </w:p>
          <w:p w:rsidR="00490620" w:rsidRPr="00C74FDD" w:rsidRDefault="0040349B"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34</w:t>
            </w:r>
            <w:r w:rsidR="00490620" w:rsidRPr="00C74FDD">
              <w:rPr>
                <w:rFonts w:ascii="Times New Roman CYR" w:hAnsi="Times New Roman CYR" w:cs="Times New Roman CYR"/>
                <w:sz w:val="28"/>
                <w:szCs w:val="28"/>
              </w:rPr>
              <w:t>,0 балла</w:t>
            </w:r>
          </w:p>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w:t>
            </w:r>
            <w:proofErr w:type="spellStart"/>
            <w:proofErr w:type="gramStart"/>
            <w:r w:rsidRPr="00C74FDD">
              <w:rPr>
                <w:rFonts w:ascii="Times New Roman CYR" w:hAnsi="Times New Roman CYR" w:cs="Times New Roman CYR"/>
                <w:sz w:val="28"/>
                <w:szCs w:val="28"/>
              </w:rPr>
              <w:t>профиль.уровень</w:t>
            </w:r>
            <w:proofErr w:type="spellEnd"/>
            <w:proofErr w:type="gramEnd"/>
            <w:r w:rsidRPr="00C74FDD">
              <w:rPr>
                <w:rFonts w:ascii="Times New Roman CYR" w:hAnsi="Times New Roman CYR" w:cs="Times New Roman CYR"/>
                <w:sz w:val="28"/>
                <w:szCs w:val="28"/>
              </w:rPr>
              <w:t>)</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1.10</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1.13</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 xml:space="preserve">0 </w:t>
            </w:r>
            <w:r w:rsidRPr="00C74FDD">
              <w:rPr>
                <w:rFonts w:ascii="Times New Roman CYR" w:hAnsi="Times New Roman CYR" w:cs="Times New Roman CYR"/>
                <w:sz w:val="28"/>
                <w:szCs w:val="28"/>
              </w:rPr>
              <w:t>чел/ 0 %</w:t>
            </w:r>
          </w:p>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w:t>
            </w:r>
            <w:r w:rsidRPr="00C74FDD">
              <w:rPr>
                <w:rFonts w:ascii="Times New Roman CYR" w:hAnsi="Times New Roman CYR" w:cs="Times New Roman CYR"/>
                <w:sz w:val="28"/>
                <w:szCs w:val="28"/>
              </w:rPr>
              <w:t>базовый уровень)</w:t>
            </w:r>
          </w:p>
          <w:p w:rsidR="00490620" w:rsidRPr="00C74FDD" w:rsidRDefault="00490620" w:rsidP="00A620F1">
            <w:pPr>
              <w:autoSpaceDE w:val="0"/>
              <w:autoSpaceDN w:val="0"/>
              <w:adjustRightInd w:val="0"/>
              <w:spacing w:after="0" w:line="240" w:lineRule="auto"/>
              <w:jc w:val="center"/>
            </w:pP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pPr>
            <w:r w:rsidRPr="00C74FDD">
              <w:rPr>
                <w:rFonts w:ascii="Times New Roman" w:hAnsi="Times New Roman" w:cs="Times New Roman"/>
                <w:sz w:val="28"/>
                <w:szCs w:val="28"/>
              </w:rPr>
              <w:t>1.14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1.15</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lastRenderedPageBreak/>
              <w:t>1.16</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3A442F"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1</w:t>
            </w:r>
            <w:r w:rsidR="00490620" w:rsidRPr="00C74FDD">
              <w:rPr>
                <w:rFonts w:ascii="Times New Roman" w:hAnsi="Times New Roman" w:cs="Times New Roman"/>
                <w:sz w:val="28"/>
                <w:szCs w:val="28"/>
                <w:lang w:val="en-US"/>
              </w:rPr>
              <w:t xml:space="preserve"> </w:t>
            </w:r>
            <w:r>
              <w:rPr>
                <w:rFonts w:ascii="Times New Roman CYR" w:hAnsi="Times New Roman CYR" w:cs="Times New Roman CYR"/>
                <w:sz w:val="28"/>
                <w:szCs w:val="28"/>
              </w:rPr>
              <w:t>человек</w:t>
            </w:r>
            <w:r w:rsidR="00490620" w:rsidRPr="00C74FDD">
              <w:rPr>
                <w:rFonts w:ascii="Times New Roman CYR" w:hAnsi="Times New Roman CYR" w:cs="Times New Roman CYR"/>
                <w:sz w:val="28"/>
                <w:szCs w:val="28"/>
              </w:rPr>
              <w:t>/</w:t>
            </w:r>
          </w:p>
          <w:p w:rsidR="00490620" w:rsidRPr="00C74FDD" w:rsidRDefault="003A442F" w:rsidP="00A620F1">
            <w:pPr>
              <w:autoSpaceDE w:val="0"/>
              <w:autoSpaceDN w:val="0"/>
              <w:adjustRightInd w:val="0"/>
              <w:spacing w:after="0" w:line="240" w:lineRule="auto"/>
              <w:jc w:val="center"/>
              <w:rPr>
                <w:lang w:val="en-US"/>
              </w:rPr>
            </w:pPr>
            <w:r>
              <w:rPr>
                <w:rFonts w:ascii="Times New Roman" w:hAnsi="Times New Roman" w:cs="Times New Roman"/>
                <w:sz w:val="28"/>
                <w:szCs w:val="28"/>
              </w:rPr>
              <w:t>10</w:t>
            </w:r>
            <w:r w:rsidR="00490620"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1.17</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3A442F"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0</w:t>
            </w:r>
            <w:r w:rsidR="00490620" w:rsidRPr="00C74FDD">
              <w:rPr>
                <w:rFonts w:ascii="Times New Roman" w:hAnsi="Times New Roman" w:cs="Times New Roman"/>
                <w:sz w:val="28"/>
                <w:szCs w:val="28"/>
                <w:lang w:val="en-US"/>
              </w:rPr>
              <w:t xml:space="preserve"> </w:t>
            </w:r>
            <w:r w:rsidR="00490620" w:rsidRPr="00C74FDD">
              <w:rPr>
                <w:rFonts w:ascii="Times New Roman CYR" w:hAnsi="Times New Roman CYR" w:cs="Times New Roman CYR"/>
                <w:sz w:val="28"/>
                <w:szCs w:val="28"/>
              </w:rPr>
              <w:t>человек/</w:t>
            </w:r>
          </w:p>
          <w:p w:rsidR="00490620" w:rsidRPr="003A442F" w:rsidRDefault="003A442F" w:rsidP="00A620F1">
            <w:pPr>
              <w:autoSpaceDE w:val="0"/>
              <w:autoSpaceDN w:val="0"/>
              <w:adjustRightInd w:val="0"/>
              <w:spacing w:after="0" w:line="240" w:lineRule="auto"/>
              <w:jc w:val="center"/>
            </w:pPr>
            <w:r>
              <w:rPr>
                <w:rFonts w:ascii="Times New Roman" w:hAnsi="Times New Roman" w:cs="Times New Roman"/>
                <w:sz w:val="28"/>
                <w:szCs w:val="28"/>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1.18</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0B1B54">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490620" w:rsidRPr="00C74FDD" w:rsidRDefault="003A442F" w:rsidP="000B1B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w:t>
            </w:r>
            <w:r w:rsidR="00490620" w:rsidRPr="00C74FDD">
              <w:rPr>
                <w:rFonts w:ascii="Times New Roman" w:hAnsi="Times New Roman" w:cs="Times New Roman"/>
                <w:sz w:val="28"/>
                <w:szCs w:val="28"/>
              </w:rPr>
              <w:t xml:space="preserve"> человек/</w:t>
            </w:r>
          </w:p>
          <w:p w:rsidR="00490620" w:rsidRPr="00C74FDD" w:rsidRDefault="003A442F" w:rsidP="000B1B54">
            <w:pPr>
              <w:spacing w:after="0" w:line="240" w:lineRule="auto"/>
              <w:jc w:val="center"/>
            </w:pPr>
            <w:r>
              <w:rPr>
                <w:rFonts w:ascii="Times New Roman" w:hAnsi="Times New Roman" w:cs="Times New Roman"/>
                <w:sz w:val="28"/>
                <w:szCs w:val="28"/>
              </w:rPr>
              <w:t>81,7</w:t>
            </w:r>
            <w:r w:rsidR="00490620" w:rsidRPr="00C74FDD">
              <w:rPr>
                <w:rFonts w:ascii="Times New Roman" w:hAnsi="Times New Roman" w:cs="Times New Roman"/>
                <w:sz w:val="28"/>
                <w:szCs w:val="28"/>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1.19</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0B1B54">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490620" w:rsidRPr="00C74FDD" w:rsidRDefault="003A442F" w:rsidP="000B1B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r w:rsidR="00490620" w:rsidRPr="00C74FDD">
              <w:rPr>
                <w:rFonts w:ascii="Times New Roman" w:hAnsi="Times New Roman" w:cs="Times New Roman"/>
                <w:sz w:val="28"/>
                <w:szCs w:val="28"/>
              </w:rPr>
              <w:t xml:space="preserve"> человек/</w:t>
            </w:r>
          </w:p>
          <w:p w:rsidR="00490620" w:rsidRPr="00C74FDD" w:rsidRDefault="003A442F" w:rsidP="000B1B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48,8</w:t>
            </w:r>
            <w:r w:rsidR="00490620" w:rsidRPr="00C74FDD">
              <w:rPr>
                <w:rFonts w:ascii="Times New Roman" w:hAnsi="Times New Roman" w:cs="Times New Roman"/>
                <w:sz w:val="28"/>
                <w:szCs w:val="28"/>
              </w:rPr>
              <w:t xml:space="preserve"> %</w:t>
            </w:r>
          </w:p>
          <w:p w:rsidR="00490620" w:rsidRPr="00C74FDD" w:rsidRDefault="00490620" w:rsidP="000B1B54">
            <w:pPr>
              <w:spacing w:after="0" w:line="240" w:lineRule="auto"/>
              <w:jc w:val="center"/>
            </w:pP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1.19.1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0B1B54">
            <w:pPr>
              <w:autoSpaceDE w:val="0"/>
              <w:autoSpaceDN w:val="0"/>
              <w:adjustRightInd w:val="0"/>
              <w:spacing w:after="0" w:line="240" w:lineRule="auto"/>
              <w:rPr>
                <w:lang w:val="en-US"/>
              </w:rPr>
            </w:pPr>
            <w:r w:rsidRPr="00C74FDD">
              <w:rPr>
                <w:rFonts w:ascii="Times New Roman CYR" w:hAnsi="Times New Roman CYR" w:cs="Times New Roman CYR"/>
                <w:sz w:val="28"/>
                <w:szCs w:val="28"/>
              </w:rPr>
              <w:t>Регионального уровня</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490620" w:rsidRPr="00C74FDD" w:rsidRDefault="003A442F" w:rsidP="000B1B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490620" w:rsidRPr="00C74FDD">
              <w:rPr>
                <w:rFonts w:ascii="Times New Roman" w:hAnsi="Times New Roman" w:cs="Times New Roman"/>
                <w:sz w:val="28"/>
                <w:szCs w:val="28"/>
              </w:rPr>
              <w:t xml:space="preserve"> человек/</w:t>
            </w:r>
          </w:p>
          <w:p w:rsidR="00490620" w:rsidRPr="00C74FDD" w:rsidRDefault="003A442F" w:rsidP="000B1B54">
            <w:pPr>
              <w:spacing w:after="0" w:line="240" w:lineRule="auto"/>
              <w:jc w:val="center"/>
            </w:pPr>
            <w:r>
              <w:rPr>
                <w:rFonts w:ascii="Times New Roman" w:hAnsi="Times New Roman" w:cs="Times New Roman"/>
                <w:sz w:val="28"/>
                <w:szCs w:val="28"/>
              </w:rPr>
              <w:t>8</w:t>
            </w:r>
            <w:r w:rsidR="00490620" w:rsidRPr="00C74FDD">
              <w:rPr>
                <w:rFonts w:ascii="Times New Roman" w:hAnsi="Times New Roman" w:cs="Times New Roman"/>
                <w:sz w:val="28"/>
                <w:szCs w:val="28"/>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1.19.2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0B1B54">
            <w:pPr>
              <w:autoSpaceDE w:val="0"/>
              <w:autoSpaceDN w:val="0"/>
              <w:adjustRightInd w:val="0"/>
              <w:spacing w:after="0" w:line="240" w:lineRule="auto"/>
              <w:rPr>
                <w:lang w:val="en-US"/>
              </w:rPr>
            </w:pPr>
            <w:r w:rsidRPr="00C74FDD">
              <w:rPr>
                <w:rFonts w:ascii="Times New Roman CYR" w:hAnsi="Times New Roman CYR" w:cs="Times New Roman CYR"/>
                <w:sz w:val="28"/>
                <w:szCs w:val="28"/>
              </w:rPr>
              <w:t>Федерального уровня</w:t>
            </w:r>
          </w:p>
        </w:tc>
        <w:tc>
          <w:tcPr>
            <w:tcW w:w="2224" w:type="dxa"/>
            <w:tcBorders>
              <w:top w:val="single" w:sz="4" w:space="0" w:color="000000"/>
              <w:left w:val="single" w:sz="4" w:space="0" w:color="000000"/>
              <w:bottom w:val="single" w:sz="4" w:space="0" w:color="000000"/>
              <w:right w:val="single" w:sz="4" w:space="0" w:color="000000"/>
            </w:tcBorders>
            <w:shd w:val="clear" w:color="auto" w:fill="FFFFFF"/>
          </w:tcPr>
          <w:p w:rsidR="00490620" w:rsidRPr="00C74FDD" w:rsidRDefault="003A442F" w:rsidP="000B1B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490620" w:rsidRPr="00C74FDD">
              <w:rPr>
                <w:rFonts w:ascii="Times New Roman" w:hAnsi="Times New Roman" w:cs="Times New Roman"/>
                <w:sz w:val="28"/>
                <w:szCs w:val="28"/>
              </w:rPr>
              <w:t xml:space="preserve"> человек/</w:t>
            </w:r>
          </w:p>
          <w:p w:rsidR="00490620" w:rsidRPr="00C74FDD" w:rsidRDefault="00490620" w:rsidP="00C178BD">
            <w:pPr>
              <w:spacing w:after="0" w:line="240" w:lineRule="auto"/>
              <w:jc w:val="center"/>
            </w:pPr>
            <w:r w:rsidRPr="00C74FDD">
              <w:rPr>
                <w:rFonts w:ascii="Times New Roman" w:hAnsi="Times New Roman" w:cs="Times New Roman"/>
                <w:sz w:val="28"/>
                <w:szCs w:val="28"/>
              </w:rPr>
              <w:t>1,</w:t>
            </w:r>
            <w:proofErr w:type="gramStart"/>
            <w:r w:rsidR="00C178BD">
              <w:rPr>
                <w:rFonts w:ascii="Times New Roman" w:hAnsi="Times New Roman" w:cs="Times New Roman"/>
                <w:sz w:val="28"/>
                <w:szCs w:val="28"/>
              </w:rPr>
              <w:t>9</w:t>
            </w:r>
            <w:r w:rsidRPr="00C74FDD">
              <w:rPr>
                <w:rFonts w:ascii="Times New Roman" w:hAnsi="Times New Roman" w:cs="Times New Roman"/>
                <w:sz w:val="28"/>
                <w:szCs w:val="28"/>
              </w:rPr>
              <w:t xml:space="preserve">  %</w:t>
            </w:r>
            <w:proofErr w:type="gramEnd"/>
          </w:p>
        </w:tc>
      </w:tr>
      <w:tr w:rsidR="00490620" w:rsidRPr="00B52FC1">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F67EA" w:rsidRDefault="00490620" w:rsidP="00A620F1">
            <w:pPr>
              <w:autoSpaceDE w:val="0"/>
              <w:autoSpaceDN w:val="0"/>
              <w:adjustRightInd w:val="0"/>
              <w:spacing w:after="0" w:line="240" w:lineRule="auto"/>
              <w:jc w:val="center"/>
              <w:rPr>
                <w:lang w:val="en-US"/>
              </w:rPr>
            </w:pPr>
            <w:r w:rsidRPr="003F67EA">
              <w:rPr>
                <w:rFonts w:ascii="Times New Roman" w:hAnsi="Times New Roman" w:cs="Times New Roman"/>
                <w:sz w:val="28"/>
                <w:szCs w:val="28"/>
                <w:lang w:val="en-US"/>
              </w:rPr>
              <w:t>1.20</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F67EA" w:rsidRDefault="00490620" w:rsidP="00A620F1">
            <w:pPr>
              <w:autoSpaceDE w:val="0"/>
              <w:autoSpaceDN w:val="0"/>
              <w:adjustRightInd w:val="0"/>
              <w:spacing w:after="0" w:line="240" w:lineRule="auto"/>
            </w:pPr>
            <w:r w:rsidRPr="003F67EA">
              <w:rPr>
                <w:rFonts w:ascii="Times New Roman CYR" w:hAnsi="Times New Roman CYR" w:cs="Times New Roman CY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F67EA" w:rsidRDefault="00C178BD"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9 </w:t>
            </w:r>
            <w:r w:rsidR="00490620" w:rsidRPr="003F67EA">
              <w:rPr>
                <w:rFonts w:ascii="Times New Roman CYR" w:hAnsi="Times New Roman CYR" w:cs="Times New Roman CYR"/>
                <w:sz w:val="28"/>
                <w:szCs w:val="28"/>
              </w:rPr>
              <w:t>человек/</w:t>
            </w:r>
          </w:p>
          <w:p w:rsidR="00490620" w:rsidRPr="005556A8" w:rsidRDefault="00490620" w:rsidP="00A620F1">
            <w:pPr>
              <w:autoSpaceDE w:val="0"/>
              <w:autoSpaceDN w:val="0"/>
              <w:adjustRightInd w:val="0"/>
              <w:spacing w:after="0" w:line="240" w:lineRule="auto"/>
              <w:jc w:val="center"/>
              <w:rPr>
                <w:color w:val="FF0000"/>
                <w:lang w:val="en-US"/>
              </w:rPr>
            </w:pPr>
            <w:r w:rsidRPr="003F67EA">
              <w:rPr>
                <w:rFonts w:ascii="Times New Roman" w:hAnsi="Times New Roman" w:cs="Times New Roman"/>
                <w:sz w:val="28"/>
                <w:szCs w:val="28"/>
              </w:rPr>
              <w:t>1,7</w:t>
            </w:r>
            <w:r w:rsidRPr="003F67EA">
              <w:rPr>
                <w:rFonts w:ascii="Times New Roman" w:hAnsi="Times New Roman" w:cs="Times New Roman"/>
                <w:sz w:val="28"/>
                <w:szCs w:val="28"/>
                <w:lang w:val="en-US"/>
              </w:rPr>
              <w:t>%</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C178BD" w:rsidP="00A949DF">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9 </w:t>
            </w:r>
            <w:r w:rsidR="00490620" w:rsidRPr="00C74FDD">
              <w:rPr>
                <w:rFonts w:ascii="Times New Roman CYR" w:hAnsi="Times New Roman CYR" w:cs="Times New Roman CYR"/>
                <w:sz w:val="28"/>
                <w:szCs w:val="28"/>
              </w:rPr>
              <w:t>человек/</w:t>
            </w:r>
          </w:p>
          <w:p w:rsidR="00490620" w:rsidRPr="00C74FDD" w:rsidRDefault="00490620" w:rsidP="00A949DF">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1,7 %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1.23</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rPr>
                <w:rFonts w:ascii="Times New Roman CYR" w:hAnsi="Times New Roman CYR" w:cs="Times New Roman CYR"/>
                <w:sz w:val="28"/>
                <w:szCs w:val="28"/>
              </w:rPr>
            </w:pPr>
            <w:r w:rsidRPr="00C74FDD">
              <w:rPr>
                <w:rFonts w:ascii="Times New Roman CYR" w:hAnsi="Times New Roman CYR" w:cs="Times New Roman CY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p w:rsidR="00490620" w:rsidRPr="00C74FDD" w:rsidRDefault="00490620" w:rsidP="00A620F1">
            <w:pPr>
              <w:autoSpaceDE w:val="0"/>
              <w:autoSpaceDN w:val="0"/>
              <w:adjustRightInd w:val="0"/>
              <w:spacing w:after="0" w:line="240" w:lineRule="auto"/>
            </w:pP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0 </w:t>
            </w:r>
            <w:r w:rsidRPr="00C74FDD">
              <w:rPr>
                <w:rFonts w:ascii="Times New Roman CYR" w:hAnsi="Times New Roman CYR" w:cs="Times New Roman CYR"/>
                <w:sz w:val="28"/>
                <w:szCs w:val="28"/>
              </w:rPr>
              <w:t>человек/</w:t>
            </w:r>
          </w:p>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Общая численность педагогических работников, в том числе: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C178BD" w:rsidP="00FB33EC">
            <w:pPr>
              <w:autoSpaceDE w:val="0"/>
              <w:autoSpaceDN w:val="0"/>
              <w:adjustRightInd w:val="0"/>
              <w:spacing w:after="0" w:line="240" w:lineRule="auto"/>
              <w:jc w:val="center"/>
              <w:rPr>
                <w:lang w:val="en-US"/>
              </w:rPr>
            </w:pPr>
            <w:r>
              <w:rPr>
                <w:rFonts w:ascii="Times New Roman" w:hAnsi="Times New Roman" w:cs="Times New Roman"/>
                <w:sz w:val="28"/>
                <w:szCs w:val="28"/>
              </w:rPr>
              <w:t>2</w:t>
            </w:r>
            <w:r w:rsidR="00FB33EC">
              <w:rPr>
                <w:rFonts w:ascii="Times New Roman" w:hAnsi="Times New Roman" w:cs="Times New Roman"/>
                <w:sz w:val="28"/>
                <w:szCs w:val="28"/>
              </w:rPr>
              <w:t>6</w:t>
            </w:r>
            <w:r>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1.25</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2</w:t>
            </w:r>
            <w:r w:rsidR="00FB33EC">
              <w:rPr>
                <w:rFonts w:ascii="Times New Roman" w:hAnsi="Times New Roman" w:cs="Times New Roman"/>
                <w:sz w:val="28"/>
                <w:szCs w:val="28"/>
              </w:rPr>
              <w:t>4</w:t>
            </w:r>
            <w:r w:rsidR="00C178BD">
              <w:rPr>
                <w:rFonts w:ascii="Times New Roman" w:hAnsi="Times New Roman" w:cs="Times New Roman"/>
                <w:sz w:val="28"/>
                <w:szCs w:val="28"/>
              </w:rPr>
              <w:t xml:space="preserve"> </w:t>
            </w:r>
            <w:r w:rsidRPr="00C74FDD">
              <w:rPr>
                <w:rFonts w:ascii="Times New Roman CYR" w:hAnsi="Times New Roman CYR" w:cs="Times New Roman CYR"/>
                <w:sz w:val="28"/>
                <w:szCs w:val="28"/>
              </w:rPr>
              <w:t>человека/</w:t>
            </w:r>
          </w:p>
          <w:p w:rsidR="00490620" w:rsidRPr="00C74FDD" w:rsidRDefault="00C178BD" w:rsidP="00F0350D">
            <w:pPr>
              <w:autoSpaceDE w:val="0"/>
              <w:autoSpaceDN w:val="0"/>
              <w:adjustRightInd w:val="0"/>
              <w:spacing w:after="0" w:line="240" w:lineRule="auto"/>
              <w:jc w:val="center"/>
              <w:rPr>
                <w:lang w:val="en-US"/>
              </w:rPr>
            </w:pPr>
            <w:r>
              <w:rPr>
                <w:rFonts w:ascii="Times New Roman" w:hAnsi="Times New Roman" w:cs="Times New Roman"/>
                <w:sz w:val="28"/>
                <w:szCs w:val="28"/>
              </w:rPr>
              <w:t>90,9</w:t>
            </w:r>
            <w:r w:rsidR="00490620"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1.26</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 xml:space="preserve">Численность/удельный вес численности педагогических работников, имеющих высшее </w:t>
            </w:r>
            <w:r w:rsidRPr="00C74FDD">
              <w:rPr>
                <w:rFonts w:ascii="Times New Roman CYR" w:hAnsi="Times New Roman CYR" w:cs="Times New Roman CYR"/>
                <w:sz w:val="28"/>
                <w:szCs w:val="28"/>
              </w:rPr>
              <w:lastRenderedPageBreak/>
              <w:t>образование педагогической направленности (профиля), в общей численности педагогических работников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lastRenderedPageBreak/>
              <w:t>2</w:t>
            </w:r>
            <w:r w:rsidR="00FB33EC">
              <w:rPr>
                <w:rFonts w:ascii="Times New Roman" w:hAnsi="Times New Roman" w:cs="Times New Roman"/>
                <w:sz w:val="28"/>
                <w:szCs w:val="28"/>
              </w:rPr>
              <w:t>4</w:t>
            </w:r>
            <w:r w:rsidR="00C178BD">
              <w:rPr>
                <w:rFonts w:ascii="Times New Roman" w:hAnsi="Times New Roman" w:cs="Times New Roman"/>
                <w:sz w:val="28"/>
                <w:szCs w:val="28"/>
              </w:rPr>
              <w:t xml:space="preserve"> </w:t>
            </w:r>
            <w:r w:rsidRPr="00C74FDD">
              <w:rPr>
                <w:rFonts w:ascii="Times New Roman CYR" w:hAnsi="Times New Roman CYR" w:cs="Times New Roman CYR"/>
                <w:sz w:val="28"/>
                <w:szCs w:val="28"/>
              </w:rPr>
              <w:t>человека/</w:t>
            </w:r>
          </w:p>
          <w:p w:rsidR="00490620" w:rsidRPr="00C74FDD" w:rsidRDefault="00C178BD" w:rsidP="00F0350D">
            <w:pPr>
              <w:autoSpaceDE w:val="0"/>
              <w:autoSpaceDN w:val="0"/>
              <w:adjustRightInd w:val="0"/>
              <w:spacing w:after="0" w:line="240" w:lineRule="auto"/>
              <w:jc w:val="center"/>
              <w:rPr>
                <w:lang w:val="en-US"/>
              </w:rPr>
            </w:pPr>
            <w:r>
              <w:rPr>
                <w:rFonts w:ascii="Times New Roman" w:hAnsi="Times New Roman" w:cs="Times New Roman"/>
                <w:sz w:val="28"/>
                <w:szCs w:val="28"/>
              </w:rPr>
              <w:t>90,9</w:t>
            </w:r>
            <w:r w:rsidR="00490620"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1.27</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C178BD" w:rsidP="001A6BD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2 </w:t>
            </w:r>
            <w:r w:rsidR="00490620" w:rsidRPr="00C74FDD">
              <w:rPr>
                <w:rFonts w:ascii="Times New Roman CYR" w:hAnsi="Times New Roman CYR" w:cs="Times New Roman CYR"/>
                <w:sz w:val="28"/>
                <w:szCs w:val="28"/>
              </w:rPr>
              <w:t>человек</w:t>
            </w:r>
            <w:r>
              <w:rPr>
                <w:rFonts w:ascii="Times New Roman CYR" w:hAnsi="Times New Roman CYR" w:cs="Times New Roman CYR"/>
                <w:sz w:val="28"/>
                <w:szCs w:val="28"/>
              </w:rPr>
              <w:t>а</w:t>
            </w:r>
            <w:r w:rsidR="00490620" w:rsidRPr="00C74FDD">
              <w:rPr>
                <w:rFonts w:ascii="Times New Roman CYR" w:hAnsi="Times New Roman CYR" w:cs="Times New Roman CYR"/>
                <w:sz w:val="28"/>
                <w:szCs w:val="28"/>
              </w:rPr>
              <w:t>/</w:t>
            </w:r>
          </w:p>
          <w:p w:rsidR="00490620" w:rsidRPr="00C74FDD" w:rsidRDefault="00C178BD" w:rsidP="00F0350D">
            <w:pPr>
              <w:autoSpaceDE w:val="0"/>
              <w:autoSpaceDN w:val="0"/>
              <w:adjustRightInd w:val="0"/>
              <w:spacing w:after="0" w:line="240" w:lineRule="auto"/>
              <w:jc w:val="center"/>
              <w:rPr>
                <w:lang w:val="en-US"/>
              </w:rPr>
            </w:pPr>
            <w:proofErr w:type="gramStart"/>
            <w:r>
              <w:rPr>
                <w:rFonts w:ascii="Times New Roman" w:hAnsi="Times New Roman" w:cs="Times New Roman"/>
                <w:sz w:val="28"/>
                <w:szCs w:val="28"/>
              </w:rPr>
              <w:t xml:space="preserve">9 </w:t>
            </w:r>
            <w:r w:rsidR="00490620" w:rsidRPr="00C74FDD">
              <w:rPr>
                <w:rFonts w:ascii="Times New Roman" w:hAnsi="Times New Roman" w:cs="Times New Roman"/>
                <w:sz w:val="28"/>
                <w:szCs w:val="28"/>
                <w:lang w:val="en-US"/>
              </w:rPr>
              <w:t xml:space="preserve"> %</w:t>
            </w:r>
            <w:proofErr w:type="gramEnd"/>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1.28</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C178BD" w:rsidP="001A6BD8">
            <w:pPr>
              <w:autoSpaceDE w:val="0"/>
              <w:autoSpaceDN w:val="0"/>
              <w:adjustRightInd w:val="0"/>
              <w:spacing w:after="0" w:line="240" w:lineRule="auto"/>
              <w:jc w:val="center"/>
              <w:rPr>
                <w:rFonts w:ascii="Times New Roman CYR" w:hAnsi="Times New Roman CYR" w:cs="Times New Roman CYR"/>
                <w:sz w:val="28"/>
                <w:szCs w:val="28"/>
              </w:rPr>
            </w:pPr>
            <w:r w:rsidRPr="00294A6A">
              <w:rPr>
                <w:rFonts w:ascii="Times New Roman" w:hAnsi="Times New Roman" w:cs="Times New Roman"/>
                <w:sz w:val="28"/>
                <w:szCs w:val="28"/>
              </w:rPr>
              <w:t xml:space="preserve"> </w:t>
            </w:r>
            <w:r>
              <w:rPr>
                <w:rFonts w:ascii="Times New Roman" w:hAnsi="Times New Roman" w:cs="Times New Roman"/>
                <w:sz w:val="28"/>
                <w:szCs w:val="28"/>
                <w:lang w:val="en-US"/>
              </w:rPr>
              <w:t xml:space="preserve">2 </w:t>
            </w:r>
            <w:r w:rsidR="00490620" w:rsidRPr="00C74FDD">
              <w:rPr>
                <w:rFonts w:ascii="Times New Roman CYR" w:hAnsi="Times New Roman CYR" w:cs="Times New Roman CYR"/>
                <w:sz w:val="28"/>
                <w:szCs w:val="28"/>
              </w:rPr>
              <w:t>человек</w:t>
            </w:r>
            <w:r>
              <w:rPr>
                <w:rFonts w:ascii="Times New Roman CYR" w:hAnsi="Times New Roman CYR" w:cs="Times New Roman CYR"/>
                <w:sz w:val="28"/>
                <w:szCs w:val="28"/>
              </w:rPr>
              <w:t>а</w:t>
            </w:r>
            <w:r w:rsidR="00490620" w:rsidRPr="00C74FDD">
              <w:rPr>
                <w:rFonts w:ascii="Times New Roman CYR" w:hAnsi="Times New Roman CYR" w:cs="Times New Roman CYR"/>
                <w:sz w:val="28"/>
                <w:szCs w:val="28"/>
              </w:rPr>
              <w:t>/</w:t>
            </w:r>
          </w:p>
          <w:p w:rsidR="00490620" w:rsidRPr="00C74FDD" w:rsidRDefault="00C178BD" w:rsidP="00F0350D">
            <w:pPr>
              <w:autoSpaceDE w:val="0"/>
              <w:autoSpaceDN w:val="0"/>
              <w:adjustRightInd w:val="0"/>
              <w:spacing w:after="0" w:line="240" w:lineRule="auto"/>
              <w:jc w:val="center"/>
              <w:rPr>
                <w:lang w:val="en-US"/>
              </w:rPr>
            </w:pPr>
            <w:r>
              <w:rPr>
                <w:rFonts w:ascii="Times New Roman" w:hAnsi="Times New Roman" w:cs="Times New Roman"/>
                <w:sz w:val="28"/>
                <w:szCs w:val="28"/>
              </w:rPr>
              <w:t>9</w:t>
            </w:r>
            <w:r w:rsidR="00490620"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1.29</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1A6BD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21 </w:t>
            </w:r>
            <w:r w:rsidR="00490620" w:rsidRPr="00C74FDD">
              <w:rPr>
                <w:rFonts w:ascii="Times New Roman CYR" w:hAnsi="Times New Roman CYR" w:cs="Times New Roman CYR"/>
                <w:sz w:val="28"/>
                <w:szCs w:val="28"/>
              </w:rPr>
              <w:t>человек/</w:t>
            </w:r>
          </w:p>
          <w:p w:rsidR="00490620" w:rsidRPr="00C74FDD" w:rsidRDefault="00490620" w:rsidP="00F0350D">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54,</w:t>
            </w:r>
            <w:r w:rsidRPr="00C74FDD">
              <w:rPr>
                <w:rFonts w:ascii="Times New Roman" w:hAnsi="Times New Roman" w:cs="Times New Roman"/>
                <w:sz w:val="28"/>
                <w:szCs w:val="28"/>
              </w:rPr>
              <w:t>5</w:t>
            </w:r>
            <w:r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1.29.1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rPr>
                <w:lang w:val="en-US"/>
              </w:rPr>
            </w:pPr>
            <w:r w:rsidRPr="00C74FDD">
              <w:rPr>
                <w:rFonts w:ascii="Times New Roman CYR" w:hAnsi="Times New Roman CYR" w:cs="Times New Roman CYR"/>
                <w:sz w:val="28"/>
                <w:szCs w:val="28"/>
              </w:rPr>
              <w:t>Высшая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1A6BD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9 </w:t>
            </w:r>
            <w:r w:rsidR="00490620" w:rsidRPr="00C74FDD">
              <w:rPr>
                <w:rFonts w:ascii="Times New Roman CYR" w:hAnsi="Times New Roman CYR" w:cs="Times New Roman CYR"/>
                <w:sz w:val="28"/>
                <w:szCs w:val="28"/>
              </w:rPr>
              <w:t>человек/</w:t>
            </w:r>
          </w:p>
          <w:p w:rsidR="00490620" w:rsidRPr="00C74FDD" w:rsidRDefault="00FB33EC" w:rsidP="001A6BD8">
            <w:pPr>
              <w:autoSpaceDE w:val="0"/>
              <w:autoSpaceDN w:val="0"/>
              <w:adjustRightInd w:val="0"/>
              <w:spacing w:after="0" w:line="240" w:lineRule="auto"/>
              <w:jc w:val="center"/>
              <w:rPr>
                <w:lang w:val="en-US"/>
              </w:rPr>
            </w:pPr>
            <w:r>
              <w:rPr>
                <w:rFonts w:ascii="Times New Roman" w:hAnsi="Times New Roman" w:cs="Times New Roman"/>
                <w:sz w:val="28"/>
                <w:szCs w:val="28"/>
              </w:rPr>
              <w:t>34</w:t>
            </w:r>
            <w:r w:rsidR="00490620"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1.29.2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rPr>
                <w:lang w:val="en-US"/>
              </w:rPr>
            </w:pPr>
            <w:r w:rsidRPr="00C74FDD">
              <w:rPr>
                <w:rFonts w:ascii="Times New Roman CYR" w:hAnsi="Times New Roman CYR" w:cs="Times New Roman CYR"/>
                <w:sz w:val="28"/>
                <w:szCs w:val="28"/>
              </w:rPr>
              <w:t>Первая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 xml:space="preserve">12 </w:t>
            </w:r>
            <w:r w:rsidRPr="00C74FDD">
              <w:rPr>
                <w:rFonts w:ascii="Times New Roman CYR" w:hAnsi="Times New Roman CYR" w:cs="Times New Roman CYR"/>
                <w:sz w:val="28"/>
                <w:szCs w:val="28"/>
              </w:rPr>
              <w:t>человек</w:t>
            </w:r>
          </w:p>
          <w:p w:rsidR="00490620" w:rsidRPr="00C74FDD" w:rsidRDefault="00FB33EC" w:rsidP="00707310">
            <w:pPr>
              <w:autoSpaceDE w:val="0"/>
              <w:autoSpaceDN w:val="0"/>
              <w:adjustRightInd w:val="0"/>
              <w:spacing w:after="0" w:line="240" w:lineRule="auto"/>
              <w:jc w:val="center"/>
              <w:rPr>
                <w:lang w:val="en-US"/>
              </w:rPr>
            </w:pPr>
            <w:r>
              <w:rPr>
                <w:rFonts w:ascii="Times New Roman" w:hAnsi="Times New Roman" w:cs="Times New Roman"/>
                <w:sz w:val="28"/>
                <w:szCs w:val="28"/>
              </w:rPr>
              <w:t>46</w:t>
            </w:r>
            <w:r w:rsidR="00490620" w:rsidRPr="00C74FDD">
              <w:rPr>
                <w:rFonts w:ascii="Times New Roman" w:hAnsi="Times New Roman" w:cs="Times New Roman"/>
                <w:sz w:val="28"/>
                <w:szCs w:val="28"/>
                <w:lang w:val="en-US"/>
              </w:rPr>
              <w:t>%</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1.30</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1</w:t>
            </w:r>
            <w:r w:rsidRPr="00C74FDD">
              <w:rPr>
                <w:rFonts w:ascii="Times New Roman" w:hAnsi="Times New Roman" w:cs="Times New Roman"/>
                <w:sz w:val="28"/>
                <w:szCs w:val="28"/>
              </w:rPr>
              <w:t>3</w:t>
            </w:r>
            <w:r w:rsidR="00FB33EC">
              <w:rPr>
                <w:rFonts w:ascii="Times New Roman" w:hAnsi="Times New Roman" w:cs="Times New Roman"/>
                <w:sz w:val="28"/>
                <w:szCs w:val="28"/>
              </w:rPr>
              <w:t xml:space="preserve"> </w:t>
            </w:r>
            <w:r w:rsidRPr="00C74FDD">
              <w:rPr>
                <w:rFonts w:ascii="Times New Roman CYR" w:hAnsi="Times New Roman CYR" w:cs="Times New Roman CYR"/>
                <w:sz w:val="28"/>
                <w:szCs w:val="28"/>
              </w:rPr>
              <w:t>человек</w:t>
            </w:r>
          </w:p>
          <w:p w:rsidR="00490620" w:rsidRPr="00C74FDD" w:rsidRDefault="00490620" w:rsidP="00707310">
            <w:pPr>
              <w:autoSpaceDE w:val="0"/>
              <w:autoSpaceDN w:val="0"/>
              <w:adjustRightInd w:val="0"/>
              <w:spacing w:after="0" w:line="240" w:lineRule="auto"/>
              <w:jc w:val="center"/>
              <w:rPr>
                <w:lang w:val="en-US"/>
              </w:rPr>
            </w:pPr>
            <w:r w:rsidRPr="00C74FDD">
              <w:rPr>
                <w:rFonts w:ascii="Times New Roman" w:hAnsi="Times New Roman" w:cs="Times New Roman"/>
                <w:sz w:val="28"/>
                <w:szCs w:val="28"/>
              </w:rPr>
              <w:t>39</w:t>
            </w:r>
            <w:r w:rsidRPr="00C74FDD">
              <w:rPr>
                <w:rFonts w:ascii="Times New Roman" w:hAnsi="Times New Roman" w:cs="Times New Roman"/>
                <w:sz w:val="28"/>
                <w:szCs w:val="28"/>
                <w:lang w:val="en-US"/>
              </w:rPr>
              <w:t>,</w:t>
            </w:r>
            <w:r w:rsidRPr="00C74FDD">
              <w:rPr>
                <w:rFonts w:ascii="Times New Roman" w:hAnsi="Times New Roman" w:cs="Times New Roman"/>
                <w:sz w:val="28"/>
                <w:szCs w:val="28"/>
              </w:rPr>
              <w:t>3</w:t>
            </w:r>
            <w:r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1.30.1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rPr>
                <w:lang w:val="en-US"/>
              </w:rPr>
            </w:pPr>
            <w:r w:rsidRPr="00C74FDD">
              <w:rPr>
                <w:rFonts w:ascii="Times New Roman CYR" w:hAnsi="Times New Roman CYR" w:cs="Times New Roman CYR"/>
                <w:sz w:val="28"/>
                <w:szCs w:val="28"/>
              </w:rPr>
              <w:t>До 5 лет</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1A6BD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 xml:space="preserve">1 </w:t>
            </w:r>
            <w:r w:rsidR="00490620" w:rsidRPr="00C74FDD">
              <w:rPr>
                <w:rFonts w:ascii="Times New Roman CYR" w:hAnsi="Times New Roman CYR" w:cs="Times New Roman CYR"/>
                <w:sz w:val="28"/>
                <w:szCs w:val="28"/>
              </w:rPr>
              <w:t>человек/</w:t>
            </w:r>
          </w:p>
          <w:p w:rsidR="00490620" w:rsidRPr="00C74FDD" w:rsidRDefault="00FB33EC" w:rsidP="00707310">
            <w:pPr>
              <w:autoSpaceDE w:val="0"/>
              <w:autoSpaceDN w:val="0"/>
              <w:adjustRightInd w:val="0"/>
              <w:spacing w:after="0" w:line="240" w:lineRule="auto"/>
              <w:jc w:val="center"/>
              <w:rPr>
                <w:lang w:val="en-US"/>
              </w:rPr>
            </w:pPr>
            <w:proofErr w:type="gramStart"/>
            <w:r>
              <w:rPr>
                <w:rFonts w:ascii="Times New Roman" w:hAnsi="Times New Roman" w:cs="Times New Roman"/>
                <w:sz w:val="28"/>
                <w:szCs w:val="28"/>
              </w:rPr>
              <w:t xml:space="preserve">7 </w:t>
            </w:r>
            <w:r w:rsidR="00490620" w:rsidRPr="00C74FDD">
              <w:rPr>
                <w:rFonts w:ascii="Times New Roman" w:hAnsi="Times New Roman" w:cs="Times New Roman"/>
                <w:sz w:val="28"/>
                <w:szCs w:val="28"/>
                <w:lang w:val="en-US"/>
              </w:rPr>
              <w:t xml:space="preserve"> %</w:t>
            </w:r>
            <w:proofErr w:type="gramEnd"/>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1.30.2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rPr>
                <w:lang w:val="en-US"/>
              </w:rPr>
            </w:pPr>
            <w:r w:rsidRPr="00C74FDD">
              <w:rPr>
                <w:rFonts w:ascii="Times New Roman CYR" w:hAnsi="Times New Roman CYR" w:cs="Times New Roman CYR"/>
                <w:sz w:val="28"/>
                <w:szCs w:val="28"/>
              </w:rPr>
              <w:t>Свыше 30 лет</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1A6BD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w:t>
            </w:r>
            <w:r w:rsidR="00490620" w:rsidRPr="00C74FDD">
              <w:rPr>
                <w:rFonts w:ascii="Times New Roman" w:hAnsi="Times New Roman" w:cs="Times New Roman"/>
                <w:sz w:val="28"/>
                <w:szCs w:val="28"/>
                <w:lang w:val="en-US"/>
              </w:rPr>
              <w:t xml:space="preserve"> </w:t>
            </w:r>
            <w:r w:rsidR="00490620" w:rsidRPr="00C74FDD">
              <w:rPr>
                <w:rFonts w:ascii="Times New Roman CYR" w:hAnsi="Times New Roman CYR" w:cs="Times New Roman CYR"/>
                <w:sz w:val="28"/>
                <w:szCs w:val="28"/>
              </w:rPr>
              <w:t>человека/</w:t>
            </w:r>
          </w:p>
          <w:p w:rsidR="00490620" w:rsidRPr="00C74FDD" w:rsidRDefault="00490620" w:rsidP="00707310">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9 %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10</w:t>
            </w:r>
            <w:r w:rsidR="00FB33EC">
              <w:rPr>
                <w:rFonts w:ascii="Times New Roman" w:hAnsi="Times New Roman" w:cs="Times New Roman"/>
                <w:sz w:val="28"/>
                <w:szCs w:val="28"/>
              </w:rPr>
              <w:t xml:space="preserve"> </w:t>
            </w:r>
            <w:r w:rsidRPr="00C74FDD">
              <w:rPr>
                <w:rFonts w:ascii="Times New Roman CYR" w:hAnsi="Times New Roman CYR" w:cs="Times New Roman CYR"/>
                <w:sz w:val="28"/>
                <w:szCs w:val="28"/>
              </w:rPr>
              <w:t>человек/</w:t>
            </w:r>
          </w:p>
          <w:p w:rsidR="00490620" w:rsidRPr="00C74FDD" w:rsidRDefault="00490620" w:rsidP="00707310">
            <w:pPr>
              <w:autoSpaceDE w:val="0"/>
              <w:autoSpaceDN w:val="0"/>
              <w:adjustRightInd w:val="0"/>
              <w:spacing w:after="0" w:line="240" w:lineRule="auto"/>
              <w:jc w:val="center"/>
              <w:rPr>
                <w:lang w:val="en-US"/>
              </w:rPr>
            </w:pPr>
            <w:r w:rsidRPr="00C74FDD">
              <w:rPr>
                <w:rFonts w:ascii="Times New Roman" w:hAnsi="Times New Roman" w:cs="Times New Roman"/>
                <w:sz w:val="28"/>
                <w:szCs w:val="28"/>
              </w:rPr>
              <w:t>30</w:t>
            </w:r>
            <w:r w:rsidRPr="00C74FDD">
              <w:rPr>
                <w:rFonts w:ascii="Times New Roman" w:hAnsi="Times New Roman" w:cs="Times New Roman"/>
                <w:sz w:val="28"/>
                <w:szCs w:val="28"/>
                <w:lang w:val="en-US"/>
              </w:rPr>
              <w:t>,</w:t>
            </w:r>
            <w:r w:rsidRPr="00C74FDD">
              <w:rPr>
                <w:rFonts w:ascii="Times New Roman" w:hAnsi="Times New Roman" w:cs="Times New Roman"/>
                <w:sz w:val="28"/>
                <w:szCs w:val="28"/>
              </w:rPr>
              <w:t>3</w:t>
            </w:r>
            <w:r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rPr>
              <w:t>3</w:t>
            </w:r>
            <w:r w:rsidR="00FB33EC">
              <w:rPr>
                <w:rFonts w:ascii="Times New Roman" w:hAnsi="Times New Roman" w:cs="Times New Roman"/>
                <w:sz w:val="28"/>
                <w:szCs w:val="28"/>
              </w:rPr>
              <w:t xml:space="preserve"> </w:t>
            </w:r>
            <w:r w:rsidRPr="00C74FDD">
              <w:rPr>
                <w:rFonts w:ascii="Times New Roman CYR" w:hAnsi="Times New Roman CYR" w:cs="Times New Roman CYR"/>
                <w:sz w:val="28"/>
                <w:szCs w:val="28"/>
              </w:rPr>
              <w:t>человека /</w:t>
            </w:r>
          </w:p>
          <w:p w:rsidR="00490620" w:rsidRPr="00C74FDD" w:rsidRDefault="00490620" w:rsidP="001A6BD8">
            <w:pPr>
              <w:autoSpaceDE w:val="0"/>
              <w:autoSpaceDN w:val="0"/>
              <w:adjustRightInd w:val="0"/>
              <w:spacing w:after="0" w:line="240" w:lineRule="auto"/>
              <w:jc w:val="center"/>
            </w:pPr>
            <w:r w:rsidRPr="00C74FDD">
              <w:rPr>
                <w:rFonts w:ascii="Times New Roman" w:hAnsi="Times New Roman" w:cs="Times New Roman"/>
                <w:sz w:val="28"/>
                <w:szCs w:val="28"/>
              </w:rPr>
              <w:t>9 %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1.24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1A6BD8">
            <w:pPr>
              <w:autoSpaceDE w:val="0"/>
              <w:autoSpaceDN w:val="0"/>
              <w:adjustRightInd w:val="0"/>
              <w:spacing w:after="0" w:line="240" w:lineRule="auto"/>
            </w:pPr>
            <w:r w:rsidRPr="00C74FDD">
              <w:rPr>
                <w:rFonts w:ascii="Times New Roman CYR" w:hAnsi="Times New Roman CYR" w:cs="Times New Roman CYR"/>
                <w:sz w:val="28"/>
                <w:szCs w:val="28"/>
              </w:rPr>
              <w:t>Общая численность педагогических работников, в том числе: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707310">
            <w:pPr>
              <w:autoSpaceDE w:val="0"/>
              <w:autoSpaceDN w:val="0"/>
              <w:adjustRightInd w:val="0"/>
              <w:spacing w:after="0" w:line="240" w:lineRule="auto"/>
              <w:jc w:val="center"/>
              <w:rPr>
                <w:lang w:val="en-US"/>
              </w:rPr>
            </w:pPr>
            <w:r>
              <w:rPr>
                <w:rFonts w:ascii="Times New Roman CYR" w:hAnsi="Times New Roman CYR" w:cs="Times New Roman CYR"/>
                <w:sz w:val="28"/>
                <w:szCs w:val="28"/>
              </w:rPr>
              <w:t xml:space="preserve"> 26 </w:t>
            </w:r>
            <w:r w:rsidR="00490620" w:rsidRPr="00C74FDD">
              <w:rPr>
                <w:rFonts w:ascii="Times New Roman CYR" w:hAnsi="Times New Roman CYR" w:cs="Times New Roman CYR"/>
                <w:sz w:val="28"/>
                <w:szCs w:val="28"/>
              </w:rPr>
              <w:t>человека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1.34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w:t>
            </w:r>
            <w:r w:rsidRPr="00C74FDD">
              <w:rPr>
                <w:rFonts w:ascii="Times New Roman CYR" w:hAnsi="Times New Roman CYR" w:cs="Times New Roman CYR"/>
                <w:sz w:val="28"/>
                <w:szCs w:val="28"/>
              </w:rPr>
              <w:lastRenderedPageBreak/>
              <w:t>общей численности педагогических и административно-хозяйственных работников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A620F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20</w:t>
            </w:r>
            <w:r w:rsidR="00490620" w:rsidRPr="00C74FDD">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w:t>
            </w:r>
          </w:p>
          <w:p w:rsidR="00490620" w:rsidRPr="00C74FDD" w:rsidRDefault="00490620" w:rsidP="00707310">
            <w:pPr>
              <w:autoSpaceDE w:val="0"/>
              <w:autoSpaceDN w:val="0"/>
              <w:adjustRightInd w:val="0"/>
              <w:spacing w:after="0" w:line="240" w:lineRule="auto"/>
              <w:jc w:val="center"/>
              <w:rPr>
                <w:lang w:val="en-US"/>
              </w:rPr>
            </w:pPr>
            <w:r w:rsidRPr="00C74FDD">
              <w:rPr>
                <w:rFonts w:ascii="Times New Roman" w:hAnsi="Times New Roman" w:cs="Times New Roman"/>
                <w:sz w:val="28"/>
                <w:szCs w:val="28"/>
              </w:rPr>
              <w:t>39,3</w:t>
            </w:r>
            <w:r w:rsidRPr="00C74FDD">
              <w:rPr>
                <w:rFonts w:ascii="Times New Roman" w:hAnsi="Times New Roman" w:cs="Times New Roman"/>
                <w:sz w:val="28"/>
                <w:szCs w:val="28"/>
                <w:lang w:val="en-US"/>
              </w:rPr>
              <w:t xml:space="preserve">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rPr>
                <w:lang w:val="en-US"/>
              </w:rPr>
            </w:pPr>
            <w:r w:rsidRPr="00C74FDD">
              <w:rPr>
                <w:rFonts w:ascii="Times New Roman CYR" w:hAnsi="Times New Roman CYR" w:cs="Times New Roman CYR"/>
                <w:sz w:val="28"/>
                <w:szCs w:val="28"/>
              </w:rPr>
              <w:t>Инфраструктура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 xml:space="preserve">Количество компьютеров в расчете на одного учащегося </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0,14</w:t>
            </w:r>
            <w:r w:rsidRPr="00C74FDD">
              <w:rPr>
                <w:rFonts w:ascii="Times New Roman" w:hAnsi="Times New Roman" w:cs="Times New Roman"/>
                <w:sz w:val="28"/>
                <w:szCs w:val="28"/>
              </w:rPr>
              <w:t xml:space="preserve"> </w:t>
            </w:r>
            <w:r w:rsidRPr="00C74FDD">
              <w:rPr>
                <w:rFonts w:ascii="Times New Roman CYR" w:hAnsi="Times New Roman CYR" w:cs="Times New Roman CYR"/>
                <w:sz w:val="28"/>
                <w:szCs w:val="28"/>
              </w:rPr>
              <w:t>единиц</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A620F1">
            <w:pPr>
              <w:autoSpaceDE w:val="0"/>
              <w:autoSpaceDN w:val="0"/>
              <w:adjustRightInd w:val="0"/>
              <w:spacing w:after="0" w:line="240" w:lineRule="auto"/>
              <w:jc w:val="center"/>
              <w:rPr>
                <w:lang w:val="en-US"/>
              </w:rPr>
            </w:pPr>
            <w:r>
              <w:rPr>
                <w:rFonts w:ascii="Times New Roman" w:hAnsi="Times New Roman" w:cs="Times New Roman"/>
                <w:sz w:val="28"/>
                <w:szCs w:val="28"/>
              </w:rPr>
              <w:t>25</w:t>
            </w:r>
            <w:r w:rsidR="00490620" w:rsidRPr="00C74FDD">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единиц</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2.3</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Наличие в образовательной организации системы электронного документооборота</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Наличие читального зала библиотеки, в том числе:</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2.4.1</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pPr>
            <w:r w:rsidRPr="00C74FDD">
              <w:rPr>
                <w:rFonts w:ascii="Times New Roman CYR" w:hAnsi="Times New Roman CYR" w:cs="Times New Roman CYR"/>
                <w:sz w:val="28"/>
                <w:szCs w:val="28"/>
              </w:rPr>
              <w:t>С обеспечением возможности работы на стационарных компьютерах или использования переносных компьютеров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2.4.2</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rPr>
                <w:lang w:val="en-US"/>
              </w:rPr>
            </w:pPr>
            <w:r w:rsidRPr="00C74FDD">
              <w:rPr>
                <w:rFonts w:ascii="Times New Roman CYR" w:hAnsi="Times New Roman CYR" w:cs="Times New Roman CYR"/>
                <w:sz w:val="28"/>
                <w:szCs w:val="28"/>
              </w:rPr>
              <w:t>С медиатекой</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2.4.3</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Оснащенного средствами сканирования и распознавания текстов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2.4.4</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С выходом в Интернет с компьютеров, расположенных в помещении библиотеки</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2.4.5</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С контролируемой распечаткой бумажных материалов</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CYR" w:hAnsi="Times New Roman CYR" w:cs="Times New Roman CYR"/>
                <w:sz w:val="28"/>
                <w:szCs w:val="28"/>
              </w:rPr>
              <w:t>да</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2.5</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A620F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10</w:t>
            </w:r>
            <w:r w:rsidR="000F2AAA">
              <w:rPr>
                <w:rFonts w:ascii="Times New Roman" w:hAnsi="Times New Roman" w:cs="Times New Roman"/>
                <w:sz w:val="28"/>
                <w:szCs w:val="28"/>
              </w:rPr>
              <w:t>0</w:t>
            </w:r>
            <w:r w:rsidR="00490620" w:rsidRPr="00C74FDD">
              <w:rPr>
                <w:rFonts w:ascii="Times New Roman" w:hAnsi="Times New Roman" w:cs="Times New Roman"/>
                <w:sz w:val="28"/>
                <w:szCs w:val="28"/>
              </w:rPr>
              <w:t xml:space="preserve"> </w:t>
            </w:r>
            <w:r w:rsidR="00490620" w:rsidRPr="00C74FDD">
              <w:rPr>
                <w:rFonts w:ascii="Times New Roman CYR" w:hAnsi="Times New Roman CYR" w:cs="Times New Roman CYR"/>
                <w:sz w:val="28"/>
                <w:szCs w:val="28"/>
              </w:rPr>
              <w:t>человека</w:t>
            </w:r>
            <w:r w:rsidR="00490620" w:rsidRPr="00C74FDD">
              <w:rPr>
                <w:rFonts w:ascii="Times New Roman" w:hAnsi="Times New Roman" w:cs="Times New Roman"/>
                <w:sz w:val="28"/>
                <w:szCs w:val="28"/>
                <w:lang w:val="en-US"/>
              </w:rPr>
              <w:t xml:space="preserve">/ </w:t>
            </w:r>
          </w:p>
          <w:p w:rsidR="00490620" w:rsidRPr="00C74FDD" w:rsidRDefault="00490620" w:rsidP="00A620F1">
            <w:pPr>
              <w:autoSpaceDE w:val="0"/>
              <w:autoSpaceDN w:val="0"/>
              <w:adjustRightInd w:val="0"/>
              <w:spacing w:after="0" w:line="240" w:lineRule="auto"/>
              <w:jc w:val="center"/>
              <w:rPr>
                <w:rFonts w:ascii="Times New Roman CYR" w:hAnsi="Times New Roman CYR" w:cs="Times New Roman CYR"/>
                <w:sz w:val="28"/>
                <w:szCs w:val="28"/>
              </w:rPr>
            </w:pPr>
            <w:r w:rsidRPr="00C74FDD">
              <w:rPr>
                <w:rFonts w:ascii="Times New Roman" w:hAnsi="Times New Roman" w:cs="Times New Roman"/>
                <w:sz w:val="28"/>
                <w:szCs w:val="28"/>
                <w:lang w:val="en-US"/>
              </w:rPr>
              <w:t>73,0 %</w:t>
            </w:r>
          </w:p>
        </w:tc>
      </w:tr>
      <w:tr w:rsidR="00490620" w:rsidRPr="00C74FDD">
        <w:trPr>
          <w:trHeight w:val="1"/>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center"/>
              <w:rPr>
                <w:lang w:val="en-US"/>
              </w:rPr>
            </w:pPr>
            <w:r w:rsidRPr="00C74FDD">
              <w:rPr>
                <w:rFonts w:ascii="Times New Roman" w:hAnsi="Times New Roman" w:cs="Times New Roman"/>
                <w:sz w:val="28"/>
                <w:szCs w:val="28"/>
                <w:lang w:val="en-US"/>
              </w:rPr>
              <w:t>2.6</w:t>
            </w:r>
          </w:p>
        </w:tc>
        <w:tc>
          <w:tcPr>
            <w:tcW w:w="63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490620" w:rsidP="00A620F1">
            <w:pPr>
              <w:autoSpaceDE w:val="0"/>
              <w:autoSpaceDN w:val="0"/>
              <w:adjustRightInd w:val="0"/>
              <w:spacing w:after="0" w:line="240" w:lineRule="auto"/>
              <w:jc w:val="both"/>
            </w:pPr>
            <w:r w:rsidRPr="00C74FDD">
              <w:rPr>
                <w:rFonts w:ascii="Times New Roman CYR" w:hAnsi="Times New Roman CYR" w:cs="Times New Roman CYR"/>
                <w:sz w:val="28"/>
                <w:szCs w:val="28"/>
              </w:rPr>
              <w:t>Общая площадь помещений, в которых осуществляется образовательная деятельность, в расчете на одного учащегося</w:t>
            </w:r>
          </w:p>
        </w:tc>
        <w:tc>
          <w:tcPr>
            <w:tcW w:w="22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74FDD" w:rsidRDefault="00FB33EC" w:rsidP="00A620F1">
            <w:pPr>
              <w:autoSpaceDE w:val="0"/>
              <w:autoSpaceDN w:val="0"/>
              <w:adjustRightInd w:val="0"/>
              <w:spacing w:after="0" w:line="240" w:lineRule="auto"/>
              <w:jc w:val="center"/>
              <w:rPr>
                <w:lang w:val="en-US"/>
              </w:rPr>
            </w:pPr>
            <w:r>
              <w:rPr>
                <w:rFonts w:ascii="Times New Roman" w:hAnsi="Times New Roman" w:cs="Times New Roman"/>
                <w:sz w:val="28"/>
                <w:szCs w:val="28"/>
                <w:lang w:val="en-US"/>
              </w:rPr>
              <w:t>10</w:t>
            </w:r>
            <w:r>
              <w:rPr>
                <w:rFonts w:ascii="Times New Roman" w:hAnsi="Times New Roman" w:cs="Times New Roman"/>
                <w:sz w:val="28"/>
                <w:szCs w:val="28"/>
              </w:rPr>
              <w:t xml:space="preserve">, 5 </w:t>
            </w:r>
            <w:r w:rsidR="00490620" w:rsidRPr="00C74FDD">
              <w:rPr>
                <w:rFonts w:ascii="Times New Roman CYR" w:hAnsi="Times New Roman CYR" w:cs="Times New Roman CYR"/>
                <w:sz w:val="28"/>
                <w:szCs w:val="28"/>
              </w:rPr>
              <w:t>кв. м</w:t>
            </w:r>
          </w:p>
        </w:tc>
      </w:tr>
    </w:tbl>
    <w:p w:rsidR="00490620" w:rsidRDefault="00490620" w:rsidP="00A869BD">
      <w:pPr>
        <w:autoSpaceDE w:val="0"/>
        <w:autoSpaceDN w:val="0"/>
        <w:adjustRightInd w:val="0"/>
        <w:rPr>
          <w:rFonts w:ascii="Times New Roman" w:hAnsi="Times New Roman" w:cs="Times New Roman"/>
          <w:b/>
          <w:bCs/>
          <w:color w:val="FF0000"/>
          <w:sz w:val="28"/>
          <w:szCs w:val="28"/>
        </w:rPr>
      </w:pPr>
    </w:p>
    <w:p w:rsidR="00490620" w:rsidRPr="008517DA" w:rsidRDefault="00490620" w:rsidP="001147FC">
      <w:pPr>
        <w:autoSpaceDE w:val="0"/>
        <w:autoSpaceDN w:val="0"/>
        <w:adjustRightInd w:val="0"/>
        <w:jc w:val="center"/>
        <w:rPr>
          <w:rFonts w:ascii="Times New Roman CYR" w:hAnsi="Times New Roman CYR" w:cs="Times New Roman CYR"/>
          <w:b/>
          <w:bCs/>
          <w:sz w:val="28"/>
          <w:szCs w:val="28"/>
        </w:rPr>
      </w:pPr>
      <w:r w:rsidRPr="008517DA">
        <w:rPr>
          <w:rFonts w:ascii="Times New Roman" w:hAnsi="Times New Roman" w:cs="Times New Roman"/>
          <w:b/>
          <w:bCs/>
          <w:sz w:val="28"/>
          <w:szCs w:val="28"/>
        </w:rPr>
        <w:t xml:space="preserve">3. </w:t>
      </w:r>
      <w:r w:rsidRPr="008517DA">
        <w:rPr>
          <w:rFonts w:ascii="Times New Roman CYR" w:hAnsi="Times New Roman CYR" w:cs="Times New Roman CYR"/>
          <w:b/>
          <w:bCs/>
          <w:sz w:val="28"/>
          <w:szCs w:val="28"/>
        </w:rPr>
        <w:t xml:space="preserve">Анализ системы управления </w:t>
      </w:r>
    </w:p>
    <w:p w:rsidR="00490620" w:rsidRPr="008517DA"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8517DA">
        <w:rPr>
          <w:rFonts w:ascii="Times New Roman" w:hAnsi="Times New Roman" w:cs="Times New Roman"/>
          <w:b/>
          <w:bCs/>
          <w:sz w:val="28"/>
          <w:szCs w:val="28"/>
        </w:rPr>
        <w:t xml:space="preserve">3.1. </w:t>
      </w:r>
      <w:r w:rsidRPr="008517DA">
        <w:rPr>
          <w:rFonts w:ascii="Times New Roman CYR" w:hAnsi="Times New Roman CYR" w:cs="Times New Roman CYR"/>
          <w:b/>
          <w:bCs/>
          <w:sz w:val="28"/>
          <w:szCs w:val="28"/>
        </w:rPr>
        <w:t>Нормативно-правовое обеспечение образовательной деятельности</w:t>
      </w:r>
    </w:p>
    <w:p w:rsidR="00490620" w:rsidRPr="008517DA" w:rsidRDefault="00490620" w:rsidP="00A62F0A">
      <w:pPr>
        <w:autoSpaceDE w:val="0"/>
        <w:autoSpaceDN w:val="0"/>
        <w:adjustRightInd w:val="0"/>
        <w:spacing w:after="0" w:line="240" w:lineRule="auto"/>
        <w:rPr>
          <w:rFonts w:ascii="Times New Roman" w:hAnsi="Times New Roman" w:cs="Times New Roman"/>
          <w:b/>
          <w:bCs/>
          <w:sz w:val="28"/>
          <w:szCs w:val="28"/>
        </w:rPr>
      </w:pPr>
    </w:p>
    <w:tbl>
      <w:tblPr>
        <w:tblW w:w="10040" w:type="dxa"/>
        <w:tblInd w:w="2" w:type="dxa"/>
        <w:tblLayout w:type="fixed"/>
        <w:tblLook w:val="0000" w:firstRow="0" w:lastRow="0" w:firstColumn="0" w:lastColumn="0" w:noHBand="0" w:noVBand="0"/>
      </w:tblPr>
      <w:tblGrid>
        <w:gridCol w:w="5147"/>
        <w:gridCol w:w="901"/>
        <w:gridCol w:w="1158"/>
        <w:gridCol w:w="1417"/>
        <w:gridCol w:w="1417"/>
      </w:tblGrid>
      <w:tr w:rsidR="00056758" w:rsidRPr="008517DA"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8517DA" w:rsidRDefault="00056758" w:rsidP="00056758">
            <w:pPr>
              <w:autoSpaceDE w:val="0"/>
              <w:autoSpaceDN w:val="0"/>
              <w:adjustRightInd w:val="0"/>
              <w:spacing w:after="0" w:line="240" w:lineRule="auto"/>
              <w:jc w:val="center"/>
              <w:rPr>
                <w:lang w:val="en-US"/>
              </w:rPr>
            </w:pPr>
            <w:r w:rsidRPr="008517DA">
              <w:rPr>
                <w:rFonts w:ascii="Times New Roman CYR" w:hAnsi="Times New Roman CYR" w:cs="Times New Roman CYR"/>
                <w:sz w:val="28"/>
                <w:szCs w:val="28"/>
              </w:rPr>
              <w:t xml:space="preserve">Учебный год </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20</w:t>
            </w:r>
            <w:r>
              <w:rPr>
                <w:rFonts w:ascii="Times New Roman" w:hAnsi="Times New Roman" w:cs="Times New Roman"/>
                <w:sz w:val="28"/>
                <w:szCs w:val="28"/>
              </w:rPr>
              <w:t>19</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20</w:t>
            </w:r>
            <w:r>
              <w:rPr>
                <w:rFonts w:ascii="Times New Roman" w:hAnsi="Times New Roman" w:cs="Times New Roman"/>
                <w:sz w:val="28"/>
                <w:szCs w:val="28"/>
              </w:rPr>
              <w:t>20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20</w:t>
            </w:r>
            <w:r>
              <w:rPr>
                <w:rFonts w:ascii="Times New Roman" w:hAnsi="Times New Roman" w:cs="Times New Roman"/>
                <w:sz w:val="28"/>
                <w:szCs w:val="28"/>
              </w:rPr>
              <w:t>22</w:t>
            </w:r>
          </w:p>
        </w:tc>
      </w:tr>
      <w:tr w:rsidR="00056758" w:rsidRPr="008517DA"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8517DA" w:rsidRDefault="00056758" w:rsidP="00056758">
            <w:pPr>
              <w:autoSpaceDE w:val="0"/>
              <w:autoSpaceDN w:val="0"/>
              <w:adjustRightInd w:val="0"/>
              <w:spacing w:after="0" w:line="240" w:lineRule="auto"/>
              <w:rPr>
                <w:lang w:val="en-US"/>
              </w:rPr>
            </w:pPr>
            <w:r w:rsidRPr="008517DA">
              <w:rPr>
                <w:rFonts w:ascii="Times New Roman CYR" w:hAnsi="Times New Roman CYR" w:cs="Times New Roman CYR"/>
                <w:sz w:val="28"/>
                <w:szCs w:val="28"/>
              </w:rPr>
              <w:t>управленческая деятельность</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2</w:t>
            </w:r>
            <w:r>
              <w:rPr>
                <w:rFonts w:ascii="Times New Roman" w:hAnsi="Times New Roman" w:cs="Times New Roman"/>
                <w:sz w:val="28"/>
                <w:szCs w:val="28"/>
              </w:rPr>
              <w:t>6</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056758" w:rsidRPr="008517DA"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8517DA" w:rsidRDefault="00056758" w:rsidP="00056758">
            <w:pPr>
              <w:autoSpaceDE w:val="0"/>
              <w:autoSpaceDN w:val="0"/>
              <w:adjustRightInd w:val="0"/>
              <w:spacing w:after="0" w:line="240" w:lineRule="auto"/>
              <w:rPr>
                <w:lang w:val="en-US"/>
              </w:rPr>
            </w:pPr>
            <w:r w:rsidRPr="008517DA">
              <w:rPr>
                <w:rFonts w:ascii="Times New Roman CYR" w:hAnsi="Times New Roman CYR" w:cs="Times New Roman CYR"/>
                <w:sz w:val="28"/>
                <w:szCs w:val="28"/>
              </w:rPr>
              <w:t>организация образовательного процесса</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4</w:t>
            </w:r>
            <w:r>
              <w:rPr>
                <w:rFonts w:ascii="Times New Roman" w:hAnsi="Times New Roman" w:cs="Times New Roman"/>
                <w:sz w:val="28"/>
                <w:szCs w:val="28"/>
              </w:rPr>
              <w:t>0</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4</w:t>
            </w:r>
            <w:r>
              <w:rPr>
                <w:rFonts w:ascii="Times New Roman" w:hAnsi="Times New Roman" w:cs="Times New Roman"/>
                <w:sz w:val="28"/>
                <w:szCs w:val="28"/>
              </w:rPr>
              <w:t>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8517DA"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8517DA">
              <w:rPr>
                <w:rFonts w:ascii="Times New Roman" w:hAnsi="Times New Roman" w:cs="Times New Roman"/>
                <w:sz w:val="28"/>
                <w:szCs w:val="28"/>
              </w:rPr>
              <w:t>4</w:t>
            </w:r>
            <w:r>
              <w:rPr>
                <w:rFonts w:ascii="Times New Roman" w:hAnsi="Times New Roman" w:cs="Times New Roman"/>
                <w:sz w:val="28"/>
                <w:szCs w:val="28"/>
              </w:rPr>
              <w:t>5</w:t>
            </w:r>
          </w:p>
        </w:tc>
      </w:tr>
      <w:tr w:rsidR="00056758" w:rsidRPr="00C816DC"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C816DC" w:rsidRDefault="00056758" w:rsidP="00056758">
            <w:pPr>
              <w:autoSpaceDE w:val="0"/>
              <w:autoSpaceDN w:val="0"/>
              <w:adjustRightInd w:val="0"/>
              <w:spacing w:after="0" w:line="240" w:lineRule="auto"/>
              <w:rPr>
                <w:lang w:val="en-US"/>
              </w:rPr>
            </w:pPr>
            <w:r w:rsidRPr="00C816DC">
              <w:rPr>
                <w:rFonts w:ascii="Times New Roman CYR" w:hAnsi="Times New Roman CYR" w:cs="Times New Roman CYR"/>
                <w:sz w:val="28"/>
                <w:szCs w:val="28"/>
              </w:rPr>
              <w:t>организация внеурочной деятельности</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1</w:t>
            </w:r>
            <w:r>
              <w:rPr>
                <w:rFonts w:ascii="Times New Roman" w:hAnsi="Times New Roman" w:cs="Times New Roman"/>
                <w:sz w:val="28"/>
                <w:szCs w:val="28"/>
              </w:rPr>
              <w:t>5</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056758" w:rsidRPr="00C816DC"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C816DC" w:rsidRDefault="00056758" w:rsidP="00056758">
            <w:pPr>
              <w:autoSpaceDE w:val="0"/>
              <w:autoSpaceDN w:val="0"/>
              <w:adjustRightInd w:val="0"/>
              <w:spacing w:after="0" w:line="240" w:lineRule="auto"/>
            </w:pPr>
            <w:r w:rsidRPr="00C816DC">
              <w:rPr>
                <w:rFonts w:ascii="Times New Roman CYR" w:hAnsi="Times New Roman CYR" w:cs="Times New Roman CYR"/>
                <w:sz w:val="28"/>
                <w:szCs w:val="28"/>
              </w:rPr>
              <w:t>организация здоровых и безопасных условий</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2</w:t>
            </w:r>
            <w:r>
              <w:rPr>
                <w:rFonts w:ascii="Times New Roman" w:hAnsi="Times New Roman" w:cs="Times New Roman"/>
                <w:sz w:val="28"/>
                <w:szCs w:val="28"/>
              </w:rPr>
              <w:t>5</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C816DC">
              <w:rPr>
                <w:rFonts w:ascii="Times New Roman" w:hAnsi="Times New Roman" w:cs="Times New Roman"/>
                <w:sz w:val="28"/>
                <w:szCs w:val="28"/>
              </w:rPr>
              <w:t>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C816DC">
              <w:rPr>
                <w:rFonts w:ascii="Times New Roman" w:hAnsi="Times New Roman" w:cs="Times New Roman"/>
                <w:sz w:val="28"/>
                <w:szCs w:val="28"/>
              </w:rPr>
              <w:t>0</w:t>
            </w:r>
          </w:p>
        </w:tc>
      </w:tr>
      <w:tr w:rsidR="00056758" w:rsidRPr="00C816DC"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C816DC" w:rsidRDefault="00056758" w:rsidP="00056758">
            <w:pPr>
              <w:autoSpaceDE w:val="0"/>
              <w:autoSpaceDN w:val="0"/>
              <w:adjustRightInd w:val="0"/>
              <w:spacing w:after="0" w:line="240" w:lineRule="auto"/>
              <w:rPr>
                <w:lang w:val="en-US"/>
              </w:rPr>
            </w:pPr>
            <w:r w:rsidRPr="00C816DC">
              <w:rPr>
                <w:rFonts w:ascii="Times New Roman CYR" w:hAnsi="Times New Roman CYR" w:cs="Times New Roman CYR"/>
                <w:sz w:val="28"/>
                <w:szCs w:val="28"/>
              </w:rPr>
              <w:t>должностные инструкции</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3</w:t>
            </w:r>
            <w:r>
              <w:rPr>
                <w:rFonts w:ascii="Times New Roman" w:hAnsi="Times New Roman" w:cs="Times New Roman"/>
                <w:sz w:val="28"/>
                <w:szCs w:val="28"/>
              </w:rPr>
              <w:t>5</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3</w:t>
            </w:r>
            <w:r>
              <w:rPr>
                <w:rFonts w:ascii="Times New Roman" w:hAnsi="Times New Roman" w:cs="Times New Roman"/>
                <w:sz w:val="28"/>
                <w:szCs w:val="28"/>
              </w:rPr>
              <w:t>8</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3</w:t>
            </w:r>
            <w:r>
              <w:rPr>
                <w:rFonts w:ascii="Times New Roman" w:hAnsi="Times New Roman" w:cs="Times New Roman"/>
                <w:sz w:val="28"/>
                <w:szCs w:val="28"/>
              </w:rPr>
              <w:t>8</w:t>
            </w:r>
          </w:p>
        </w:tc>
      </w:tr>
      <w:tr w:rsidR="00056758" w:rsidRPr="00C816DC"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C816DC" w:rsidRDefault="00056758" w:rsidP="00056758">
            <w:pPr>
              <w:autoSpaceDE w:val="0"/>
              <w:autoSpaceDN w:val="0"/>
              <w:adjustRightInd w:val="0"/>
              <w:spacing w:after="0" w:line="240" w:lineRule="auto"/>
              <w:rPr>
                <w:lang w:val="en-US"/>
              </w:rPr>
            </w:pPr>
            <w:r w:rsidRPr="00C816DC">
              <w:rPr>
                <w:rFonts w:ascii="Times New Roman CYR" w:hAnsi="Times New Roman CYR" w:cs="Times New Roman CYR"/>
                <w:sz w:val="28"/>
                <w:szCs w:val="28"/>
              </w:rPr>
              <w:t>инструкции по охране труда</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sidRPr="00C816DC">
              <w:rPr>
                <w:rFonts w:ascii="Times New Roman" w:hAnsi="Times New Roman" w:cs="Times New Roman"/>
                <w:sz w:val="28"/>
                <w:szCs w:val="28"/>
              </w:rPr>
              <w:t>3</w:t>
            </w:r>
            <w:r>
              <w:rPr>
                <w:rFonts w:ascii="Times New Roman" w:hAnsi="Times New Roman" w:cs="Times New Roman"/>
                <w:sz w:val="28"/>
                <w:szCs w:val="28"/>
              </w:rPr>
              <w:t>4</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056758" w:rsidRPr="00C816DC" w:rsidTr="00056758">
        <w:trPr>
          <w:trHeight w:val="1"/>
        </w:trPr>
        <w:tc>
          <w:tcPr>
            <w:tcW w:w="5147" w:type="dxa"/>
            <w:tcBorders>
              <w:top w:val="single" w:sz="2" w:space="0" w:color="000000"/>
              <w:left w:val="single" w:sz="2" w:space="0" w:color="000000"/>
              <w:bottom w:val="single" w:sz="2" w:space="0" w:color="000000"/>
              <w:right w:val="single" w:sz="2" w:space="0" w:color="000000"/>
            </w:tcBorders>
          </w:tcPr>
          <w:p w:rsidR="00056758" w:rsidRPr="00C816DC" w:rsidRDefault="00056758" w:rsidP="00056758">
            <w:pPr>
              <w:autoSpaceDE w:val="0"/>
              <w:autoSpaceDN w:val="0"/>
              <w:adjustRightInd w:val="0"/>
              <w:spacing w:after="0" w:line="240" w:lineRule="auto"/>
              <w:rPr>
                <w:lang w:val="en-US"/>
              </w:rPr>
            </w:pPr>
            <w:r w:rsidRPr="00C816DC">
              <w:rPr>
                <w:rFonts w:ascii="Times New Roman CYR" w:hAnsi="Times New Roman CYR" w:cs="Times New Roman CYR"/>
                <w:b/>
                <w:bCs/>
                <w:sz w:val="28"/>
                <w:szCs w:val="28"/>
              </w:rPr>
              <w:t>итого</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b/>
                <w:bCs/>
                <w:sz w:val="28"/>
                <w:szCs w:val="28"/>
              </w:rPr>
            </w:pPr>
            <w:r w:rsidRPr="00C816DC">
              <w:rPr>
                <w:rFonts w:ascii="Times New Roman" w:hAnsi="Times New Roman" w:cs="Times New Roman"/>
                <w:b/>
                <w:bCs/>
                <w:sz w:val="28"/>
                <w:szCs w:val="28"/>
              </w:rPr>
              <w:t>1</w:t>
            </w:r>
            <w:r>
              <w:rPr>
                <w:rFonts w:ascii="Times New Roman" w:hAnsi="Times New Roman" w:cs="Times New Roman"/>
                <w:b/>
                <w:bCs/>
                <w:sz w:val="28"/>
                <w:szCs w:val="28"/>
              </w:rPr>
              <w:t>85</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b/>
                <w:bCs/>
                <w:sz w:val="28"/>
                <w:szCs w:val="28"/>
              </w:rPr>
            </w:pPr>
            <w:r w:rsidRPr="00C816DC">
              <w:rPr>
                <w:rFonts w:ascii="Times New Roman" w:hAnsi="Times New Roman" w:cs="Times New Roman"/>
                <w:b/>
                <w:bCs/>
                <w:sz w:val="28"/>
                <w:szCs w:val="28"/>
              </w:rPr>
              <w:t>1</w:t>
            </w:r>
            <w:r>
              <w:rPr>
                <w:rFonts w:ascii="Times New Roman" w:hAnsi="Times New Roman" w:cs="Times New Roman"/>
                <w:b/>
                <w:bCs/>
                <w:sz w:val="28"/>
                <w:szCs w:val="28"/>
              </w:rPr>
              <w:t>94</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152</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056758" w:rsidRPr="00C816DC" w:rsidRDefault="00056758" w:rsidP="00056758">
            <w:pPr>
              <w:autoSpaceDE w:val="0"/>
              <w:autoSpaceDN w:val="0"/>
              <w:adjustRightInd w:val="0"/>
              <w:spacing w:after="0" w:line="240" w:lineRule="auto"/>
              <w:jc w:val="center"/>
              <w:rPr>
                <w:rFonts w:ascii="Times New Roman" w:hAnsi="Times New Roman" w:cs="Times New Roman"/>
                <w:b/>
                <w:bCs/>
                <w:sz w:val="28"/>
                <w:szCs w:val="28"/>
              </w:rPr>
            </w:pPr>
            <w:r w:rsidRPr="00C816DC">
              <w:rPr>
                <w:rFonts w:ascii="Times New Roman" w:hAnsi="Times New Roman" w:cs="Times New Roman"/>
                <w:b/>
                <w:bCs/>
                <w:sz w:val="28"/>
                <w:szCs w:val="28"/>
              </w:rPr>
              <w:t>1</w:t>
            </w:r>
            <w:r>
              <w:rPr>
                <w:rFonts w:ascii="Times New Roman" w:hAnsi="Times New Roman" w:cs="Times New Roman"/>
                <w:b/>
                <w:bCs/>
                <w:sz w:val="28"/>
                <w:szCs w:val="28"/>
              </w:rPr>
              <w:t>94</w:t>
            </w:r>
          </w:p>
        </w:tc>
      </w:tr>
    </w:tbl>
    <w:p w:rsidR="00490620" w:rsidRPr="00C816DC" w:rsidRDefault="00490620" w:rsidP="001147FC">
      <w:pPr>
        <w:autoSpaceDE w:val="0"/>
        <w:autoSpaceDN w:val="0"/>
        <w:adjustRightInd w:val="0"/>
        <w:spacing w:after="0" w:line="240" w:lineRule="auto"/>
        <w:ind w:firstLine="426"/>
        <w:jc w:val="both"/>
        <w:rPr>
          <w:rFonts w:ascii="Times New Roman CYR" w:hAnsi="Times New Roman CYR" w:cs="Times New Roman CYR"/>
          <w:sz w:val="28"/>
          <w:szCs w:val="28"/>
        </w:rPr>
      </w:pPr>
    </w:p>
    <w:p w:rsidR="00490620" w:rsidRPr="00C816DC" w:rsidRDefault="00490620" w:rsidP="001147FC">
      <w:pPr>
        <w:autoSpaceDE w:val="0"/>
        <w:autoSpaceDN w:val="0"/>
        <w:adjustRightInd w:val="0"/>
        <w:spacing w:after="0" w:line="240" w:lineRule="auto"/>
        <w:ind w:firstLine="426"/>
        <w:jc w:val="both"/>
        <w:rPr>
          <w:rFonts w:ascii="Times New Roman CYR" w:hAnsi="Times New Roman CYR" w:cs="Times New Roman CYR"/>
          <w:sz w:val="28"/>
          <w:szCs w:val="28"/>
        </w:rPr>
      </w:pPr>
      <w:r w:rsidRPr="00C816DC">
        <w:rPr>
          <w:rFonts w:ascii="Times New Roman CYR" w:hAnsi="Times New Roman CYR" w:cs="Times New Roman CYR"/>
          <w:sz w:val="28"/>
          <w:szCs w:val="28"/>
        </w:rPr>
        <w:lastRenderedPageBreak/>
        <w:t>Выводы</w:t>
      </w:r>
      <w:proofErr w:type="gramStart"/>
      <w:r w:rsidRPr="00C816DC">
        <w:rPr>
          <w:rFonts w:ascii="Times New Roman CYR" w:hAnsi="Times New Roman CYR" w:cs="Times New Roman CYR"/>
          <w:sz w:val="28"/>
          <w:szCs w:val="28"/>
        </w:rPr>
        <w:t>: За</w:t>
      </w:r>
      <w:proofErr w:type="gramEnd"/>
      <w:r w:rsidRPr="00C816DC">
        <w:rPr>
          <w:rFonts w:ascii="Times New Roman CYR" w:hAnsi="Times New Roman CYR" w:cs="Times New Roman CYR"/>
          <w:sz w:val="28"/>
          <w:szCs w:val="28"/>
        </w:rPr>
        <w:t xml:space="preserve"> 20</w:t>
      </w:r>
      <w:r w:rsidR="000270EC">
        <w:rPr>
          <w:rFonts w:ascii="Times New Roman CYR" w:hAnsi="Times New Roman CYR" w:cs="Times New Roman CYR"/>
          <w:sz w:val="28"/>
          <w:szCs w:val="28"/>
        </w:rPr>
        <w:t>2</w:t>
      </w:r>
      <w:r w:rsidR="00056758">
        <w:rPr>
          <w:rFonts w:ascii="Times New Roman CYR" w:hAnsi="Times New Roman CYR" w:cs="Times New Roman CYR"/>
          <w:sz w:val="28"/>
          <w:szCs w:val="28"/>
        </w:rPr>
        <w:t>2</w:t>
      </w:r>
      <w:r w:rsidRPr="00C816DC">
        <w:rPr>
          <w:rFonts w:ascii="Times New Roman CYR" w:hAnsi="Times New Roman CYR" w:cs="Times New Roman CYR"/>
          <w:sz w:val="28"/>
          <w:szCs w:val="28"/>
        </w:rPr>
        <w:t xml:space="preserve"> год существенно пополнилась школьная нормативно-правовая база локальными актами по разделам </w:t>
      </w:r>
      <w:r w:rsidRPr="00C816DC">
        <w:rPr>
          <w:rFonts w:ascii="Times New Roman" w:hAnsi="Times New Roman" w:cs="Times New Roman"/>
          <w:sz w:val="28"/>
          <w:szCs w:val="28"/>
        </w:rPr>
        <w:t xml:space="preserve">«Организация образовательного процесса» </w:t>
      </w:r>
      <w:r w:rsidRPr="00C816DC">
        <w:rPr>
          <w:rFonts w:ascii="Times New Roman CYR" w:hAnsi="Times New Roman CYR" w:cs="Times New Roman CYR"/>
          <w:sz w:val="28"/>
          <w:szCs w:val="28"/>
        </w:rPr>
        <w:t xml:space="preserve">и </w:t>
      </w:r>
      <w:r w:rsidRPr="00C816DC">
        <w:rPr>
          <w:rFonts w:ascii="Times New Roman" w:hAnsi="Times New Roman" w:cs="Times New Roman"/>
          <w:sz w:val="28"/>
          <w:szCs w:val="28"/>
        </w:rPr>
        <w:t>«</w:t>
      </w:r>
      <w:r w:rsidRPr="00C816DC">
        <w:rPr>
          <w:rFonts w:ascii="Times New Roman CYR" w:hAnsi="Times New Roman CYR" w:cs="Times New Roman CYR"/>
          <w:sz w:val="28"/>
          <w:szCs w:val="28"/>
        </w:rPr>
        <w:t>Должностные инструкции</w:t>
      </w:r>
      <w:r w:rsidRPr="00C816DC">
        <w:rPr>
          <w:rFonts w:ascii="Times New Roman" w:hAnsi="Times New Roman" w:cs="Times New Roman"/>
          <w:sz w:val="28"/>
          <w:szCs w:val="28"/>
        </w:rPr>
        <w:t xml:space="preserve">». </w:t>
      </w:r>
      <w:r w:rsidRPr="00C816DC">
        <w:rPr>
          <w:rFonts w:ascii="Times New Roman CYR" w:hAnsi="Times New Roman CYR" w:cs="Times New Roman CYR"/>
          <w:sz w:val="28"/>
          <w:szCs w:val="28"/>
        </w:rPr>
        <w:t>Составленный реестр локальных нормативных актов школы дополнялся по мере разработки и введения новых локальных нормативных актов. В целом локальная нормативная база школы обновлена на 4 % и по содержанию приведена в соответствие требованиям действующего законодательства Российской Федерации в области образования. Все работники школы ознакомлены с локальными актами. Сформированы пакеты локальных нормативных актов для ознакомления учащихся и их родителей (законных представителей). Необходимый пакет локальных нормативных актов размещен на официальном сайте школы.</w:t>
      </w:r>
    </w:p>
    <w:p w:rsidR="00490620" w:rsidRPr="00C816DC" w:rsidRDefault="00490620" w:rsidP="001147FC">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C816DC">
        <w:rPr>
          <w:rFonts w:ascii="Times New Roman CYR" w:hAnsi="Times New Roman CYR" w:cs="Times New Roman CYR"/>
          <w:sz w:val="28"/>
          <w:szCs w:val="28"/>
        </w:rPr>
        <w:t>Вывод: качество нормативной локальной базы М</w:t>
      </w:r>
      <w:r w:rsidR="00FB33EC">
        <w:rPr>
          <w:rFonts w:ascii="Times New Roman CYR" w:hAnsi="Times New Roman CYR" w:cs="Times New Roman CYR"/>
          <w:sz w:val="28"/>
          <w:szCs w:val="28"/>
        </w:rPr>
        <w:t>БОУ Первомайской</w:t>
      </w:r>
      <w:r w:rsidRPr="00C816DC">
        <w:rPr>
          <w:rFonts w:ascii="Times New Roman CYR" w:hAnsi="Times New Roman CYR" w:cs="Times New Roman CYR"/>
          <w:sz w:val="28"/>
          <w:szCs w:val="28"/>
        </w:rPr>
        <w:t xml:space="preserve"> </w:t>
      </w:r>
      <w:proofErr w:type="gramStart"/>
      <w:r w:rsidRPr="00C816DC">
        <w:rPr>
          <w:rFonts w:ascii="Times New Roman CYR" w:hAnsi="Times New Roman CYR" w:cs="Times New Roman CYR"/>
          <w:sz w:val="28"/>
          <w:szCs w:val="28"/>
        </w:rPr>
        <w:t>СШ  соответствует</w:t>
      </w:r>
      <w:proofErr w:type="gramEnd"/>
      <w:r w:rsidRPr="00C816DC">
        <w:rPr>
          <w:rFonts w:ascii="Times New Roman CYR" w:hAnsi="Times New Roman CYR" w:cs="Times New Roman CYR"/>
          <w:sz w:val="28"/>
          <w:szCs w:val="28"/>
        </w:rPr>
        <w:t xml:space="preserve"> законодательству РФ в области образования.</w:t>
      </w:r>
    </w:p>
    <w:p w:rsidR="00490620" w:rsidRPr="00C816DC" w:rsidRDefault="00490620" w:rsidP="00A62F0A">
      <w:pPr>
        <w:autoSpaceDE w:val="0"/>
        <w:autoSpaceDN w:val="0"/>
        <w:adjustRightInd w:val="0"/>
        <w:spacing w:after="0" w:line="240" w:lineRule="auto"/>
        <w:jc w:val="both"/>
        <w:rPr>
          <w:rFonts w:ascii="Times New Roman" w:hAnsi="Times New Roman" w:cs="Times New Roman"/>
          <w:b/>
          <w:bCs/>
          <w:sz w:val="28"/>
          <w:szCs w:val="28"/>
        </w:rPr>
      </w:pPr>
      <w:r w:rsidRPr="00C816DC">
        <w:rPr>
          <w:rFonts w:ascii="Times New Roman" w:hAnsi="Times New Roman" w:cs="Times New Roman"/>
          <w:sz w:val="28"/>
          <w:szCs w:val="28"/>
        </w:rPr>
        <w:tab/>
      </w:r>
    </w:p>
    <w:p w:rsidR="00490620" w:rsidRPr="00C816DC"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C816DC">
        <w:rPr>
          <w:rFonts w:ascii="Times New Roman" w:hAnsi="Times New Roman" w:cs="Times New Roman"/>
          <w:b/>
          <w:bCs/>
          <w:sz w:val="28"/>
          <w:szCs w:val="28"/>
          <w:lang w:val="en-US"/>
        </w:rPr>
        <w:t xml:space="preserve">3.2. </w:t>
      </w:r>
      <w:r w:rsidRPr="00C816DC">
        <w:rPr>
          <w:rFonts w:ascii="Times New Roman CYR" w:hAnsi="Times New Roman CYR" w:cs="Times New Roman CYR"/>
          <w:b/>
          <w:bCs/>
          <w:sz w:val="28"/>
          <w:szCs w:val="28"/>
        </w:rPr>
        <w:t xml:space="preserve">Обеспеченность школы кадрами </w:t>
      </w:r>
    </w:p>
    <w:p w:rsidR="00490620" w:rsidRPr="00C816DC" w:rsidRDefault="00490620" w:rsidP="001147FC">
      <w:pPr>
        <w:autoSpaceDE w:val="0"/>
        <w:autoSpaceDN w:val="0"/>
        <w:adjustRightInd w:val="0"/>
        <w:spacing w:after="0" w:line="240" w:lineRule="auto"/>
        <w:jc w:val="center"/>
        <w:rPr>
          <w:rFonts w:ascii="Times New Roman" w:hAnsi="Times New Roman" w:cs="Times New Roman"/>
          <w:b/>
          <w:bCs/>
          <w:sz w:val="28"/>
          <w:szCs w:val="28"/>
          <w:lang w:val="en-US"/>
        </w:rPr>
      </w:pPr>
    </w:p>
    <w:tbl>
      <w:tblPr>
        <w:tblW w:w="0" w:type="auto"/>
        <w:jc w:val="center"/>
        <w:tblLayout w:type="fixed"/>
        <w:tblLook w:val="0000" w:firstRow="0" w:lastRow="0" w:firstColumn="0" w:lastColumn="0" w:noHBand="0" w:noVBand="0"/>
      </w:tblPr>
      <w:tblGrid>
        <w:gridCol w:w="576"/>
        <w:gridCol w:w="1259"/>
        <w:gridCol w:w="4392"/>
        <w:gridCol w:w="1621"/>
        <w:gridCol w:w="1723"/>
      </w:tblGrid>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w:t>
            </w:r>
          </w:p>
        </w:tc>
        <w:tc>
          <w:tcPr>
            <w:tcW w:w="1259"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CYR" w:hAnsi="Times New Roman CYR" w:cs="Times New Roman CYR"/>
                <w:sz w:val="24"/>
                <w:szCs w:val="24"/>
              </w:rPr>
              <w:t>Группа персонала</w:t>
            </w:r>
          </w:p>
        </w:tc>
        <w:tc>
          <w:tcPr>
            <w:tcW w:w="4392"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CYR" w:hAnsi="Times New Roman CYR" w:cs="Times New Roman CYR"/>
                <w:sz w:val="24"/>
                <w:szCs w:val="24"/>
              </w:rPr>
              <w:t>Наименование должности</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pPr>
            <w:r w:rsidRPr="00C816DC">
              <w:rPr>
                <w:rFonts w:ascii="Times New Roman CYR" w:hAnsi="Times New Roman CYR" w:cs="Times New Roman CYR"/>
                <w:sz w:val="24"/>
                <w:szCs w:val="24"/>
              </w:rPr>
              <w:t>Количество единиц по штатному расписанию</w:t>
            </w: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CYR" w:hAnsi="Times New Roman CYR" w:cs="Times New Roman CYR"/>
                <w:sz w:val="24"/>
                <w:szCs w:val="24"/>
              </w:rPr>
              <w:t>Количество используемых единиц</w:t>
            </w: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5651" w:type="dxa"/>
            <w:gridSpan w:val="2"/>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Административно-управленческий персонал</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pP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1.1.</w:t>
            </w:r>
          </w:p>
        </w:tc>
        <w:tc>
          <w:tcPr>
            <w:tcW w:w="1259"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Директор</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1.2.</w:t>
            </w:r>
          </w:p>
        </w:tc>
        <w:tc>
          <w:tcPr>
            <w:tcW w:w="1259"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pPr>
            <w:r w:rsidRPr="00C816DC">
              <w:rPr>
                <w:rFonts w:ascii="Times New Roman CYR" w:hAnsi="Times New Roman CYR" w:cs="Times New Roman CYR"/>
                <w:sz w:val="24"/>
                <w:szCs w:val="24"/>
              </w:rPr>
              <w:t>заместитель директора по учебно-воспитательной работе</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FB33EC">
            <w:pPr>
              <w:autoSpaceDE w:val="0"/>
              <w:autoSpaceDN w:val="0"/>
              <w:adjustRightInd w:val="0"/>
              <w:spacing w:after="0" w:line="240" w:lineRule="auto"/>
              <w:jc w:val="center"/>
            </w:pPr>
            <w:r>
              <w:rPr>
                <w:rFonts w:ascii="Times New Roman" w:hAnsi="Times New Roman" w:cs="Times New Roman"/>
                <w:sz w:val="24"/>
                <w:szCs w:val="24"/>
              </w:rPr>
              <w:t>1</w:t>
            </w: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1.3.</w:t>
            </w:r>
          </w:p>
        </w:tc>
        <w:tc>
          <w:tcPr>
            <w:tcW w:w="1259"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pPr>
            <w:r w:rsidRPr="00C816DC">
              <w:rPr>
                <w:rFonts w:ascii="Times New Roman CYR" w:hAnsi="Times New Roman CYR" w:cs="Times New Roman CYR"/>
                <w:sz w:val="24"/>
                <w:szCs w:val="24"/>
              </w:rPr>
              <w:t>заместитель директора по воспитательной работе</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1.7.</w:t>
            </w:r>
          </w:p>
        </w:tc>
        <w:tc>
          <w:tcPr>
            <w:tcW w:w="1259"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Главный бухгалтер</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490620"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w:t>
            </w:r>
          </w:p>
        </w:tc>
        <w:tc>
          <w:tcPr>
            <w:tcW w:w="5651" w:type="dxa"/>
            <w:gridSpan w:val="2"/>
            <w:tcBorders>
              <w:top w:val="single" w:sz="2" w:space="0" w:color="000000"/>
              <w:left w:val="single" w:sz="2" w:space="0" w:color="000000"/>
              <w:bottom w:val="single" w:sz="2" w:space="0" w:color="000000"/>
              <w:right w:val="single" w:sz="2" w:space="0" w:color="000000"/>
            </w:tcBorders>
          </w:tcPr>
          <w:p w:rsidR="00490620" w:rsidRPr="00C816DC" w:rsidRDefault="00490620">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Педагогический персонал</w:t>
            </w:r>
          </w:p>
        </w:tc>
        <w:tc>
          <w:tcPr>
            <w:tcW w:w="1621" w:type="dxa"/>
            <w:tcBorders>
              <w:top w:val="single" w:sz="2" w:space="0" w:color="000000"/>
              <w:left w:val="single" w:sz="2" w:space="0" w:color="000000"/>
              <w:bottom w:val="single" w:sz="2" w:space="0" w:color="000000"/>
              <w:right w:val="single" w:sz="2" w:space="0" w:color="000000"/>
            </w:tcBorders>
          </w:tcPr>
          <w:p w:rsidR="00490620" w:rsidRPr="00C816DC" w:rsidRDefault="00490620" w:rsidP="00C816DC">
            <w:pPr>
              <w:autoSpaceDE w:val="0"/>
              <w:autoSpaceDN w:val="0"/>
              <w:adjustRightInd w:val="0"/>
              <w:spacing w:after="0" w:line="240" w:lineRule="auto"/>
              <w:jc w:val="center"/>
            </w:pPr>
          </w:p>
        </w:tc>
        <w:tc>
          <w:tcPr>
            <w:tcW w:w="1723" w:type="dxa"/>
            <w:tcBorders>
              <w:top w:val="single" w:sz="2" w:space="0" w:color="000000"/>
              <w:left w:val="single" w:sz="2" w:space="0" w:color="000000"/>
              <w:bottom w:val="single" w:sz="2" w:space="0" w:color="000000"/>
              <w:right w:val="single" w:sz="2" w:space="0" w:color="000000"/>
            </w:tcBorders>
          </w:tcPr>
          <w:p w:rsidR="00490620" w:rsidRPr="00C816DC" w:rsidRDefault="00490620" w:rsidP="00C816DC">
            <w:pPr>
              <w:autoSpaceDE w:val="0"/>
              <w:autoSpaceDN w:val="0"/>
              <w:adjustRightInd w:val="0"/>
              <w:spacing w:after="0" w:line="240" w:lineRule="auto"/>
              <w:jc w:val="center"/>
            </w:pP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2.1.</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Учитель</w:t>
            </w:r>
          </w:p>
        </w:tc>
        <w:tc>
          <w:tcPr>
            <w:tcW w:w="1621"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19</w:t>
            </w:r>
          </w:p>
        </w:tc>
        <w:tc>
          <w:tcPr>
            <w:tcW w:w="1723"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19</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2.2.</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воспитатель (дошкольная группа)</w:t>
            </w:r>
          </w:p>
        </w:tc>
        <w:tc>
          <w:tcPr>
            <w:tcW w:w="1621"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5</w:t>
            </w:r>
          </w:p>
        </w:tc>
        <w:tc>
          <w:tcPr>
            <w:tcW w:w="1723"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5</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2.3.</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педагог- библиотекарь</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w:t>
            </w:r>
            <w:r w:rsidRPr="00C816DC">
              <w:rPr>
                <w:rFonts w:ascii="Times New Roman" w:hAnsi="Times New Roman" w:cs="Times New Roman"/>
                <w:sz w:val="24"/>
                <w:szCs w:val="24"/>
              </w:rPr>
              <w:t>4</w:t>
            </w:r>
            <w:r w:rsidRPr="00C816DC">
              <w:rPr>
                <w:rFonts w:ascii="Times New Roman" w:hAnsi="Times New Roman" w:cs="Times New Roman"/>
                <w:sz w:val="24"/>
                <w:szCs w:val="24"/>
                <w:lang w:val="en-US"/>
              </w:rPr>
              <w:t>.</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музыкальный работник</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0,</w:t>
            </w:r>
            <w:r>
              <w:rPr>
                <w:rFonts w:ascii="Times New Roman" w:hAnsi="Times New Roman" w:cs="Times New Roman"/>
                <w:sz w:val="24"/>
                <w:szCs w:val="24"/>
              </w:rPr>
              <w:t>7</w:t>
            </w:r>
            <w:r w:rsidRPr="00C816DC">
              <w:rPr>
                <w:rFonts w:ascii="Times New Roman" w:hAnsi="Times New Roman" w:cs="Times New Roman"/>
                <w:sz w:val="24"/>
                <w:szCs w:val="24"/>
                <w:lang w:val="en-US"/>
              </w:rPr>
              <w:t>5</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0,</w:t>
            </w:r>
            <w:r>
              <w:rPr>
                <w:rFonts w:ascii="Times New Roman" w:hAnsi="Times New Roman" w:cs="Times New Roman"/>
                <w:sz w:val="24"/>
                <w:szCs w:val="24"/>
              </w:rPr>
              <w:t>7</w:t>
            </w:r>
            <w:r w:rsidRPr="00C816DC">
              <w:rPr>
                <w:rFonts w:ascii="Times New Roman" w:hAnsi="Times New Roman" w:cs="Times New Roman"/>
                <w:sz w:val="24"/>
                <w:szCs w:val="24"/>
                <w:lang w:val="en-US"/>
              </w:rPr>
              <w:t>5</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sidRPr="00C816DC">
              <w:rPr>
                <w:rFonts w:ascii="Times New Roman" w:hAnsi="Times New Roman" w:cs="Times New Roman"/>
                <w:sz w:val="24"/>
                <w:szCs w:val="24"/>
                <w:lang w:val="en-US"/>
              </w:rPr>
              <w:t>2.</w:t>
            </w:r>
            <w:r w:rsidRPr="00C816DC">
              <w:rPr>
                <w:rFonts w:ascii="Times New Roman" w:hAnsi="Times New Roman" w:cs="Times New Roman"/>
                <w:sz w:val="24"/>
                <w:szCs w:val="24"/>
              </w:rPr>
              <w:t>5.</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старший вожатый</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sidRPr="00C816DC">
              <w:rPr>
                <w:rFonts w:ascii="Times New Roman" w:hAnsi="Times New Roman" w:cs="Times New Roman"/>
                <w:sz w:val="24"/>
                <w:szCs w:val="24"/>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3.</w:t>
            </w:r>
          </w:p>
        </w:tc>
        <w:tc>
          <w:tcPr>
            <w:tcW w:w="5651" w:type="dxa"/>
            <w:gridSpan w:val="2"/>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Учебно-вспомогательный персонал</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3.</w:t>
            </w:r>
            <w:r>
              <w:rPr>
                <w:rFonts w:ascii="Times New Roman" w:hAnsi="Times New Roman" w:cs="Times New Roman"/>
                <w:sz w:val="24"/>
                <w:szCs w:val="24"/>
              </w:rPr>
              <w:t>1</w:t>
            </w:r>
            <w:r w:rsidRPr="00C816DC">
              <w:rPr>
                <w:rFonts w:ascii="Times New Roman" w:hAnsi="Times New Roman" w:cs="Times New Roman"/>
                <w:sz w:val="24"/>
                <w:szCs w:val="24"/>
                <w:lang w:val="en-US"/>
              </w:rPr>
              <w:t>.</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rPr>
              <w:t>Делопроизводитель</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lang w:val="en-US"/>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3.</w:t>
            </w:r>
            <w:r>
              <w:rPr>
                <w:rFonts w:ascii="Times New Roman" w:hAnsi="Times New Roman" w:cs="Times New Roman"/>
                <w:sz w:val="24"/>
                <w:szCs w:val="24"/>
              </w:rPr>
              <w:t>2</w:t>
            </w:r>
            <w:r w:rsidRPr="00C816DC">
              <w:rPr>
                <w:rFonts w:ascii="Times New Roman" w:hAnsi="Times New Roman" w:cs="Times New Roman"/>
                <w:sz w:val="24"/>
                <w:szCs w:val="24"/>
                <w:lang w:val="en-US"/>
              </w:rPr>
              <w:t>.</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rPr>
              <w:t>помощник воспитателя</w:t>
            </w:r>
          </w:p>
        </w:tc>
        <w:tc>
          <w:tcPr>
            <w:tcW w:w="1621"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rPr>
              <w:t>3</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rPr>
              <w:t>3</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w:t>
            </w:r>
          </w:p>
        </w:tc>
        <w:tc>
          <w:tcPr>
            <w:tcW w:w="5651" w:type="dxa"/>
            <w:gridSpan w:val="2"/>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Обслуживающий персонал</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4.1.</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рабочий по обслуживанию здания</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4.2.</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уборщик служебных помещений</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sz w:val="24"/>
                <w:szCs w:val="24"/>
              </w:rPr>
              <w:t>3</w:t>
            </w:r>
            <w:r w:rsidRPr="00C816DC">
              <w:rPr>
                <w:rFonts w:ascii="Times New Roman" w:hAnsi="Times New Roman" w:cs="Times New Roman"/>
                <w:sz w:val="24"/>
                <w:szCs w:val="24"/>
              </w:rPr>
              <w:t>,25</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sz w:val="24"/>
                <w:szCs w:val="24"/>
              </w:rPr>
              <w:t>3</w:t>
            </w:r>
            <w:r w:rsidRPr="00C816DC">
              <w:rPr>
                <w:rFonts w:ascii="Times New Roman" w:hAnsi="Times New Roman" w:cs="Times New Roman"/>
                <w:sz w:val="24"/>
                <w:szCs w:val="24"/>
              </w:rPr>
              <w:t>,25</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4.3.</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Сторож</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6</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sidRPr="00C816DC">
              <w:rPr>
                <w:rFonts w:ascii="Times New Roman" w:hAnsi="Times New Roman" w:cs="Times New Roman"/>
                <w:sz w:val="24"/>
                <w:szCs w:val="24"/>
              </w:rPr>
              <w:t>6</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4.4.</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Дворник</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sz w:val="24"/>
                <w:szCs w:val="24"/>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4.5</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rPr>
              <w:t>Кладовщик</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lang w:val="en-US"/>
              </w:rPr>
              <w:t>1</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lang w:val="en-US"/>
              </w:rPr>
              <w:t>1</w:t>
            </w:r>
          </w:p>
        </w:tc>
      </w:tr>
      <w:tr w:rsidR="00FB33EC" w:rsidRPr="00C816DC">
        <w:trPr>
          <w:trHeight w:val="1"/>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4.6</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Повар</w:t>
            </w:r>
          </w:p>
        </w:tc>
        <w:tc>
          <w:tcPr>
            <w:tcW w:w="1621"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2</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2</w:t>
            </w:r>
          </w:p>
        </w:tc>
      </w:tr>
      <w:tr w:rsidR="00FB33EC" w:rsidRPr="00C816DC">
        <w:trPr>
          <w:trHeight w:val="267"/>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4.7</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подсобный рабочий кухни</w:t>
            </w:r>
          </w:p>
        </w:tc>
        <w:tc>
          <w:tcPr>
            <w:tcW w:w="1621"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2</w:t>
            </w:r>
          </w:p>
        </w:tc>
        <w:tc>
          <w:tcPr>
            <w:tcW w:w="1723" w:type="dxa"/>
            <w:tcBorders>
              <w:top w:val="single" w:sz="2" w:space="0" w:color="000000"/>
              <w:left w:val="single" w:sz="2" w:space="0" w:color="000000"/>
              <w:bottom w:val="single" w:sz="2" w:space="0" w:color="000000"/>
              <w:right w:val="single" w:sz="2" w:space="0" w:color="000000"/>
            </w:tcBorders>
          </w:tcPr>
          <w:p w:rsidR="00FB33EC" w:rsidRPr="00FB33EC" w:rsidRDefault="00FB33EC" w:rsidP="00FB33EC">
            <w:pPr>
              <w:autoSpaceDE w:val="0"/>
              <w:autoSpaceDN w:val="0"/>
              <w:adjustRightInd w:val="0"/>
              <w:spacing w:after="0" w:line="240" w:lineRule="auto"/>
              <w:jc w:val="center"/>
            </w:pPr>
            <w:r>
              <w:rPr>
                <w:rFonts w:ascii="Times New Roman" w:hAnsi="Times New Roman" w:cs="Times New Roman"/>
                <w:sz w:val="24"/>
                <w:szCs w:val="24"/>
              </w:rPr>
              <w:t>2</w:t>
            </w:r>
          </w:p>
        </w:tc>
      </w:tr>
      <w:tr w:rsidR="00FB33EC" w:rsidRPr="00C816DC">
        <w:trPr>
          <w:trHeight w:val="267"/>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4.8</w:t>
            </w: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Прачка</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0,25</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0,25</w:t>
            </w:r>
          </w:p>
        </w:tc>
      </w:tr>
      <w:tr w:rsidR="00FB33EC" w:rsidRPr="00C816DC">
        <w:trPr>
          <w:trHeight w:val="267"/>
          <w:jc w:val="center"/>
        </w:trPr>
        <w:tc>
          <w:tcPr>
            <w:tcW w:w="576"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1259"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rPr>
                <w:lang w:val="en-US"/>
              </w:rPr>
            </w:pPr>
          </w:p>
        </w:tc>
        <w:tc>
          <w:tcPr>
            <w:tcW w:w="4392"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tabs>
                <w:tab w:val="left" w:pos="3825"/>
              </w:tabs>
              <w:autoSpaceDE w:val="0"/>
              <w:autoSpaceDN w:val="0"/>
              <w:adjustRightInd w:val="0"/>
              <w:spacing w:after="0" w:line="240" w:lineRule="auto"/>
              <w:jc w:val="both"/>
              <w:rPr>
                <w:lang w:val="en-US"/>
              </w:rPr>
            </w:pPr>
            <w:r w:rsidRPr="00C816DC">
              <w:rPr>
                <w:rFonts w:ascii="Times New Roman CYR" w:hAnsi="Times New Roman CYR" w:cs="Times New Roman CYR"/>
                <w:b/>
                <w:bCs/>
                <w:sz w:val="24"/>
                <w:szCs w:val="24"/>
              </w:rPr>
              <w:t>Итого:</w:t>
            </w:r>
          </w:p>
        </w:tc>
        <w:tc>
          <w:tcPr>
            <w:tcW w:w="1621"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b/>
                <w:bCs/>
                <w:sz w:val="24"/>
                <w:szCs w:val="24"/>
              </w:rPr>
              <w:t>55,5</w:t>
            </w:r>
          </w:p>
        </w:tc>
        <w:tc>
          <w:tcPr>
            <w:tcW w:w="1723" w:type="dxa"/>
            <w:tcBorders>
              <w:top w:val="single" w:sz="2" w:space="0" w:color="000000"/>
              <w:left w:val="single" w:sz="2" w:space="0" w:color="000000"/>
              <w:bottom w:val="single" w:sz="2" w:space="0" w:color="000000"/>
              <w:right w:val="single" w:sz="2" w:space="0" w:color="000000"/>
            </w:tcBorders>
          </w:tcPr>
          <w:p w:rsidR="00FB33EC" w:rsidRPr="00C816DC" w:rsidRDefault="00FB33EC" w:rsidP="00FB33EC">
            <w:pPr>
              <w:autoSpaceDE w:val="0"/>
              <w:autoSpaceDN w:val="0"/>
              <w:adjustRightInd w:val="0"/>
              <w:spacing w:after="0" w:line="240" w:lineRule="auto"/>
              <w:jc w:val="center"/>
            </w:pPr>
            <w:r>
              <w:rPr>
                <w:rFonts w:ascii="Times New Roman" w:hAnsi="Times New Roman" w:cs="Times New Roman"/>
                <w:b/>
                <w:bCs/>
                <w:sz w:val="24"/>
                <w:szCs w:val="24"/>
              </w:rPr>
              <w:t>55,0</w:t>
            </w:r>
          </w:p>
        </w:tc>
      </w:tr>
    </w:tbl>
    <w:p w:rsidR="00490620" w:rsidRPr="00C816DC" w:rsidRDefault="00490620" w:rsidP="001147FC">
      <w:pPr>
        <w:autoSpaceDE w:val="0"/>
        <w:autoSpaceDN w:val="0"/>
        <w:adjustRightInd w:val="0"/>
        <w:spacing w:after="0" w:line="240" w:lineRule="auto"/>
        <w:rPr>
          <w:rFonts w:ascii="Times New Roman" w:hAnsi="Times New Roman" w:cs="Times New Roman"/>
        </w:rPr>
      </w:pPr>
      <w:r w:rsidRPr="00C816DC">
        <w:rPr>
          <w:rFonts w:ascii="Times New Roman" w:hAnsi="Times New Roman" w:cs="Times New Roman"/>
        </w:rPr>
        <w:tab/>
      </w:r>
    </w:p>
    <w:p w:rsidR="00490620" w:rsidRPr="00C816DC" w:rsidRDefault="00490620" w:rsidP="001147FC">
      <w:pPr>
        <w:autoSpaceDE w:val="0"/>
        <w:autoSpaceDN w:val="0"/>
        <w:adjustRightInd w:val="0"/>
        <w:spacing w:after="0" w:line="240" w:lineRule="auto"/>
        <w:rPr>
          <w:rFonts w:ascii="Times New Roman CYR" w:hAnsi="Times New Roman CYR" w:cs="Times New Roman CYR"/>
          <w:sz w:val="28"/>
          <w:szCs w:val="28"/>
        </w:rPr>
      </w:pPr>
      <w:r w:rsidRPr="00C816DC">
        <w:rPr>
          <w:rFonts w:ascii="Times New Roman CYR" w:hAnsi="Times New Roman CYR" w:cs="Times New Roman CYR"/>
          <w:b/>
          <w:bCs/>
          <w:sz w:val="28"/>
          <w:szCs w:val="28"/>
        </w:rPr>
        <w:t>Выводы:</w:t>
      </w:r>
      <w:r w:rsidRPr="00C816DC">
        <w:rPr>
          <w:rFonts w:ascii="Times New Roman CYR" w:hAnsi="Times New Roman CYR" w:cs="Times New Roman CYR"/>
          <w:sz w:val="28"/>
          <w:szCs w:val="28"/>
        </w:rPr>
        <w:t xml:space="preserve"> школа обеспечена кадрами по всем группам персонала. </w:t>
      </w:r>
    </w:p>
    <w:p w:rsidR="00490620" w:rsidRPr="00DF60CB" w:rsidRDefault="00490620" w:rsidP="001147FC">
      <w:pPr>
        <w:autoSpaceDE w:val="0"/>
        <w:autoSpaceDN w:val="0"/>
        <w:adjustRightInd w:val="0"/>
        <w:spacing w:after="0" w:line="240" w:lineRule="auto"/>
        <w:jc w:val="both"/>
        <w:rPr>
          <w:rFonts w:ascii="Times New Roman" w:hAnsi="Times New Roman" w:cs="Times New Roman"/>
          <w:color w:val="FF0000"/>
          <w:sz w:val="28"/>
          <w:szCs w:val="28"/>
        </w:rPr>
      </w:pPr>
    </w:p>
    <w:p w:rsidR="00490620" w:rsidRPr="00BC1C02"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BC1C02">
        <w:rPr>
          <w:rFonts w:ascii="Times New Roman" w:hAnsi="Times New Roman" w:cs="Times New Roman"/>
          <w:b/>
          <w:bCs/>
          <w:sz w:val="28"/>
          <w:szCs w:val="28"/>
          <w:lang w:val="en-US"/>
        </w:rPr>
        <w:lastRenderedPageBreak/>
        <w:t xml:space="preserve">3.3. </w:t>
      </w:r>
      <w:r w:rsidRPr="00BC1C02">
        <w:rPr>
          <w:rFonts w:ascii="Times New Roman CYR" w:hAnsi="Times New Roman CYR" w:cs="Times New Roman CYR"/>
          <w:b/>
          <w:bCs/>
          <w:sz w:val="28"/>
          <w:szCs w:val="28"/>
        </w:rPr>
        <w:t>Результаты деятельности органов управления школой</w:t>
      </w:r>
    </w:p>
    <w:p w:rsidR="00490620" w:rsidRPr="00DF60CB" w:rsidRDefault="00490620" w:rsidP="001147FC">
      <w:pPr>
        <w:autoSpaceDE w:val="0"/>
        <w:autoSpaceDN w:val="0"/>
        <w:adjustRightInd w:val="0"/>
        <w:spacing w:after="0" w:line="240" w:lineRule="auto"/>
        <w:jc w:val="center"/>
        <w:rPr>
          <w:rFonts w:ascii="Times New Roman" w:hAnsi="Times New Roman" w:cs="Times New Roman"/>
          <w:b/>
          <w:bCs/>
          <w:color w:val="FF0000"/>
          <w:sz w:val="28"/>
          <w:szCs w:val="28"/>
          <w:lang w:val="en-US"/>
        </w:rPr>
      </w:pPr>
    </w:p>
    <w:tbl>
      <w:tblPr>
        <w:tblW w:w="0" w:type="auto"/>
        <w:tblInd w:w="2" w:type="dxa"/>
        <w:tblLayout w:type="fixed"/>
        <w:tblLook w:val="0000" w:firstRow="0" w:lastRow="0" w:firstColumn="0" w:lastColumn="0" w:noHBand="0" w:noVBand="0"/>
      </w:tblPr>
      <w:tblGrid>
        <w:gridCol w:w="496"/>
        <w:gridCol w:w="2950"/>
        <w:gridCol w:w="1418"/>
        <w:gridCol w:w="1134"/>
        <w:gridCol w:w="1313"/>
        <w:gridCol w:w="2162"/>
      </w:tblGrid>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sz w:val="24"/>
                <w:szCs w:val="24"/>
              </w:rPr>
              <w:t>Наименование органа управления</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rPr>
              <w:t>Проведено заседаний</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rPr>
              <w:t>Принято решений</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rPr>
              <w:t>Выполнено</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rPr>
              <w:t>Не выполнено (причины, выводы)</w:t>
            </w:r>
          </w:p>
        </w:tc>
      </w:tr>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1</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sz w:val="24"/>
                <w:szCs w:val="24"/>
              </w:rPr>
              <w:t>Педагогический совет</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A35D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A35D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A35D01" w:rsidP="00A35D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270EC">
              <w:rPr>
                <w:rFonts w:ascii="Times New Roman" w:hAnsi="Times New Roman" w:cs="Times New Roman"/>
                <w:sz w:val="24"/>
                <w:szCs w:val="24"/>
              </w:rPr>
              <w:t>6</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 xml:space="preserve">- </w:t>
            </w:r>
          </w:p>
        </w:tc>
      </w:tr>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rPr>
            </w:pPr>
            <w:r w:rsidRPr="00BC1C02">
              <w:rPr>
                <w:rFonts w:ascii="Times New Roman" w:hAnsi="Times New Roman" w:cs="Times New Roman"/>
                <w:sz w:val="24"/>
                <w:szCs w:val="24"/>
              </w:rPr>
              <w:t>2</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rPr>
            </w:pPr>
            <w:r w:rsidRPr="00BC1C02">
              <w:rPr>
                <w:rFonts w:ascii="Times New Roman" w:hAnsi="Times New Roman" w:cs="Times New Roman"/>
                <w:sz w:val="24"/>
                <w:szCs w:val="24"/>
              </w:rPr>
              <w:t>Комиссия по аттестации на соответствие занимаемой должности</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w:t>
            </w:r>
          </w:p>
        </w:tc>
      </w:tr>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rPr>
            </w:pPr>
            <w:r w:rsidRPr="00BC1C02">
              <w:rPr>
                <w:rFonts w:ascii="Times New Roman" w:hAnsi="Times New Roman" w:cs="Times New Roman"/>
                <w:sz w:val="24"/>
                <w:szCs w:val="24"/>
              </w:rPr>
              <w:t>3</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sz w:val="24"/>
                <w:szCs w:val="24"/>
              </w:rPr>
              <w:t>Общее собрание трудового коллектива</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lang w:val="en-US"/>
              </w:rPr>
            </w:pPr>
            <w:r w:rsidRPr="00BC1C02">
              <w:rPr>
                <w:rFonts w:ascii="Times New Roman" w:hAnsi="Times New Roman" w:cs="Times New Roman"/>
                <w:sz w:val="24"/>
                <w:szCs w:val="24"/>
                <w:lang w:val="en-US"/>
              </w:rPr>
              <w:t>4</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rsidP="009761EF">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10</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10</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w:t>
            </w:r>
          </w:p>
        </w:tc>
      </w:tr>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rPr>
            </w:pPr>
            <w:r w:rsidRPr="00BC1C02">
              <w:rPr>
                <w:rFonts w:ascii="Times New Roman" w:hAnsi="Times New Roman" w:cs="Times New Roman"/>
                <w:sz w:val="24"/>
                <w:szCs w:val="24"/>
              </w:rPr>
              <w:t>4</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sz w:val="24"/>
                <w:szCs w:val="24"/>
              </w:rPr>
              <w:t>Совет родителей</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lang w:val="en-US"/>
              </w:rPr>
            </w:pPr>
            <w:r w:rsidRPr="00BC1C02">
              <w:rPr>
                <w:rFonts w:ascii="Times New Roman" w:hAnsi="Times New Roman" w:cs="Times New Roman"/>
                <w:sz w:val="24"/>
                <w:szCs w:val="24"/>
                <w:lang w:val="en-US"/>
              </w:rPr>
              <w:t>4</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12</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rsidP="009761EF">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lang w:val="en-US"/>
              </w:rPr>
              <w:t>1</w:t>
            </w:r>
            <w:r w:rsidRPr="00BC1C02">
              <w:rPr>
                <w:rFonts w:ascii="Times New Roman" w:hAnsi="Times New Roman" w:cs="Times New Roman"/>
                <w:sz w:val="24"/>
                <w:szCs w:val="24"/>
              </w:rPr>
              <w:t>2</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lang w:val="en-US"/>
              </w:rPr>
              <w:t>-</w:t>
            </w:r>
          </w:p>
        </w:tc>
      </w:tr>
      <w:tr w:rsidR="00490620" w:rsidRPr="00BC1C02">
        <w:trPr>
          <w:trHeight w:val="1"/>
        </w:trPr>
        <w:tc>
          <w:tcPr>
            <w:tcW w:w="496"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both"/>
              <w:rPr>
                <w:rFonts w:ascii="Times New Roman" w:hAnsi="Times New Roman" w:cs="Times New Roman"/>
                <w:sz w:val="24"/>
                <w:szCs w:val="24"/>
              </w:rPr>
            </w:pPr>
            <w:r w:rsidRPr="00BC1C02">
              <w:rPr>
                <w:rFonts w:ascii="Times New Roman" w:hAnsi="Times New Roman" w:cs="Times New Roman"/>
                <w:sz w:val="24"/>
                <w:szCs w:val="24"/>
              </w:rPr>
              <w:t>5</w:t>
            </w:r>
          </w:p>
        </w:tc>
        <w:tc>
          <w:tcPr>
            <w:tcW w:w="2950"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sz w:val="24"/>
                <w:szCs w:val="24"/>
              </w:rPr>
              <w:t>Совет старшеклассников</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5</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rsidP="009E128C">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18</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rsidP="009E128C">
            <w:pPr>
              <w:autoSpaceDE w:val="0"/>
              <w:autoSpaceDN w:val="0"/>
              <w:adjustRightInd w:val="0"/>
              <w:spacing w:after="0" w:line="240" w:lineRule="auto"/>
              <w:jc w:val="center"/>
              <w:rPr>
                <w:rFonts w:ascii="Times New Roman" w:hAnsi="Times New Roman" w:cs="Times New Roman"/>
                <w:sz w:val="24"/>
                <w:szCs w:val="24"/>
              </w:rPr>
            </w:pPr>
            <w:r w:rsidRPr="00BC1C02">
              <w:rPr>
                <w:rFonts w:ascii="Times New Roman" w:hAnsi="Times New Roman" w:cs="Times New Roman"/>
                <w:sz w:val="24"/>
                <w:szCs w:val="24"/>
              </w:rPr>
              <w:t>18</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rsidP="009E128C">
            <w:pPr>
              <w:autoSpaceDE w:val="0"/>
              <w:autoSpaceDN w:val="0"/>
              <w:adjustRightInd w:val="0"/>
              <w:spacing w:after="0" w:line="240" w:lineRule="auto"/>
              <w:jc w:val="both"/>
              <w:rPr>
                <w:rFonts w:ascii="Times New Roman" w:hAnsi="Times New Roman" w:cs="Times New Roman"/>
                <w:sz w:val="24"/>
                <w:szCs w:val="24"/>
                <w:lang w:val="en-US"/>
              </w:rPr>
            </w:pPr>
            <w:r w:rsidRPr="00BC1C02">
              <w:rPr>
                <w:rFonts w:ascii="Times New Roman" w:hAnsi="Times New Roman" w:cs="Times New Roman"/>
                <w:sz w:val="24"/>
                <w:szCs w:val="24"/>
              </w:rPr>
              <w:t xml:space="preserve">- </w:t>
            </w:r>
          </w:p>
        </w:tc>
      </w:tr>
      <w:tr w:rsidR="00490620" w:rsidRPr="00BC1C02">
        <w:trPr>
          <w:trHeight w:val="1"/>
        </w:trPr>
        <w:tc>
          <w:tcPr>
            <w:tcW w:w="3446" w:type="dxa"/>
            <w:gridSpan w:val="2"/>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rPr>
                <w:rFonts w:ascii="Times New Roman" w:hAnsi="Times New Roman" w:cs="Times New Roman"/>
                <w:b/>
                <w:bCs/>
                <w:sz w:val="24"/>
                <w:szCs w:val="24"/>
                <w:lang w:val="en-US"/>
              </w:rPr>
            </w:pPr>
          </w:p>
          <w:p w:rsidR="00490620" w:rsidRPr="00BC1C02" w:rsidRDefault="00490620">
            <w:pPr>
              <w:autoSpaceDE w:val="0"/>
              <w:autoSpaceDN w:val="0"/>
              <w:adjustRightInd w:val="0"/>
              <w:spacing w:after="0" w:line="240" w:lineRule="auto"/>
              <w:rPr>
                <w:rFonts w:ascii="Times New Roman" w:hAnsi="Times New Roman" w:cs="Times New Roman"/>
                <w:sz w:val="24"/>
                <w:szCs w:val="24"/>
                <w:lang w:val="en-US"/>
              </w:rPr>
            </w:pPr>
            <w:r w:rsidRPr="00BC1C02">
              <w:rPr>
                <w:rFonts w:ascii="Times New Roman" w:hAnsi="Times New Roman" w:cs="Times New Roman"/>
                <w:b/>
                <w:bCs/>
                <w:sz w:val="24"/>
                <w:szCs w:val="24"/>
              </w:rPr>
              <w:t>итого</w:t>
            </w:r>
          </w:p>
        </w:tc>
        <w:tc>
          <w:tcPr>
            <w:tcW w:w="1418"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b/>
                <w:bCs/>
                <w:sz w:val="24"/>
                <w:szCs w:val="24"/>
                <w:lang w:val="en-US"/>
              </w:rPr>
            </w:pPr>
          </w:p>
          <w:p w:rsidR="00490620" w:rsidRPr="00BC1C02" w:rsidRDefault="00A35D01" w:rsidP="005A42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26</w:t>
            </w:r>
          </w:p>
        </w:tc>
        <w:tc>
          <w:tcPr>
            <w:tcW w:w="1134"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b/>
                <w:bCs/>
                <w:sz w:val="24"/>
                <w:szCs w:val="24"/>
                <w:lang w:val="en-US"/>
              </w:rPr>
            </w:pPr>
          </w:p>
          <w:p w:rsidR="00490620" w:rsidRPr="00BC1C02" w:rsidRDefault="00A35D01" w:rsidP="005A42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77</w:t>
            </w:r>
          </w:p>
        </w:tc>
        <w:tc>
          <w:tcPr>
            <w:tcW w:w="1313" w:type="dxa"/>
            <w:tcBorders>
              <w:top w:val="single" w:sz="2" w:space="0" w:color="000000"/>
              <w:left w:val="single" w:sz="2" w:space="0" w:color="000000"/>
              <w:bottom w:val="single" w:sz="2" w:space="0" w:color="000000"/>
              <w:right w:val="single" w:sz="2" w:space="0" w:color="000000"/>
            </w:tcBorders>
          </w:tcPr>
          <w:p w:rsidR="00490620" w:rsidRPr="00BC1C02" w:rsidRDefault="00490620">
            <w:pPr>
              <w:autoSpaceDE w:val="0"/>
              <w:autoSpaceDN w:val="0"/>
              <w:adjustRightInd w:val="0"/>
              <w:spacing w:after="0" w:line="240" w:lineRule="auto"/>
              <w:jc w:val="center"/>
              <w:rPr>
                <w:rFonts w:ascii="Times New Roman" w:hAnsi="Times New Roman" w:cs="Times New Roman"/>
                <w:b/>
                <w:bCs/>
                <w:sz w:val="24"/>
                <w:szCs w:val="24"/>
                <w:lang w:val="en-US"/>
              </w:rPr>
            </w:pPr>
          </w:p>
          <w:p w:rsidR="00490620" w:rsidRPr="00BC1C02" w:rsidRDefault="00A35D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r w:rsidR="000270EC">
              <w:rPr>
                <w:rFonts w:ascii="Times New Roman" w:hAnsi="Times New Roman" w:cs="Times New Roman"/>
                <w:b/>
                <w:bCs/>
                <w:sz w:val="24"/>
                <w:szCs w:val="24"/>
              </w:rPr>
              <w:t>7</w:t>
            </w:r>
          </w:p>
        </w:tc>
        <w:tc>
          <w:tcPr>
            <w:tcW w:w="2162" w:type="dxa"/>
            <w:tcBorders>
              <w:top w:val="single" w:sz="2" w:space="0" w:color="000000"/>
              <w:left w:val="single" w:sz="2" w:space="0" w:color="000000"/>
              <w:bottom w:val="single" w:sz="2" w:space="0" w:color="000000"/>
              <w:right w:val="single" w:sz="2" w:space="0" w:color="000000"/>
            </w:tcBorders>
          </w:tcPr>
          <w:p w:rsidR="00490620" w:rsidRPr="00BC1C02" w:rsidRDefault="00490620" w:rsidP="00C42766">
            <w:pPr>
              <w:autoSpaceDE w:val="0"/>
              <w:autoSpaceDN w:val="0"/>
              <w:adjustRightInd w:val="0"/>
              <w:spacing w:after="0" w:line="240" w:lineRule="auto"/>
              <w:jc w:val="both"/>
              <w:rPr>
                <w:rFonts w:ascii="Times New Roman" w:hAnsi="Times New Roman" w:cs="Times New Roman"/>
                <w:sz w:val="24"/>
                <w:szCs w:val="24"/>
              </w:rPr>
            </w:pPr>
          </w:p>
        </w:tc>
      </w:tr>
    </w:tbl>
    <w:p w:rsidR="00490620" w:rsidRPr="00DF60CB" w:rsidRDefault="00490620" w:rsidP="001147FC">
      <w:pPr>
        <w:autoSpaceDE w:val="0"/>
        <w:autoSpaceDN w:val="0"/>
        <w:adjustRightInd w:val="0"/>
        <w:spacing w:after="0" w:line="240" w:lineRule="auto"/>
        <w:jc w:val="both"/>
        <w:rPr>
          <w:rFonts w:ascii="Times New Roman" w:hAnsi="Times New Roman" w:cs="Times New Roman"/>
          <w:color w:val="FF0000"/>
          <w:sz w:val="28"/>
          <w:szCs w:val="28"/>
        </w:rPr>
      </w:pPr>
      <w:r w:rsidRPr="00DF60CB">
        <w:rPr>
          <w:rFonts w:ascii="Times New Roman" w:hAnsi="Times New Roman" w:cs="Times New Roman"/>
          <w:color w:val="FF0000"/>
          <w:sz w:val="28"/>
          <w:szCs w:val="28"/>
        </w:rPr>
        <w:tab/>
      </w:r>
    </w:p>
    <w:p w:rsidR="00490620" w:rsidRPr="00BC1C02" w:rsidRDefault="00490620" w:rsidP="00325AC3">
      <w:pPr>
        <w:autoSpaceDE w:val="0"/>
        <w:autoSpaceDN w:val="0"/>
        <w:adjustRightInd w:val="0"/>
        <w:spacing w:after="0" w:line="240" w:lineRule="auto"/>
        <w:ind w:firstLine="567"/>
        <w:jc w:val="both"/>
        <w:rPr>
          <w:rFonts w:ascii="Times New Roman CYR" w:hAnsi="Times New Roman CYR" w:cs="Times New Roman CYR"/>
          <w:sz w:val="28"/>
          <w:szCs w:val="28"/>
        </w:rPr>
      </w:pPr>
      <w:r w:rsidRPr="00BC1C02">
        <w:rPr>
          <w:rFonts w:ascii="Times New Roman CYR" w:hAnsi="Times New Roman CYR" w:cs="Times New Roman CYR"/>
          <w:b/>
          <w:bCs/>
          <w:sz w:val="28"/>
          <w:szCs w:val="28"/>
        </w:rPr>
        <w:t xml:space="preserve">Выводы: </w:t>
      </w:r>
      <w:r w:rsidRPr="00BC1C02">
        <w:rPr>
          <w:rFonts w:ascii="Times New Roman CYR" w:hAnsi="Times New Roman CYR" w:cs="Times New Roman CYR"/>
          <w:sz w:val="28"/>
          <w:szCs w:val="28"/>
        </w:rPr>
        <w:t>в течение учебного года осуществлялась работа всех органов управления школы, предусмотренных уставом и структурной моделью управления. На конец 20</w:t>
      </w:r>
      <w:r w:rsidR="000270EC">
        <w:rPr>
          <w:rFonts w:ascii="Times New Roman CYR" w:hAnsi="Times New Roman CYR" w:cs="Times New Roman CYR"/>
          <w:sz w:val="28"/>
          <w:szCs w:val="28"/>
        </w:rPr>
        <w:t>2</w:t>
      </w:r>
      <w:r w:rsidR="00056758">
        <w:rPr>
          <w:rFonts w:ascii="Times New Roman CYR" w:hAnsi="Times New Roman CYR" w:cs="Times New Roman CYR"/>
          <w:sz w:val="28"/>
          <w:szCs w:val="28"/>
        </w:rPr>
        <w:t xml:space="preserve">2 </w:t>
      </w:r>
      <w:r w:rsidRPr="00BC1C02">
        <w:rPr>
          <w:rFonts w:ascii="Times New Roman CYR" w:hAnsi="Times New Roman CYR" w:cs="Times New Roman CYR"/>
          <w:sz w:val="28"/>
          <w:szCs w:val="28"/>
        </w:rPr>
        <w:t xml:space="preserve">года результаты выполнения решений составляют в </w:t>
      </w:r>
      <w:proofErr w:type="gramStart"/>
      <w:r w:rsidRPr="00BC1C02">
        <w:rPr>
          <w:rFonts w:ascii="Times New Roman CYR" w:hAnsi="Times New Roman CYR" w:cs="Times New Roman CYR"/>
          <w:sz w:val="28"/>
          <w:szCs w:val="28"/>
        </w:rPr>
        <w:t>целом  98</w:t>
      </w:r>
      <w:proofErr w:type="gramEnd"/>
      <w:r w:rsidRPr="00BC1C02">
        <w:rPr>
          <w:rFonts w:ascii="Times New Roman CYR" w:hAnsi="Times New Roman CYR" w:cs="Times New Roman CYR"/>
          <w:sz w:val="28"/>
          <w:szCs w:val="28"/>
        </w:rPr>
        <w:t xml:space="preserve"> %. Достаточно высокий уровень выполнения решений органов управления школой можно объяснить следующими факторами:</w:t>
      </w:r>
    </w:p>
    <w:p w:rsidR="00490620" w:rsidRPr="00BC1C02" w:rsidRDefault="00490620" w:rsidP="001147FC">
      <w:pPr>
        <w:autoSpaceDE w:val="0"/>
        <w:autoSpaceDN w:val="0"/>
        <w:adjustRightInd w:val="0"/>
        <w:spacing w:after="0" w:line="240" w:lineRule="auto"/>
        <w:jc w:val="both"/>
        <w:rPr>
          <w:rFonts w:ascii="Times New Roman CYR" w:hAnsi="Times New Roman CYR" w:cs="Times New Roman CYR"/>
          <w:sz w:val="28"/>
          <w:szCs w:val="28"/>
        </w:rPr>
      </w:pPr>
      <w:r w:rsidRPr="00BC1C02">
        <w:rPr>
          <w:rFonts w:ascii="Times New Roman" w:hAnsi="Times New Roman" w:cs="Times New Roman"/>
          <w:sz w:val="28"/>
          <w:szCs w:val="28"/>
        </w:rPr>
        <w:t xml:space="preserve">- </w:t>
      </w:r>
      <w:r w:rsidRPr="00BC1C02">
        <w:rPr>
          <w:rFonts w:ascii="Times New Roman CYR" w:hAnsi="Times New Roman CYR" w:cs="Times New Roman CYR"/>
          <w:sz w:val="28"/>
          <w:szCs w:val="28"/>
        </w:rPr>
        <w:t>сложившаяся система календарного планирования своей деятельности заместителями директора на основе годового общешкольного плана работы и подведение итогов на административных совещаниях;</w:t>
      </w:r>
    </w:p>
    <w:p w:rsidR="00490620" w:rsidRPr="00BC1C02" w:rsidRDefault="00490620" w:rsidP="001147FC">
      <w:pPr>
        <w:autoSpaceDE w:val="0"/>
        <w:autoSpaceDN w:val="0"/>
        <w:adjustRightInd w:val="0"/>
        <w:spacing w:after="0" w:line="240" w:lineRule="auto"/>
        <w:jc w:val="both"/>
        <w:rPr>
          <w:rFonts w:ascii="Times New Roman CYR" w:hAnsi="Times New Roman CYR" w:cs="Times New Roman CYR"/>
          <w:sz w:val="28"/>
          <w:szCs w:val="28"/>
        </w:rPr>
      </w:pPr>
      <w:r w:rsidRPr="00BC1C02">
        <w:rPr>
          <w:rFonts w:ascii="Times New Roman" w:hAnsi="Times New Roman" w:cs="Times New Roman"/>
          <w:sz w:val="28"/>
          <w:szCs w:val="28"/>
        </w:rPr>
        <w:t xml:space="preserve">- </w:t>
      </w:r>
      <w:r w:rsidRPr="00BC1C02">
        <w:rPr>
          <w:rFonts w:ascii="Times New Roman CYR" w:hAnsi="Times New Roman CYR" w:cs="Times New Roman CYR"/>
          <w:sz w:val="28"/>
          <w:szCs w:val="28"/>
        </w:rPr>
        <w:t>обеспечение доступности локальных нормативных актов, распорядительной и иной управленческой документации для работы руководителей школьных методических объединений и педагогов в электронном варианте.</w:t>
      </w:r>
    </w:p>
    <w:p w:rsidR="00490620" w:rsidRPr="006028B5" w:rsidRDefault="00490620" w:rsidP="00DF60CB">
      <w:pPr>
        <w:autoSpaceDE w:val="0"/>
        <w:autoSpaceDN w:val="0"/>
        <w:adjustRightInd w:val="0"/>
        <w:spacing w:after="0" w:line="240" w:lineRule="auto"/>
        <w:jc w:val="both"/>
        <w:rPr>
          <w:rFonts w:ascii="Times New Roman CYR" w:hAnsi="Times New Roman CYR" w:cs="Times New Roman CYR"/>
          <w:sz w:val="28"/>
          <w:szCs w:val="28"/>
        </w:rPr>
      </w:pPr>
      <w:r w:rsidRPr="00DF60CB">
        <w:rPr>
          <w:rFonts w:ascii="Times New Roman" w:hAnsi="Times New Roman" w:cs="Times New Roman"/>
          <w:color w:val="FF0000"/>
          <w:sz w:val="28"/>
          <w:szCs w:val="28"/>
        </w:rPr>
        <w:tab/>
      </w:r>
      <w:r w:rsidRPr="006028B5">
        <w:rPr>
          <w:rFonts w:ascii="Times New Roman CYR" w:hAnsi="Times New Roman CYR" w:cs="Times New Roman CYR"/>
          <w:sz w:val="28"/>
          <w:szCs w:val="28"/>
        </w:rPr>
        <w:t>В результате анализа определены проблемные вопросы в организации и осуществлении образовательной деятельности школы, требующие решения в 20</w:t>
      </w:r>
      <w:r w:rsidR="000270EC">
        <w:rPr>
          <w:rFonts w:ascii="Times New Roman CYR" w:hAnsi="Times New Roman CYR" w:cs="Times New Roman CYR"/>
          <w:sz w:val="28"/>
          <w:szCs w:val="28"/>
        </w:rPr>
        <w:t>2</w:t>
      </w:r>
      <w:r w:rsidR="00056758">
        <w:rPr>
          <w:rFonts w:ascii="Times New Roman CYR" w:hAnsi="Times New Roman CYR" w:cs="Times New Roman CYR"/>
          <w:sz w:val="28"/>
          <w:szCs w:val="28"/>
        </w:rPr>
        <w:t>3</w:t>
      </w:r>
      <w:r w:rsidRPr="006028B5">
        <w:rPr>
          <w:rFonts w:ascii="Times New Roman CYR" w:hAnsi="Times New Roman CYR" w:cs="Times New Roman CYR"/>
          <w:sz w:val="28"/>
          <w:szCs w:val="28"/>
        </w:rPr>
        <w:t xml:space="preserve"> году.</w:t>
      </w:r>
    </w:p>
    <w:p w:rsidR="00490620" w:rsidRPr="006028B5" w:rsidRDefault="00490620" w:rsidP="00DF60CB">
      <w:pPr>
        <w:autoSpaceDE w:val="0"/>
        <w:autoSpaceDN w:val="0"/>
        <w:adjustRightInd w:val="0"/>
        <w:spacing w:after="0" w:line="240" w:lineRule="auto"/>
        <w:ind w:firstLine="708"/>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Не в полном объеме выполнены </w:t>
      </w:r>
      <w:proofErr w:type="gramStart"/>
      <w:r w:rsidRPr="006028B5">
        <w:rPr>
          <w:rFonts w:ascii="Times New Roman CYR" w:hAnsi="Times New Roman CYR" w:cs="Times New Roman CYR"/>
          <w:sz w:val="28"/>
          <w:szCs w:val="28"/>
        </w:rPr>
        <w:t>следующие  решения</w:t>
      </w:r>
      <w:proofErr w:type="gramEnd"/>
      <w:r w:rsidRPr="006028B5">
        <w:rPr>
          <w:rFonts w:ascii="Times New Roman CYR" w:hAnsi="Times New Roman CYR" w:cs="Times New Roman CYR"/>
          <w:sz w:val="28"/>
          <w:szCs w:val="28"/>
        </w:rPr>
        <w:t>:</w:t>
      </w:r>
    </w:p>
    <w:p w:rsidR="00490620" w:rsidRPr="006028B5" w:rsidRDefault="00490620" w:rsidP="00DF60CB">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составление банков развивающих заданий по предметам, ответственные – руководители МО;</w:t>
      </w:r>
    </w:p>
    <w:p w:rsidR="00490620" w:rsidRPr="006028B5" w:rsidRDefault="00490620" w:rsidP="00DF60CB">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организация обучающих семинаров для молодых и вновь </w:t>
      </w:r>
      <w:proofErr w:type="gramStart"/>
      <w:r w:rsidRPr="006028B5">
        <w:rPr>
          <w:rFonts w:ascii="Times New Roman CYR" w:hAnsi="Times New Roman CYR" w:cs="Times New Roman CYR"/>
          <w:sz w:val="28"/>
          <w:szCs w:val="28"/>
        </w:rPr>
        <w:t>прибывших  учителей</w:t>
      </w:r>
      <w:proofErr w:type="gramEnd"/>
      <w:r w:rsidRPr="006028B5">
        <w:rPr>
          <w:rFonts w:ascii="Times New Roman CYR" w:hAnsi="Times New Roman CYR" w:cs="Times New Roman CYR"/>
          <w:sz w:val="28"/>
          <w:szCs w:val="28"/>
        </w:rPr>
        <w:t xml:space="preserve"> в форме Школы передового опыта.</w:t>
      </w:r>
    </w:p>
    <w:p w:rsidR="00490620" w:rsidRPr="006028B5" w:rsidRDefault="00490620" w:rsidP="00DF60CB">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Причиной неполного исполнения принятых решений является недостаточность временных ресурсов и объективная сложность исполнения поставленных задач.</w:t>
      </w:r>
    </w:p>
    <w:p w:rsidR="00490620" w:rsidRPr="006028B5" w:rsidRDefault="00490620" w:rsidP="00DF60CB">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Предложения: составить план работы органов управления школы на 2019 год с учетом выполнения решений 2018 года. При организации выполнения решений использовать алгоритмы последовательных действий конкретных исполнителей. </w:t>
      </w:r>
    </w:p>
    <w:p w:rsidR="00490620" w:rsidRPr="00287BF4" w:rsidRDefault="00490620" w:rsidP="00DF60CB">
      <w:pPr>
        <w:autoSpaceDE w:val="0"/>
        <w:autoSpaceDN w:val="0"/>
        <w:adjustRightInd w:val="0"/>
        <w:spacing w:after="0" w:line="240" w:lineRule="auto"/>
        <w:jc w:val="both"/>
        <w:rPr>
          <w:rFonts w:ascii="Times New Roman" w:hAnsi="Times New Roman" w:cs="Times New Roman"/>
          <w:color w:val="FF0000"/>
          <w:sz w:val="28"/>
          <w:szCs w:val="28"/>
        </w:rPr>
      </w:pPr>
    </w:p>
    <w:p w:rsidR="00490620" w:rsidRPr="00C816DC"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C816DC">
        <w:rPr>
          <w:rFonts w:ascii="Times New Roman" w:hAnsi="Times New Roman" w:cs="Times New Roman"/>
          <w:b/>
          <w:bCs/>
          <w:sz w:val="28"/>
          <w:szCs w:val="28"/>
          <w:lang w:val="en-US"/>
        </w:rPr>
        <w:t xml:space="preserve">3.4. </w:t>
      </w:r>
      <w:r w:rsidRPr="00C816DC">
        <w:rPr>
          <w:rFonts w:ascii="Times New Roman CYR" w:hAnsi="Times New Roman CYR" w:cs="Times New Roman CYR"/>
          <w:b/>
          <w:bCs/>
          <w:sz w:val="28"/>
          <w:szCs w:val="28"/>
        </w:rPr>
        <w:t>Результаты проверок надзорных органов</w:t>
      </w:r>
    </w:p>
    <w:p w:rsidR="00490620" w:rsidRPr="00C816DC" w:rsidRDefault="00490620" w:rsidP="001147FC">
      <w:pPr>
        <w:autoSpaceDE w:val="0"/>
        <w:autoSpaceDN w:val="0"/>
        <w:adjustRightInd w:val="0"/>
        <w:spacing w:after="0" w:line="240" w:lineRule="auto"/>
        <w:jc w:val="center"/>
        <w:rPr>
          <w:rFonts w:ascii="Times New Roman" w:hAnsi="Times New Roman" w:cs="Times New Roman"/>
          <w:b/>
          <w:bCs/>
          <w:sz w:val="28"/>
          <w:szCs w:val="28"/>
          <w:lang w:val="en-US"/>
        </w:rPr>
      </w:pPr>
    </w:p>
    <w:tbl>
      <w:tblPr>
        <w:tblW w:w="10024" w:type="dxa"/>
        <w:tblInd w:w="2" w:type="dxa"/>
        <w:tblLayout w:type="fixed"/>
        <w:tblLook w:val="0000" w:firstRow="0" w:lastRow="0" w:firstColumn="0" w:lastColumn="0" w:noHBand="0" w:noVBand="0"/>
      </w:tblPr>
      <w:tblGrid>
        <w:gridCol w:w="494"/>
        <w:gridCol w:w="3512"/>
        <w:gridCol w:w="1535"/>
        <w:gridCol w:w="1535"/>
        <w:gridCol w:w="1474"/>
        <w:gridCol w:w="1474"/>
      </w:tblGrid>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Проверяющий орган</w:t>
            </w:r>
          </w:p>
        </w:tc>
        <w:tc>
          <w:tcPr>
            <w:tcW w:w="1535" w:type="dxa"/>
            <w:tcBorders>
              <w:top w:val="single" w:sz="2" w:space="0" w:color="000000"/>
              <w:left w:val="single" w:sz="2" w:space="0" w:color="000000"/>
              <w:bottom w:val="single" w:sz="2" w:space="0" w:color="000000"/>
              <w:right w:val="single" w:sz="2" w:space="0" w:color="000000"/>
            </w:tcBorders>
          </w:tcPr>
          <w:p w:rsidR="000F2AAA" w:rsidRPr="00381A1B" w:rsidRDefault="000F2AAA" w:rsidP="00C816DC">
            <w:pPr>
              <w:autoSpaceDE w:val="0"/>
              <w:autoSpaceDN w:val="0"/>
              <w:adjustRightInd w:val="0"/>
              <w:spacing w:after="0" w:line="240" w:lineRule="auto"/>
              <w:jc w:val="center"/>
            </w:pPr>
            <w:r w:rsidRPr="00C816DC">
              <w:rPr>
                <w:rFonts w:ascii="Times New Roman" w:hAnsi="Times New Roman" w:cs="Times New Roman"/>
                <w:sz w:val="24"/>
                <w:szCs w:val="24"/>
                <w:lang w:val="en-US"/>
              </w:rPr>
              <w:t>20</w:t>
            </w:r>
            <w:r>
              <w:rPr>
                <w:rFonts w:ascii="Times New Roman" w:hAnsi="Times New Roman" w:cs="Times New Roman"/>
                <w:sz w:val="24"/>
                <w:szCs w:val="24"/>
              </w:rPr>
              <w:t>18</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381A1B" w:rsidRDefault="000F2AAA" w:rsidP="00C816DC">
            <w:pPr>
              <w:autoSpaceDE w:val="0"/>
              <w:autoSpaceDN w:val="0"/>
              <w:adjustRightInd w:val="0"/>
              <w:spacing w:after="0" w:line="240" w:lineRule="auto"/>
              <w:jc w:val="center"/>
            </w:pPr>
            <w:r w:rsidRPr="00C816DC">
              <w:rPr>
                <w:rFonts w:ascii="Times New Roman" w:hAnsi="Times New Roman" w:cs="Times New Roman"/>
                <w:sz w:val="24"/>
                <w:szCs w:val="24"/>
                <w:lang w:val="en-US"/>
              </w:rPr>
              <w:t>20</w:t>
            </w:r>
            <w:r>
              <w:rPr>
                <w:rFonts w:ascii="Times New Roman" w:hAnsi="Times New Roman" w:cs="Times New Roman"/>
                <w:sz w:val="24"/>
                <w:szCs w:val="24"/>
              </w:rPr>
              <w:t>19</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20</w:t>
            </w:r>
            <w:r>
              <w:rPr>
                <w:rFonts w:ascii="Times New Roman" w:hAnsi="Times New Roman" w:cs="Times New Roman"/>
                <w:sz w:val="24"/>
                <w:szCs w:val="24"/>
              </w:rPr>
              <w:t>20</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lastRenderedPageBreak/>
              <w:t>1</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Органы управления образованием</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0C3485" w:rsidRDefault="000F2AAA" w:rsidP="00C816DC">
            <w:pPr>
              <w:autoSpaceDE w:val="0"/>
              <w:autoSpaceDN w:val="0"/>
              <w:adjustRightInd w:val="0"/>
              <w:spacing w:after="0" w:line="240" w:lineRule="auto"/>
              <w:jc w:val="center"/>
            </w:pPr>
            <w: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2</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Ростехнадзор</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0C3485" w:rsidRDefault="000F2AAA" w:rsidP="00C816DC">
            <w:pPr>
              <w:autoSpaceDE w:val="0"/>
              <w:autoSpaceDN w:val="0"/>
              <w:adjustRightInd w:val="0"/>
              <w:spacing w:after="0" w:line="240" w:lineRule="auto"/>
              <w:jc w:val="center"/>
            </w:pPr>
            <w: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3</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Роспотребнадзор</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0C3485" w:rsidRDefault="000F2AAA" w:rsidP="00C816DC">
            <w:pPr>
              <w:autoSpaceDE w:val="0"/>
              <w:autoSpaceDN w:val="0"/>
              <w:adjustRightInd w:val="0"/>
              <w:spacing w:after="0" w:line="240" w:lineRule="auto"/>
              <w:jc w:val="center"/>
            </w:pPr>
            <w:r>
              <w:rPr>
                <w:rFonts w:ascii="Times New Roman" w:hAnsi="Times New Roman" w:cs="Times New Roman"/>
                <w:sz w:val="24"/>
                <w:szCs w:val="24"/>
              </w:rP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4</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pPr>
            <w:r w:rsidRPr="00C816DC">
              <w:rPr>
                <w:rFonts w:ascii="Times New Roman CYR" w:hAnsi="Times New Roman CYR" w:cs="Times New Roman CYR"/>
                <w:sz w:val="24"/>
                <w:szCs w:val="24"/>
              </w:rPr>
              <w:t>Комитет по надзору и контролю в сфере образования Ульяновской области</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5</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Федеральная антимонопольная служба</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6</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Прокуратура</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7</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pPr>
            <w:r w:rsidRPr="00C816DC">
              <w:rPr>
                <w:rFonts w:ascii="Times New Roman CYR" w:hAnsi="Times New Roman CYR" w:cs="Times New Roman CYR"/>
                <w:sz w:val="24"/>
                <w:szCs w:val="24"/>
              </w:rPr>
              <w:t>Главное Управление МЧС России по Ульяновской области</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0C3485" w:rsidRDefault="000F2AAA" w:rsidP="00C816DC">
            <w:pPr>
              <w:autoSpaceDE w:val="0"/>
              <w:autoSpaceDN w:val="0"/>
              <w:adjustRightInd w:val="0"/>
              <w:spacing w:after="0" w:line="240" w:lineRule="auto"/>
              <w:jc w:val="center"/>
            </w:pPr>
            <w: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8</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Росфиннадзор</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1"/>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9</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Счетная палата администрации</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70"/>
        </w:trPr>
        <w:tc>
          <w:tcPr>
            <w:tcW w:w="494"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w:hAnsi="Times New Roman" w:cs="Times New Roman"/>
                <w:sz w:val="24"/>
                <w:szCs w:val="24"/>
                <w:lang w:val="en-US"/>
              </w:rPr>
              <w:t>10</w:t>
            </w:r>
          </w:p>
        </w:tc>
        <w:tc>
          <w:tcPr>
            <w:tcW w:w="3512" w:type="dxa"/>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sz w:val="24"/>
                <w:szCs w:val="24"/>
              </w:rPr>
              <w:t>ФСС</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lang w:val="en-US"/>
              </w:rPr>
            </w:pPr>
            <w:r w:rsidRPr="00C816DC">
              <w:rPr>
                <w:rFonts w:ascii="Times New Roman" w:hAnsi="Times New Roman" w:cs="Times New Roman"/>
                <w:sz w:val="24"/>
                <w:szCs w:val="24"/>
                <w:lang w:val="en-US"/>
              </w:rPr>
              <w:t>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sidRPr="00C816DC">
              <w:rPr>
                <w:rFonts w:ascii="Times New Roman" w:hAnsi="Times New Roman" w:cs="Times New Roman"/>
                <w:sz w:val="24"/>
                <w:szCs w:val="24"/>
              </w:rPr>
              <w:t>_</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sz w:val="24"/>
                <w:szCs w:val="24"/>
              </w:rPr>
            </w:pPr>
          </w:p>
        </w:tc>
      </w:tr>
      <w:tr w:rsidR="000F2AAA" w:rsidRPr="00C816DC" w:rsidTr="000F2AAA">
        <w:trPr>
          <w:trHeight w:val="1"/>
        </w:trPr>
        <w:tc>
          <w:tcPr>
            <w:tcW w:w="4006" w:type="dxa"/>
            <w:gridSpan w:val="2"/>
            <w:tcBorders>
              <w:top w:val="single" w:sz="2" w:space="0" w:color="000000"/>
              <w:left w:val="single" w:sz="2" w:space="0" w:color="000000"/>
              <w:bottom w:val="single" w:sz="2" w:space="0" w:color="000000"/>
              <w:right w:val="single" w:sz="2" w:space="0" w:color="000000"/>
            </w:tcBorders>
          </w:tcPr>
          <w:p w:rsidR="000F2AAA" w:rsidRPr="00C816DC" w:rsidRDefault="000F2AAA" w:rsidP="00C816DC">
            <w:pPr>
              <w:autoSpaceDE w:val="0"/>
              <w:autoSpaceDN w:val="0"/>
              <w:adjustRightInd w:val="0"/>
              <w:spacing w:after="0" w:line="240" w:lineRule="auto"/>
              <w:jc w:val="both"/>
              <w:rPr>
                <w:lang w:val="en-US"/>
              </w:rPr>
            </w:pPr>
            <w:r w:rsidRPr="00C816DC">
              <w:rPr>
                <w:rFonts w:ascii="Times New Roman CYR" w:hAnsi="Times New Roman CYR" w:cs="Times New Roman CYR"/>
                <w:b/>
                <w:bCs/>
                <w:sz w:val="24"/>
                <w:szCs w:val="24"/>
              </w:rPr>
              <w:t>Итого</w:t>
            </w:r>
          </w:p>
        </w:tc>
        <w:tc>
          <w:tcPr>
            <w:tcW w:w="1535" w:type="dxa"/>
            <w:tcBorders>
              <w:top w:val="single" w:sz="2" w:space="0" w:color="000000"/>
              <w:left w:val="single" w:sz="2" w:space="0" w:color="000000"/>
              <w:bottom w:val="single" w:sz="2" w:space="0" w:color="000000"/>
              <w:right w:val="single" w:sz="2" w:space="0" w:color="000000"/>
            </w:tcBorders>
          </w:tcPr>
          <w:p w:rsidR="000F2AAA" w:rsidRPr="000C3485" w:rsidRDefault="000F2AAA" w:rsidP="00C816DC">
            <w:pPr>
              <w:autoSpaceDE w:val="0"/>
              <w:autoSpaceDN w:val="0"/>
              <w:adjustRightInd w:val="0"/>
              <w:spacing w:after="0" w:line="240" w:lineRule="auto"/>
              <w:jc w:val="center"/>
            </w:pPr>
            <w:r>
              <w:rPr>
                <w:rFonts w:ascii="Times New Roman" w:hAnsi="Times New Roman" w:cs="Times New Roman"/>
                <w:b/>
                <w:bCs/>
                <w:sz w:val="24"/>
                <w:szCs w:val="24"/>
              </w:rPr>
              <w:t>7</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0C3485" w:rsidRDefault="000F2AAA" w:rsidP="00C816DC">
            <w:pPr>
              <w:autoSpaceDE w:val="0"/>
              <w:autoSpaceDN w:val="0"/>
              <w:adjustRightInd w:val="0"/>
              <w:spacing w:after="0" w:line="240" w:lineRule="auto"/>
              <w:jc w:val="center"/>
            </w:pPr>
            <w:r>
              <w:rPr>
                <w:rFonts w:ascii="Times New Roman" w:hAnsi="Times New Roman" w:cs="Times New Roman"/>
                <w:b/>
                <w:bCs/>
                <w:sz w:val="24"/>
                <w:szCs w:val="24"/>
              </w:rPr>
              <w:t>4</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Pr="00C816DC" w:rsidRDefault="000F2AAA" w:rsidP="00C816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474" w:type="dxa"/>
            <w:tcBorders>
              <w:top w:val="single" w:sz="2" w:space="0" w:color="000000"/>
              <w:left w:val="single" w:sz="2" w:space="0" w:color="000000"/>
              <w:bottom w:val="single" w:sz="2" w:space="0" w:color="000000"/>
              <w:right w:val="single" w:sz="2" w:space="0" w:color="000000"/>
            </w:tcBorders>
            <w:shd w:val="clear" w:color="000000" w:fill="FFFFFF"/>
          </w:tcPr>
          <w:p w:rsidR="000F2AAA" w:rsidRDefault="000F2AAA" w:rsidP="00C816D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bl>
    <w:p w:rsidR="00490620" w:rsidRPr="00C816DC" w:rsidRDefault="00490620" w:rsidP="001147FC">
      <w:pPr>
        <w:autoSpaceDE w:val="0"/>
        <w:autoSpaceDN w:val="0"/>
        <w:adjustRightInd w:val="0"/>
        <w:spacing w:after="0" w:line="240" w:lineRule="auto"/>
        <w:jc w:val="both"/>
        <w:rPr>
          <w:rFonts w:ascii="Times New Roman" w:hAnsi="Times New Roman" w:cs="Times New Roman"/>
          <w:sz w:val="28"/>
          <w:szCs w:val="28"/>
        </w:rPr>
      </w:pPr>
      <w:r w:rsidRPr="00C816DC">
        <w:rPr>
          <w:rFonts w:ascii="Times New Roman" w:hAnsi="Times New Roman" w:cs="Times New Roman"/>
          <w:sz w:val="28"/>
          <w:szCs w:val="28"/>
        </w:rPr>
        <w:tab/>
      </w:r>
    </w:p>
    <w:p w:rsidR="00490620" w:rsidRPr="00C816DC" w:rsidRDefault="00490620" w:rsidP="00325AC3">
      <w:pPr>
        <w:autoSpaceDE w:val="0"/>
        <w:autoSpaceDN w:val="0"/>
        <w:adjustRightInd w:val="0"/>
        <w:spacing w:after="0" w:line="240" w:lineRule="auto"/>
        <w:ind w:firstLine="567"/>
        <w:jc w:val="both"/>
        <w:rPr>
          <w:rFonts w:ascii="Times New Roman CYR" w:hAnsi="Times New Roman CYR" w:cs="Times New Roman CYR"/>
          <w:sz w:val="28"/>
          <w:szCs w:val="28"/>
        </w:rPr>
      </w:pPr>
      <w:r w:rsidRPr="00C816DC">
        <w:rPr>
          <w:rFonts w:ascii="Times New Roman CYR" w:hAnsi="Times New Roman CYR" w:cs="Times New Roman CYR"/>
          <w:sz w:val="28"/>
          <w:szCs w:val="28"/>
        </w:rPr>
        <w:t xml:space="preserve">Выводы: </w:t>
      </w:r>
      <w:r w:rsidRPr="00C816DC">
        <w:rPr>
          <w:rFonts w:ascii="Times New Roman CYR" w:hAnsi="Times New Roman CYR" w:cs="Times New Roman CYR"/>
          <w:sz w:val="28"/>
          <w:szCs w:val="28"/>
        </w:rPr>
        <w:tab/>
        <w:t xml:space="preserve">образовательная и финансово-хозяйственная деятельность школы периодически проверяется надзорными органами. Ежегодно </w:t>
      </w:r>
      <w:proofErr w:type="gramStart"/>
      <w:r w:rsidRPr="00C816DC">
        <w:rPr>
          <w:rFonts w:ascii="Times New Roman CYR" w:hAnsi="Times New Roman CYR" w:cs="Times New Roman CYR"/>
          <w:sz w:val="28"/>
          <w:szCs w:val="28"/>
        </w:rPr>
        <w:t>проверки  надзорных</w:t>
      </w:r>
      <w:proofErr w:type="gramEnd"/>
      <w:r w:rsidRPr="00C816DC">
        <w:rPr>
          <w:rFonts w:ascii="Times New Roman CYR" w:hAnsi="Times New Roman CYR" w:cs="Times New Roman CYR"/>
          <w:sz w:val="28"/>
          <w:szCs w:val="28"/>
        </w:rPr>
        <w:t xml:space="preserve"> и контролирующих органов не выявляли грубых нарушений в деятельности школы. Рекомендации, сформулированные по результатам проверок школы надзорными органами, выполнены в установленные сроки. </w:t>
      </w:r>
    </w:p>
    <w:p w:rsidR="00490620" w:rsidRPr="00C5232E" w:rsidRDefault="00490620" w:rsidP="001147FC">
      <w:pPr>
        <w:autoSpaceDE w:val="0"/>
        <w:autoSpaceDN w:val="0"/>
        <w:adjustRightInd w:val="0"/>
        <w:spacing w:after="0" w:line="240" w:lineRule="auto"/>
        <w:jc w:val="both"/>
        <w:rPr>
          <w:rFonts w:ascii="Times New Roman" w:hAnsi="Times New Roman" w:cs="Times New Roman"/>
          <w:color w:val="FF0000"/>
          <w:sz w:val="28"/>
          <w:szCs w:val="28"/>
        </w:rPr>
      </w:pPr>
      <w:r w:rsidRPr="00C5232E">
        <w:rPr>
          <w:rFonts w:ascii="Times New Roman" w:hAnsi="Times New Roman" w:cs="Times New Roman"/>
          <w:color w:val="FF0000"/>
          <w:sz w:val="28"/>
          <w:szCs w:val="28"/>
        </w:rPr>
        <w:tab/>
      </w:r>
    </w:p>
    <w:p w:rsidR="00490620" w:rsidRPr="000B1B54" w:rsidRDefault="00490620" w:rsidP="005074C5">
      <w:pPr>
        <w:autoSpaceDE w:val="0"/>
        <w:autoSpaceDN w:val="0"/>
        <w:adjustRightInd w:val="0"/>
        <w:spacing w:after="0" w:line="240" w:lineRule="auto"/>
        <w:jc w:val="center"/>
        <w:rPr>
          <w:rFonts w:ascii="Times New Roman CYR" w:hAnsi="Times New Roman CYR" w:cs="Times New Roman CYR"/>
          <w:b/>
          <w:bCs/>
          <w:sz w:val="28"/>
          <w:szCs w:val="28"/>
        </w:rPr>
      </w:pPr>
      <w:r w:rsidRPr="000B1B54">
        <w:rPr>
          <w:rFonts w:ascii="Times New Roman" w:hAnsi="Times New Roman" w:cs="Times New Roman"/>
          <w:b/>
          <w:bCs/>
          <w:sz w:val="28"/>
          <w:szCs w:val="28"/>
        </w:rPr>
        <w:t xml:space="preserve">3.5. </w:t>
      </w:r>
      <w:r w:rsidRPr="000B1B54">
        <w:rPr>
          <w:rFonts w:ascii="Times New Roman CYR" w:hAnsi="Times New Roman CYR" w:cs="Times New Roman CYR"/>
          <w:b/>
          <w:bCs/>
          <w:sz w:val="28"/>
          <w:szCs w:val="28"/>
        </w:rPr>
        <w:t xml:space="preserve">Реализация программы по </w:t>
      </w:r>
      <w:proofErr w:type="spellStart"/>
      <w:r w:rsidRPr="000B1B54">
        <w:rPr>
          <w:rFonts w:ascii="Times New Roman CYR" w:hAnsi="Times New Roman CYR" w:cs="Times New Roman CYR"/>
          <w:b/>
          <w:bCs/>
          <w:sz w:val="28"/>
          <w:szCs w:val="28"/>
        </w:rPr>
        <w:t>здоровьесбережению</w:t>
      </w:r>
      <w:proofErr w:type="spellEnd"/>
      <w:r w:rsidRPr="000B1B54">
        <w:rPr>
          <w:rFonts w:ascii="Times New Roman CYR" w:hAnsi="Times New Roman CYR" w:cs="Times New Roman CYR"/>
          <w:b/>
          <w:bCs/>
          <w:sz w:val="28"/>
          <w:szCs w:val="28"/>
        </w:rPr>
        <w:t>.</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Здоровье </w:t>
      </w:r>
      <w:proofErr w:type="gramStart"/>
      <w:r w:rsidRPr="000B1B54">
        <w:rPr>
          <w:rFonts w:ascii="Times New Roman CYR" w:hAnsi="Times New Roman CYR" w:cs="Times New Roman CYR"/>
          <w:sz w:val="28"/>
          <w:szCs w:val="28"/>
        </w:rPr>
        <w:t>-  это</w:t>
      </w:r>
      <w:proofErr w:type="gramEnd"/>
      <w:r w:rsidRPr="000B1B54">
        <w:rPr>
          <w:rFonts w:ascii="Times New Roman CYR" w:hAnsi="Times New Roman CYR" w:cs="Times New Roman CYR"/>
          <w:sz w:val="28"/>
          <w:szCs w:val="28"/>
        </w:rPr>
        <w:t xml:space="preserve"> главная ценность жизни. Его надо сохранять, оберегать и улучшать смолоду, с первых дней жизни ребенка.</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Реализация </w:t>
      </w:r>
      <w:proofErr w:type="gramStart"/>
      <w:r w:rsidRPr="000B1B54">
        <w:rPr>
          <w:rFonts w:ascii="Times New Roman CYR" w:hAnsi="Times New Roman CYR" w:cs="Times New Roman CYR"/>
          <w:sz w:val="28"/>
          <w:szCs w:val="28"/>
        </w:rPr>
        <w:t>задач  формирования</w:t>
      </w:r>
      <w:proofErr w:type="gramEnd"/>
      <w:r w:rsidRPr="000B1B54">
        <w:rPr>
          <w:rFonts w:ascii="Times New Roman CYR" w:hAnsi="Times New Roman CYR" w:cs="Times New Roman CYR"/>
          <w:sz w:val="28"/>
          <w:szCs w:val="28"/>
        </w:rPr>
        <w:t xml:space="preserve"> здоровья личности школьника и всей системы учебно-воспитательной работы в образовательном учреждении невозможна без тесного сотрудничества всех участников образовательного процесса: школьников, родителей, педагогов.</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В 20</w:t>
      </w:r>
      <w:r w:rsidR="00381A1B">
        <w:rPr>
          <w:rFonts w:ascii="Times New Roman CYR" w:hAnsi="Times New Roman CYR" w:cs="Times New Roman CYR"/>
          <w:sz w:val="28"/>
          <w:szCs w:val="28"/>
        </w:rPr>
        <w:t>2</w:t>
      </w:r>
      <w:r w:rsidR="000F2AAA">
        <w:rPr>
          <w:rFonts w:ascii="Times New Roman CYR" w:hAnsi="Times New Roman CYR" w:cs="Times New Roman CYR"/>
          <w:sz w:val="28"/>
          <w:szCs w:val="28"/>
        </w:rPr>
        <w:t>1</w:t>
      </w:r>
      <w:r w:rsidRPr="000B1B54">
        <w:rPr>
          <w:rFonts w:ascii="Times New Roman CYR" w:hAnsi="Times New Roman CYR" w:cs="Times New Roman CYR"/>
          <w:sz w:val="28"/>
          <w:szCs w:val="28"/>
        </w:rPr>
        <w:t xml:space="preserve"> году в образовательном учреждении была продолжена работа по сохранению и укреплению здоровья, формированию здорового образа жизни учащихся.</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Школой разработана программа «Здоровье</w:t>
      </w:r>
      <w:proofErr w:type="gramStart"/>
      <w:r w:rsidRPr="000B1B54">
        <w:rPr>
          <w:rFonts w:ascii="Times New Roman CYR" w:hAnsi="Times New Roman CYR" w:cs="Times New Roman CYR"/>
          <w:sz w:val="28"/>
          <w:szCs w:val="28"/>
        </w:rPr>
        <w:t>»,  «</w:t>
      </w:r>
      <w:proofErr w:type="gramEnd"/>
      <w:r w:rsidRPr="000B1B54">
        <w:rPr>
          <w:rFonts w:ascii="Times New Roman CYR" w:hAnsi="Times New Roman CYR" w:cs="Times New Roman CYR"/>
          <w:sz w:val="28"/>
          <w:szCs w:val="28"/>
        </w:rPr>
        <w:t>Программа по обучению детей принципам здорового питания», имеется кабинет здоровья.</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Основными мероприятиями по решению задач являются:</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-использование </w:t>
      </w:r>
      <w:proofErr w:type="spellStart"/>
      <w:r w:rsidRPr="000B1B54">
        <w:rPr>
          <w:rFonts w:ascii="Times New Roman CYR" w:hAnsi="Times New Roman CYR" w:cs="Times New Roman CYR"/>
          <w:sz w:val="28"/>
          <w:szCs w:val="28"/>
        </w:rPr>
        <w:t>здоровьесберегающих</w:t>
      </w:r>
      <w:proofErr w:type="spellEnd"/>
      <w:r w:rsidRPr="000B1B54">
        <w:rPr>
          <w:rFonts w:ascii="Times New Roman CYR" w:hAnsi="Times New Roman CYR" w:cs="Times New Roman CYR"/>
          <w:sz w:val="28"/>
          <w:szCs w:val="28"/>
        </w:rPr>
        <w:t xml:space="preserve"> технологий в обучении </w:t>
      </w:r>
      <w:proofErr w:type="gramStart"/>
      <w:r w:rsidRPr="000B1B54">
        <w:rPr>
          <w:rFonts w:ascii="Times New Roman CYR" w:hAnsi="Times New Roman CYR" w:cs="Times New Roman CYR"/>
          <w:sz w:val="28"/>
          <w:szCs w:val="28"/>
        </w:rPr>
        <w:t>и  воспитании</w:t>
      </w:r>
      <w:proofErr w:type="gramEnd"/>
      <w:r w:rsidRPr="000B1B54">
        <w:rPr>
          <w:rFonts w:ascii="Times New Roman CYR" w:hAnsi="Times New Roman CYR" w:cs="Times New Roman CYR"/>
          <w:sz w:val="28"/>
          <w:szCs w:val="28"/>
        </w:rPr>
        <w:t xml:space="preserve">; </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-улучшение качества медицинского обслуживания; </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-система физкультурно-оздоровительных мероприятий;</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-система рационального питания;</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 рациональная организация труда и отдыха;</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-изучение ПДД;</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-профилактика употребления алкоголя, табакокурения,</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наркотических веществ;</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-обеспечение санитарно-гигиенического режима;</w:t>
      </w:r>
    </w:p>
    <w:p w:rsidR="00490620" w:rsidRPr="000B1B54" w:rsidRDefault="00490620" w:rsidP="006028B5">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-диагностические исследования: дозировка домашнего задания, нормализация учебной нагрузки и т.д.</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lastRenderedPageBreak/>
        <w:t xml:space="preserve">Классными руководителями проводится мониторинг состояния здоровья учащихся. </w:t>
      </w:r>
      <w:proofErr w:type="gramStart"/>
      <w:r w:rsidRPr="000B1B54">
        <w:rPr>
          <w:rFonts w:ascii="Times New Roman CYR" w:hAnsi="Times New Roman CYR" w:cs="Times New Roman CYR"/>
          <w:sz w:val="28"/>
          <w:szCs w:val="28"/>
        </w:rPr>
        <w:t>Кроме этого</w:t>
      </w:r>
      <w:proofErr w:type="gramEnd"/>
      <w:r w:rsidRPr="000B1B54">
        <w:rPr>
          <w:rFonts w:ascii="Times New Roman CYR" w:hAnsi="Times New Roman CYR" w:cs="Times New Roman CYR"/>
          <w:sz w:val="28"/>
          <w:szCs w:val="28"/>
        </w:rPr>
        <w:t xml:space="preserve"> в течение года идет плановая вакцинация детей. Учащиеся проверяются на педикулез и кожные заболевания. При повышенном уровне заболеваемости ОРЗ и ОРВИ проводятся профилактические мероприятия:  проветривание кабинетов, влажная уборка с дезинфицирующими средствами, проведение бесед по классам совместно с медицинским работником  о мерах защиты от болезней, приемах закаливания, выпускаются памятки для родителей и учащихся о профилактических мерах, препятствующих распространению заболевания, проводится инструктаж для классных руководителей. </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В школе создана материально-техническая база, обеспечивающая оптимальные условия для сохранения и укрепления здоровья обучающихся: спортивный зал, спортивная площадка, стадион, центр здорового питания, кабинет здоровья, учебные кабинеты. </w:t>
      </w:r>
    </w:p>
    <w:p w:rsidR="00490620" w:rsidRPr="000B1B54" w:rsidRDefault="00490620" w:rsidP="000B1B54">
      <w:pPr>
        <w:autoSpaceDE w:val="0"/>
        <w:autoSpaceDN w:val="0"/>
        <w:adjustRightInd w:val="0"/>
        <w:spacing w:after="0" w:line="240" w:lineRule="auto"/>
        <w:ind w:firstLine="142"/>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90620" w:rsidRPr="000B1B54" w:rsidRDefault="00490620" w:rsidP="000B1B54">
      <w:pPr>
        <w:suppressAutoHyphens/>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sz w:val="28"/>
          <w:szCs w:val="28"/>
        </w:rPr>
        <w:t>Для достижения положительных результатов по проблеме сохранения здоровья в школе проводились следующие мероприятия:</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профилактика детского травматизма (Знакомство с техникой безопасности; Ведение журнала инструктажа по технике безопасности; тренинговые занятия по профилактике детского травматизма); проведение встреч и бесед с детьми, родителями;</w:t>
      </w:r>
    </w:p>
    <w:p w:rsidR="00490620" w:rsidRPr="000B1B54" w:rsidRDefault="00490620" w:rsidP="000B1B54">
      <w:pPr>
        <w:suppressAutoHyphens/>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sz w:val="28"/>
          <w:szCs w:val="28"/>
        </w:rPr>
        <w:t>Разработка и реализация программы по внеурочной деятельности в 1-10 классах (ФГОС) спортивно-оздоровительного направления:</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«Спортивные игры», «Играй-</w:t>
      </w:r>
      <w:proofErr w:type="spellStart"/>
      <w:r w:rsidRPr="000B1B54">
        <w:rPr>
          <w:rFonts w:ascii="Times New Roman CYR" w:hAnsi="Times New Roman CYR" w:cs="Times New Roman CYR"/>
          <w:sz w:val="28"/>
          <w:szCs w:val="28"/>
        </w:rPr>
        <w:t>ка»,</w:t>
      </w:r>
      <w:r w:rsidRPr="000B1B54">
        <w:rPr>
          <w:rFonts w:ascii="Times New Roman" w:hAnsi="Times New Roman" w:cs="Times New Roman"/>
          <w:sz w:val="28"/>
          <w:szCs w:val="28"/>
        </w:rPr>
        <w:t>«Юный</w:t>
      </w:r>
      <w:proofErr w:type="spellEnd"/>
      <w:r>
        <w:rPr>
          <w:rFonts w:ascii="Times New Roman" w:hAnsi="Times New Roman" w:cs="Times New Roman"/>
          <w:sz w:val="28"/>
          <w:szCs w:val="28"/>
        </w:rPr>
        <w:t xml:space="preserve"> </w:t>
      </w:r>
      <w:proofErr w:type="spellStart"/>
      <w:r w:rsidRPr="000B1B54">
        <w:rPr>
          <w:rFonts w:ascii="Times New Roman" w:hAnsi="Times New Roman" w:cs="Times New Roman"/>
          <w:sz w:val="28"/>
          <w:szCs w:val="28"/>
        </w:rPr>
        <w:t>турист»,«Культура</w:t>
      </w:r>
      <w:proofErr w:type="spellEnd"/>
      <w:r w:rsidRPr="000B1B54">
        <w:rPr>
          <w:rFonts w:ascii="Times New Roman" w:hAnsi="Times New Roman" w:cs="Times New Roman"/>
          <w:sz w:val="28"/>
          <w:szCs w:val="28"/>
        </w:rPr>
        <w:t xml:space="preserve"> здоровья», «ОФП», «Строевая </w:t>
      </w:r>
      <w:proofErr w:type="spellStart"/>
      <w:r w:rsidRPr="000B1B54">
        <w:rPr>
          <w:rFonts w:ascii="Times New Roman" w:hAnsi="Times New Roman" w:cs="Times New Roman"/>
          <w:sz w:val="28"/>
          <w:szCs w:val="28"/>
        </w:rPr>
        <w:t>подготовка»</w:t>
      </w:r>
      <w:r w:rsidRPr="000B1B54">
        <w:rPr>
          <w:rFonts w:ascii="Times New Roman CYR" w:hAnsi="Times New Roman CYR" w:cs="Times New Roman CYR"/>
          <w:sz w:val="28"/>
          <w:szCs w:val="28"/>
        </w:rPr>
        <w:t>и</w:t>
      </w:r>
      <w:proofErr w:type="spellEnd"/>
      <w:r w:rsidRPr="000B1B54">
        <w:rPr>
          <w:rFonts w:ascii="Times New Roman CYR" w:hAnsi="Times New Roman CYR" w:cs="Times New Roman CYR"/>
          <w:sz w:val="28"/>
          <w:szCs w:val="28"/>
        </w:rPr>
        <w:t xml:space="preserve"> иными формами внеурочной деятельности, включая</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мероприятия Плана воспитательной работы школы: организация</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походов, экскурсий, «Дней здоровья», «Дней семейного общения», подвижных игр, «Весёлых стартов», «Спортивной субботы», внутришкольных спортивных соревнований, участие в муниципальных соревнованиях.</w:t>
      </w:r>
    </w:p>
    <w:p w:rsidR="00490620" w:rsidRPr="000B1B54" w:rsidRDefault="00490620" w:rsidP="000B1B54">
      <w:pPr>
        <w:suppressAutoHyphens/>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sz w:val="28"/>
          <w:szCs w:val="28"/>
        </w:rPr>
        <w:t>В рамках целевой программы «Комплексные меры противодействия злоупотреблению наркотикам и их незаконному обороту на территории МО «Чердаклинский район» Ульяновской области</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на 2018 год»</w:t>
      </w:r>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 xml:space="preserve">провели консультации и беседы  с учащимися на тему: «Формирование здоровой </w:t>
      </w:r>
      <w:proofErr w:type="spellStart"/>
      <w:r w:rsidRPr="000B1B54">
        <w:rPr>
          <w:rFonts w:ascii="Times New Roman CYR" w:hAnsi="Times New Roman CYR" w:cs="Times New Roman CYR"/>
          <w:sz w:val="28"/>
          <w:szCs w:val="28"/>
        </w:rPr>
        <w:t>жизни»,по</w:t>
      </w:r>
      <w:proofErr w:type="spellEnd"/>
      <w:r w:rsidRPr="000B1B54">
        <w:rPr>
          <w:rFonts w:ascii="Times New Roman CYR" w:hAnsi="Times New Roman CYR" w:cs="Times New Roman CYR"/>
          <w:sz w:val="28"/>
          <w:szCs w:val="28"/>
        </w:rPr>
        <w:t xml:space="preserve"> профилактике ВИЧ / СПИДа; психологические </w:t>
      </w:r>
      <w:proofErr w:type="spellStart"/>
      <w:r w:rsidRPr="000B1B54">
        <w:rPr>
          <w:rFonts w:ascii="Times New Roman CYR" w:hAnsi="Times New Roman CYR" w:cs="Times New Roman CYR"/>
          <w:sz w:val="28"/>
          <w:szCs w:val="28"/>
        </w:rPr>
        <w:t>тренинги:«Профилактика</w:t>
      </w:r>
      <w:proofErr w:type="spellEnd"/>
      <w:r>
        <w:rPr>
          <w:rFonts w:ascii="Times New Roman CYR" w:hAnsi="Times New Roman CYR" w:cs="Times New Roman CYR"/>
          <w:sz w:val="28"/>
          <w:szCs w:val="28"/>
        </w:rPr>
        <w:t xml:space="preserve"> </w:t>
      </w:r>
      <w:r w:rsidRPr="000B1B54">
        <w:rPr>
          <w:rFonts w:ascii="Times New Roman CYR" w:hAnsi="Times New Roman CYR" w:cs="Times New Roman CYR"/>
          <w:sz w:val="28"/>
          <w:szCs w:val="28"/>
        </w:rPr>
        <w:t xml:space="preserve">девиантного поведения подростков»;  в целях выявления уровня тревожности у подростков провели классные часы в 5-11 классах «Конверт откровений»; провели занятия по развитию социального интеллекта у школьников «Урок жизни». </w:t>
      </w:r>
    </w:p>
    <w:p w:rsidR="00490620" w:rsidRPr="000B1B54" w:rsidRDefault="00490620" w:rsidP="000B1B54">
      <w:pPr>
        <w:tabs>
          <w:tab w:val="left" w:pos="397"/>
          <w:tab w:val="right" w:pos="9638"/>
        </w:tabs>
        <w:suppressAutoHyphens/>
        <w:overflowPunct w:val="0"/>
        <w:autoSpaceDE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В рамках районного агитпоезда «За здоровый образ жизни и здоровую, счастливую семью»</w:t>
      </w:r>
      <w:r>
        <w:rPr>
          <w:rFonts w:ascii="Times New Roman" w:hAnsi="Times New Roman" w:cs="Times New Roman"/>
          <w:sz w:val="28"/>
          <w:szCs w:val="28"/>
        </w:rPr>
        <w:t xml:space="preserve"> </w:t>
      </w:r>
      <w:r w:rsidRPr="000B1B54">
        <w:rPr>
          <w:rFonts w:ascii="Times New Roman" w:hAnsi="Times New Roman" w:cs="Times New Roman"/>
          <w:sz w:val="28"/>
          <w:szCs w:val="28"/>
        </w:rPr>
        <w:t>25октября 20</w:t>
      </w:r>
      <w:r w:rsidR="00381A1B">
        <w:rPr>
          <w:rFonts w:ascii="Times New Roman" w:hAnsi="Times New Roman" w:cs="Times New Roman"/>
          <w:sz w:val="28"/>
          <w:szCs w:val="28"/>
        </w:rPr>
        <w:t>2</w:t>
      </w:r>
      <w:r w:rsidR="00056758">
        <w:rPr>
          <w:rFonts w:ascii="Times New Roman" w:hAnsi="Times New Roman" w:cs="Times New Roman"/>
          <w:sz w:val="28"/>
          <w:szCs w:val="28"/>
        </w:rPr>
        <w:t>2</w:t>
      </w:r>
      <w:r>
        <w:rPr>
          <w:rFonts w:ascii="Times New Roman" w:hAnsi="Times New Roman" w:cs="Times New Roman"/>
          <w:sz w:val="28"/>
          <w:szCs w:val="28"/>
        </w:rPr>
        <w:t xml:space="preserve"> </w:t>
      </w:r>
      <w:r w:rsidRPr="000B1B54">
        <w:rPr>
          <w:rFonts w:ascii="Times New Roman" w:hAnsi="Times New Roman" w:cs="Times New Roman"/>
          <w:sz w:val="28"/>
          <w:szCs w:val="28"/>
        </w:rPr>
        <w:t xml:space="preserve">года проведен ряд мероприятий:, специалисты отделения Центра «Семья» провели тренинг с учащимися 10-11 классов, прошла беседа с сотрудниками </w:t>
      </w:r>
      <w:proofErr w:type="spellStart"/>
      <w:r w:rsidRPr="000B1B54">
        <w:rPr>
          <w:rFonts w:ascii="Times New Roman" w:hAnsi="Times New Roman" w:cs="Times New Roman"/>
          <w:sz w:val="28"/>
          <w:szCs w:val="28"/>
        </w:rPr>
        <w:t>ЗАГСа</w:t>
      </w:r>
      <w:proofErr w:type="spellEnd"/>
      <w:r w:rsidRPr="000B1B54">
        <w:rPr>
          <w:rFonts w:ascii="Times New Roman" w:hAnsi="Times New Roman" w:cs="Times New Roman"/>
          <w:sz w:val="28"/>
          <w:szCs w:val="28"/>
        </w:rPr>
        <w:t xml:space="preserve">», врач- нарколог ЦРБ провел беседу с просмотром презентации «Урок трезвости», начальник отдела по делам несовершеннолетних </w:t>
      </w:r>
      <w:r w:rsidRPr="000B1B54">
        <w:rPr>
          <w:rFonts w:ascii="Times New Roman" w:hAnsi="Times New Roman" w:cs="Times New Roman"/>
          <w:sz w:val="28"/>
          <w:szCs w:val="28"/>
          <w:shd w:val="clear" w:color="auto" w:fill="FFFFFF"/>
        </w:rPr>
        <w:t xml:space="preserve"> провела </w:t>
      </w:r>
      <w:r w:rsidRPr="000B1B54">
        <w:rPr>
          <w:rFonts w:ascii="Times New Roman" w:hAnsi="Times New Roman" w:cs="Times New Roman"/>
          <w:sz w:val="28"/>
          <w:szCs w:val="28"/>
        </w:rPr>
        <w:t>беседу с учащимися 5-6 классов.</w:t>
      </w:r>
    </w:p>
    <w:p w:rsidR="00490620" w:rsidRPr="000B1B54" w:rsidRDefault="00490620" w:rsidP="000B1B54">
      <w:pPr>
        <w:suppressAutoHyphens/>
        <w:spacing w:after="0" w:line="240" w:lineRule="auto"/>
        <w:ind w:firstLine="567"/>
        <w:jc w:val="both"/>
        <w:rPr>
          <w:rFonts w:ascii="Times New Roman" w:hAnsi="Times New Roman" w:cs="Times New Roman"/>
          <w:sz w:val="28"/>
          <w:szCs w:val="28"/>
        </w:rPr>
      </w:pPr>
      <w:r w:rsidRPr="000B1B54">
        <w:rPr>
          <w:rFonts w:ascii="Times New Roman" w:hAnsi="Times New Roman" w:cs="Times New Roman"/>
          <w:sz w:val="28"/>
          <w:szCs w:val="28"/>
          <w:lang w:eastAsia="ar-SA"/>
        </w:rPr>
        <w:lastRenderedPageBreak/>
        <w:t>12 декабря 20</w:t>
      </w:r>
      <w:r w:rsidR="00381A1B">
        <w:rPr>
          <w:rFonts w:ascii="Times New Roman" w:hAnsi="Times New Roman" w:cs="Times New Roman"/>
          <w:sz w:val="28"/>
          <w:szCs w:val="28"/>
          <w:lang w:eastAsia="ar-SA"/>
        </w:rPr>
        <w:t>2</w:t>
      </w:r>
      <w:r w:rsidR="00056758">
        <w:rPr>
          <w:rFonts w:ascii="Times New Roman" w:hAnsi="Times New Roman" w:cs="Times New Roman"/>
          <w:sz w:val="28"/>
          <w:szCs w:val="28"/>
          <w:lang w:eastAsia="ar-SA"/>
        </w:rPr>
        <w:t>2</w:t>
      </w:r>
      <w:r w:rsidRPr="000B1B54">
        <w:rPr>
          <w:rFonts w:ascii="Times New Roman" w:hAnsi="Times New Roman" w:cs="Times New Roman"/>
          <w:sz w:val="28"/>
          <w:szCs w:val="28"/>
          <w:lang w:eastAsia="ar-SA"/>
        </w:rPr>
        <w:t xml:space="preserve"> года в рамках </w:t>
      </w:r>
      <w:r w:rsidRPr="000B1B54">
        <w:rPr>
          <w:rFonts w:ascii="Times New Roman" w:hAnsi="Times New Roman" w:cs="Times New Roman"/>
          <w:sz w:val="28"/>
          <w:szCs w:val="28"/>
        </w:rPr>
        <w:t xml:space="preserve">областного агитпоезда «За здоровый образ жизни и здоровую, счастливую семью» волонтеры «Дари добро» </w:t>
      </w:r>
      <w:r w:rsidRPr="000B1B54">
        <w:rPr>
          <w:rFonts w:ascii="Times New Roman" w:hAnsi="Times New Roman" w:cs="Times New Roman"/>
          <w:sz w:val="28"/>
          <w:szCs w:val="28"/>
          <w:lang w:eastAsia="ar-SA"/>
        </w:rPr>
        <w:t>раздавали символ аиста молодым семьям,</w:t>
      </w:r>
      <w:r w:rsidRPr="000B1B54">
        <w:rPr>
          <w:rFonts w:ascii="Times New Roman" w:hAnsi="Times New Roman" w:cs="Times New Roman"/>
          <w:sz w:val="28"/>
          <w:szCs w:val="28"/>
          <w:shd w:val="clear" w:color="auto" w:fill="FFFFFF"/>
        </w:rPr>
        <w:t xml:space="preserve"> буклеты по профилактике</w:t>
      </w:r>
      <w:r>
        <w:rPr>
          <w:rFonts w:ascii="Times New Roman" w:hAnsi="Times New Roman" w:cs="Times New Roman"/>
          <w:sz w:val="28"/>
          <w:szCs w:val="28"/>
          <w:shd w:val="clear" w:color="auto" w:fill="FFFFFF"/>
        </w:rPr>
        <w:t xml:space="preserve"> </w:t>
      </w:r>
      <w:r w:rsidRPr="000B1B54">
        <w:rPr>
          <w:rFonts w:ascii="Times New Roman" w:hAnsi="Times New Roman" w:cs="Times New Roman"/>
          <w:sz w:val="28"/>
          <w:szCs w:val="28"/>
          <w:shd w:val="clear" w:color="auto" w:fill="FFFFFF"/>
        </w:rPr>
        <w:t>сердечно-сосудистых заболеваний, сахарного диабета, табакокурения и алкоголизма жителям поселка.</w:t>
      </w:r>
      <w:r w:rsidRPr="000B1B54">
        <w:rPr>
          <w:rFonts w:ascii="Times New Roman" w:hAnsi="Times New Roman" w:cs="Times New Roman"/>
          <w:sz w:val="28"/>
          <w:szCs w:val="28"/>
        </w:rPr>
        <w:t xml:space="preserve"> С учащимися были проведены беседы «Мы то, что едим», </w:t>
      </w:r>
      <w:r w:rsidRPr="000B1B54">
        <w:rPr>
          <w:rFonts w:ascii="Times New Roman" w:hAnsi="Times New Roman" w:cs="Times New Roman"/>
          <w:sz w:val="28"/>
          <w:szCs w:val="28"/>
          <w:shd w:val="clear" w:color="auto" w:fill="FFFFFF"/>
        </w:rPr>
        <w:t xml:space="preserve">«Разговор о правильном питании», </w:t>
      </w:r>
      <w:r w:rsidRPr="000B1B54">
        <w:rPr>
          <w:rFonts w:ascii="Times New Roman" w:hAnsi="Times New Roman" w:cs="Times New Roman"/>
          <w:sz w:val="28"/>
          <w:szCs w:val="28"/>
        </w:rPr>
        <w:t xml:space="preserve">в рамках которой были рассмотрены вопросы здорового питания. В 10 классе прошло мероприятие </w:t>
      </w:r>
      <w:r w:rsidRPr="000B1B54">
        <w:rPr>
          <w:rFonts w:ascii="Times New Roman" w:hAnsi="Times New Roman" w:cs="Times New Roman"/>
          <w:sz w:val="28"/>
          <w:szCs w:val="28"/>
          <w:shd w:val="clear" w:color="auto" w:fill="FFFFFF"/>
        </w:rPr>
        <w:t>«Правильное питание – залог успеха»</w:t>
      </w:r>
      <w:r w:rsidRPr="000B1B54">
        <w:rPr>
          <w:rFonts w:ascii="Times New Roman" w:hAnsi="Times New Roman" w:cs="Times New Roman"/>
          <w:sz w:val="28"/>
          <w:szCs w:val="28"/>
        </w:rPr>
        <w:t xml:space="preserve">, направленное на формирование у учащихся </w:t>
      </w:r>
      <w:r w:rsidRPr="000B1B54">
        <w:rPr>
          <w:rFonts w:ascii="Times New Roman" w:hAnsi="Times New Roman" w:cs="Times New Roman"/>
          <w:sz w:val="28"/>
          <w:szCs w:val="28"/>
          <w:shd w:val="clear" w:color="auto" w:fill="FFFFFF"/>
        </w:rPr>
        <w:t xml:space="preserve">здорового образа жизни, </w:t>
      </w:r>
      <w:r w:rsidRPr="000B1B54">
        <w:rPr>
          <w:rFonts w:ascii="Times New Roman" w:hAnsi="Times New Roman" w:cs="Times New Roman"/>
          <w:sz w:val="28"/>
          <w:szCs w:val="28"/>
        </w:rPr>
        <w:t>представления о значимости правильного питания как составной части культуры здоровья.</w:t>
      </w:r>
    </w:p>
    <w:p w:rsidR="00490620" w:rsidRPr="000B1B54" w:rsidRDefault="00490620" w:rsidP="000B1B54">
      <w:pPr>
        <w:widowControl w:val="0"/>
        <w:tabs>
          <w:tab w:val="left" w:pos="2125"/>
        </w:tabs>
        <w:overflowPunct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B1B54">
        <w:rPr>
          <w:rFonts w:ascii="Times New Roman" w:hAnsi="Times New Roman" w:cs="Times New Roman"/>
          <w:sz w:val="28"/>
          <w:szCs w:val="28"/>
          <w:shd w:val="clear" w:color="auto" w:fill="FFFFFF"/>
        </w:rPr>
        <w:t xml:space="preserve">В рамках акции «Мы против курения», </w:t>
      </w:r>
      <w:r w:rsidRPr="000B1B54">
        <w:rPr>
          <w:rFonts w:ascii="Times New Roman" w:hAnsi="Times New Roman" w:cs="Times New Roman"/>
          <w:kern w:val="28"/>
          <w:sz w:val="28"/>
          <w:szCs w:val="28"/>
          <w:lang w:eastAsia="ru-RU"/>
        </w:rPr>
        <w:t>15 ноября 20</w:t>
      </w:r>
      <w:r w:rsidR="000F2AAA">
        <w:rPr>
          <w:rFonts w:ascii="Times New Roman" w:hAnsi="Times New Roman" w:cs="Times New Roman"/>
          <w:kern w:val="28"/>
          <w:sz w:val="28"/>
          <w:szCs w:val="28"/>
          <w:lang w:eastAsia="ru-RU"/>
        </w:rPr>
        <w:t>2</w:t>
      </w:r>
      <w:r w:rsidR="00056758">
        <w:rPr>
          <w:rFonts w:ascii="Times New Roman" w:hAnsi="Times New Roman" w:cs="Times New Roman"/>
          <w:kern w:val="28"/>
          <w:sz w:val="28"/>
          <w:szCs w:val="28"/>
          <w:lang w:eastAsia="ru-RU"/>
        </w:rPr>
        <w:t>2</w:t>
      </w:r>
      <w:r w:rsidRPr="000B1B54">
        <w:rPr>
          <w:rFonts w:ascii="Times New Roman" w:hAnsi="Times New Roman" w:cs="Times New Roman"/>
          <w:kern w:val="28"/>
          <w:sz w:val="28"/>
          <w:szCs w:val="28"/>
          <w:lang w:eastAsia="ru-RU"/>
        </w:rPr>
        <w:t xml:space="preserve"> года, в Международный день отказа  от курения, направленный на снижение распространения табачной зависимости  вовлечения в борьбу против курения всех слоев населения, профилактике табакокурения и информирования общества  о пагубном воздействии табака на здоровье с учащимися</w:t>
      </w:r>
      <w:r w:rsidRPr="000B1B54">
        <w:rPr>
          <w:rFonts w:ascii="Times New Roman" w:hAnsi="Times New Roman" w:cs="Times New Roman"/>
          <w:sz w:val="28"/>
          <w:szCs w:val="28"/>
          <w:shd w:val="clear" w:color="auto" w:fill="FFFFFF"/>
        </w:rPr>
        <w:t xml:space="preserve"> 8-9 классов проведена беседа «Вред от курения». Перед учащимися выступила медицинская сестра ФАП </w:t>
      </w:r>
      <w:proofErr w:type="spellStart"/>
      <w:r w:rsidRPr="000B1B54">
        <w:rPr>
          <w:rFonts w:ascii="Times New Roman" w:hAnsi="Times New Roman" w:cs="Times New Roman"/>
          <w:sz w:val="28"/>
          <w:szCs w:val="28"/>
          <w:shd w:val="clear" w:color="auto" w:fill="FFFFFF"/>
        </w:rPr>
        <w:t>п.</w:t>
      </w:r>
      <w:r w:rsidR="000C3485">
        <w:rPr>
          <w:rFonts w:ascii="Times New Roman" w:hAnsi="Times New Roman" w:cs="Times New Roman"/>
          <w:sz w:val="28"/>
          <w:szCs w:val="28"/>
          <w:shd w:val="clear" w:color="auto" w:fill="FFFFFF"/>
        </w:rPr>
        <w:t>Первомайский</w:t>
      </w:r>
      <w:proofErr w:type="spellEnd"/>
      <w:r w:rsidRPr="000B1B54">
        <w:rPr>
          <w:rFonts w:ascii="Times New Roman" w:hAnsi="Times New Roman" w:cs="Times New Roman"/>
          <w:sz w:val="28"/>
          <w:szCs w:val="28"/>
          <w:shd w:val="clear" w:color="auto" w:fill="FFFFFF"/>
        </w:rPr>
        <w:t>, которая рассказала об истории происхождения табакокурения и о плачевных последствиях даже после одной выкуренной сигареты.</w:t>
      </w:r>
    </w:p>
    <w:p w:rsidR="00490620" w:rsidRPr="000B1B54" w:rsidRDefault="00490620" w:rsidP="000B1B54">
      <w:pPr>
        <w:tabs>
          <w:tab w:val="left" w:pos="397"/>
          <w:tab w:val="right" w:pos="9638"/>
        </w:tabs>
        <w:suppressAutoHyphens/>
        <w:overflowPunct w:val="0"/>
        <w:autoSpaceDE w:val="0"/>
        <w:spacing w:after="0" w:line="240" w:lineRule="auto"/>
        <w:jc w:val="both"/>
        <w:rPr>
          <w:sz w:val="28"/>
          <w:szCs w:val="28"/>
        </w:rPr>
      </w:pPr>
      <w:r w:rsidRPr="000B1B54">
        <w:rPr>
          <w:rFonts w:ascii="Times New Roman" w:hAnsi="Times New Roman" w:cs="Times New Roman"/>
          <w:sz w:val="28"/>
          <w:szCs w:val="28"/>
          <w:lang w:eastAsia="ru-RU"/>
        </w:rPr>
        <w:t>С 29 ноября по 29 декабря 20</w:t>
      </w:r>
      <w:r w:rsidR="00381A1B">
        <w:rPr>
          <w:rFonts w:ascii="Times New Roman" w:hAnsi="Times New Roman" w:cs="Times New Roman"/>
          <w:sz w:val="28"/>
          <w:szCs w:val="28"/>
          <w:lang w:eastAsia="ru-RU"/>
        </w:rPr>
        <w:t>2</w:t>
      </w:r>
      <w:r w:rsidR="00056758">
        <w:rPr>
          <w:rFonts w:ascii="Times New Roman" w:hAnsi="Times New Roman" w:cs="Times New Roman"/>
          <w:sz w:val="28"/>
          <w:szCs w:val="28"/>
          <w:lang w:eastAsia="ru-RU"/>
        </w:rPr>
        <w:t>2</w:t>
      </w:r>
      <w:r w:rsidRPr="000B1B54">
        <w:rPr>
          <w:rFonts w:ascii="Times New Roman" w:hAnsi="Times New Roman" w:cs="Times New Roman"/>
          <w:sz w:val="28"/>
          <w:szCs w:val="28"/>
          <w:lang w:eastAsia="ru-RU"/>
        </w:rPr>
        <w:t xml:space="preserve"> года прошел месячник по профилактике вредных привычек среди несовершеннолетних, в рамках которого  оформлена наглядная агитация: о вреде употребления наркотических, психотропных средств, алкоголизма; о местах оказания квалифицированной помощи учащимися, родителям, по вопросам, связанных с употреблением наркотических и токсических средств; выставка книг в ИБЦ «</w:t>
      </w:r>
      <w:r w:rsidRPr="000B1B54">
        <w:rPr>
          <w:rFonts w:ascii="Times New Roman" w:hAnsi="Times New Roman" w:cs="Times New Roman"/>
          <w:kern w:val="28"/>
          <w:sz w:val="28"/>
          <w:szCs w:val="28"/>
          <w:shd w:val="clear" w:color="auto" w:fill="FFFFFF"/>
          <w:lang w:eastAsia="ru-RU"/>
        </w:rPr>
        <w:t>Вредным привычкам – нет!</w:t>
      </w:r>
      <w:r w:rsidRPr="000B1B54">
        <w:rPr>
          <w:rFonts w:ascii="Times New Roman" w:hAnsi="Times New Roman" w:cs="Times New Roman"/>
          <w:sz w:val="28"/>
          <w:szCs w:val="28"/>
          <w:lang w:eastAsia="ru-RU"/>
        </w:rPr>
        <w:t>» и подборка материалов по проблеме  алкоголизма, наркомании, курения, ВИЧ-инфекции.</w:t>
      </w:r>
      <w:r>
        <w:rPr>
          <w:rFonts w:ascii="Times New Roman" w:hAnsi="Times New Roman" w:cs="Times New Roman"/>
          <w:sz w:val="28"/>
          <w:szCs w:val="28"/>
          <w:lang w:eastAsia="ru-RU"/>
        </w:rPr>
        <w:t xml:space="preserve"> </w:t>
      </w:r>
      <w:r w:rsidRPr="000B1B54">
        <w:rPr>
          <w:rFonts w:ascii="Times New Roman" w:hAnsi="Times New Roman" w:cs="Times New Roman"/>
          <w:sz w:val="28"/>
          <w:szCs w:val="28"/>
          <w:lang w:eastAsia="ru-RU"/>
        </w:rPr>
        <w:t>Проведены беседы «За ЗОЖ», «Где права взрослых, а где права детей», спортивные игры под девизом «Здоровы вместе!». Учащиеся 8-9 классов участвовали в акции «Будущее поселка за здоровой молодежью».</w:t>
      </w:r>
    </w:p>
    <w:p w:rsidR="00490620" w:rsidRPr="000B1B54" w:rsidRDefault="00490620" w:rsidP="000B1B54">
      <w:pPr>
        <w:suppressAutoHyphens/>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          В классных кабинетах выдерживался режим проветривания, проводилась влажная уборка.</w:t>
      </w:r>
    </w:p>
    <w:p w:rsidR="00490620" w:rsidRPr="000B1B54" w:rsidRDefault="00490620" w:rsidP="000F2AAA">
      <w:pPr>
        <w:autoSpaceDE w:val="0"/>
        <w:autoSpaceDN w:val="0"/>
        <w:adjustRightInd w:val="0"/>
        <w:spacing w:after="0" w:line="240" w:lineRule="auto"/>
        <w:jc w:val="both"/>
        <w:rPr>
          <w:rFonts w:ascii="Times New Roman" w:hAnsi="Times New Roman" w:cs="Times New Roman"/>
          <w:sz w:val="40"/>
          <w:szCs w:val="40"/>
          <w:lang w:eastAsia="ru-RU"/>
        </w:rPr>
      </w:pPr>
      <w:r w:rsidRPr="000B1B54">
        <w:rPr>
          <w:rFonts w:ascii="Times New Roman CYR" w:hAnsi="Times New Roman CYR" w:cs="Times New Roman CYR"/>
          <w:sz w:val="28"/>
          <w:szCs w:val="28"/>
        </w:rPr>
        <w:t xml:space="preserve">В течение всего года ежемесячно проводился «Мониторинг заболеваемости». </w:t>
      </w:r>
    </w:p>
    <w:p w:rsidR="00490620" w:rsidRPr="000B1B54" w:rsidRDefault="00490620" w:rsidP="000B1B54">
      <w:pPr>
        <w:spacing w:after="0" w:line="240" w:lineRule="auto"/>
        <w:rPr>
          <w:rFonts w:ascii="Times New Roman" w:hAnsi="Times New Roman" w:cs="Times New Roman"/>
          <w:sz w:val="28"/>
          <w:szCs w:val="28"/>
          <w:lang w:eastAsia="ru-RU"/>
        </w:rPr>
      </w:pPr>
      <w:r w:rsidRPr="000B1B54">
        <w:rPr>
          <w:rFonts w:ascii="Times New Roman" w:hAnsi="Times New Roman" w:cs="Times New Roman"/>
          <w:sz w:val="28"/>
          <w:szCs w:val="28"/>
          <w:lang w:eastAsia="ru-RU"/>
        </w:rPr>
        <w:t xml:space="preserve">По итогам заболеваемости за первое   </w:t>
      </w:r>
      <w:proofErr w:type="gramStart"/>
      <w:r w:rsidRPr="000B1B54">
        <w:rPr>
          <w:rFonts w:ascii="Times New Roman" w:hAnsi="Times New Roman" w:cs="Times New Roman"/>
          <w:sz w:val="28"/>
          <w:szCs w:val="28"/>
          <w:lang w:eastAsia="ru-RU"/>
        </w:rPr>
        <w:t>полугодие  20</w:t>
      </w:r>
      <w:r w:rsidR="00381A1B">
        <w:rPr>
          <w:rFonts w:ascii="Times New Roman" w:hAnsi="Times New Roman" w:cs="Times New Roman"/>
          <w:sz w:val="28"/>
          <w:szCs w:val="28"/>
          <w:lang w:eastAsia="ru-RU"/>
        </w:rPr>
        <w:t>2</w:t>
      </w:r>
      <w:r w:rsidR="00056758">
        <w:rPr>
          <w:rFonts w:ascii="Times New Roman" w:hAnsi="Times New Roman" w:cs="Times New Roman"/>
          <w:sz w:val="28"/>
          <w:szCs w:val="28"/>
          <w:lang w:eastAsia="ru-RU"/>
        </w:rPr>
        <w:t>2</w:t>
      </w:r>
      <w:proofErr w:type="gramEnd"/>
      <w:r w:rsidRPr="000B1B54">
        <w:rPr>
          <w:rFonts w:ascii="Times New Roman" w:hAnsi="Times New Roman" w:cs="Times New Roman"/>
          <w:sz w:val="28"/>
          <w:szCs w:val="28"/>
          <w:lang w:eastAsia="ru-RU"/>
        </w:rPr>
        <w:t xml:space="preserve"> года:</w:t>
      </w:r>
    </w:p>
    <w:p w:rsidR="00490620" w:rsidRPr="000B1B54" w:rsidRDefault="00490620" w:rsidP="001E20C6">
      <w:pPr>
        <w:numPr>
          <w:ilvl w:val="0"/>
          <w:numId w:val="13"/>
        </w:numPr>
        <w:spacing w:after="0" w:line="240" w:lineRule="auto"/>
        <w:jc w:val="both"/>
        <w:rPr>
          <w:rFonts w:ascii="Times New Roman" w:hAnsi="Times New Roman" w:cs="Times New Roman"/>
          <w:sz w:val="28"/>
          <w:szCs w:val="28"/>
          <w:lang w:eastAsia="ru-RU"/>
        </w:rPr>
      </w:pPr>
      <w:r w:rsidRPr="000B1B54">
        <w:rPr>
          <w:rFonts w:ascii="Times New Roman" w:hAnsi="Times New Roman" w:cs="Times New Roman"/>
          <w:sz w:val="28"/>
          <w:szCs w:val="28"/>
          <w:lang w:eastAsia="ru-RU"/>
        </w:rPr>
        <w:t xml:space="preserve">Максимальный пик заболеваемости по школе за первое полугодие был отмечен в середине марта более 14 %. </w:t>
      </w:r>
    </w:p>
    <w:p w:rsidR="00490620" w:rsidRPr="000B1B54" w:rsidRDefault="00490620" w:rsidP="001E20C6">
      <w:pPr>
        <w:numPr>
          <w:ilvl w:val="0"/>
          <w:numId w:val="13"/>
        </w:numPr>
        <w:spacing w:after="0" w:line="240" w:lineRule="auto"/>
        <w:jc w:val="both"/>
        <w:rPr>
          <w:rFonts w:ascii="Times New Roman" w:hAnsi="Times New Roman" w:cs="Times New Roman"/>
          <w:sz w:val="28"/>
          <w:szCs w:val="28"/>
          <w:lang w:eastAsia="ru-RU"/>
        </w:rPr>
      </w:pPr>
      <w:r w:rsidRPr="000B1B54">
        <w:rPr>
          <w:rFonts w:ascii="Times New Roman" w:hAnsi="Times New Roman" w:cs="Times New Roman"/>
          <w:sz w:val="28"/>
          <w:szCs w:val="28"/>
          <w:lang w:eastAsia="ru-RU"/>
        </w:rPr>
        <w:t xml:space="preserve">Минимальный порог </w:t>
      </w:r>
      <w:proofErr w:type="gramStart"/>
      <w:r w:rsidRPr="000B1B54">
        <w:rPr>
          <w:rFonts w:ascii="Times New Roman" w:hAnsi="Times New Roman" w:cs="Times New Roman"/>
          <w:sz w:val="28"/>
          <w:szCs w:val="28"/>
          <w:lang w:eastAsia="ru-RU"/>
        </w:rPr>
        <w:t>заболеваемости  отмечен</w:t>
      </w:r>
      <w:proofErr w:type="gramEnd"/>
      <w:r w:rsidRPr="000B1B54">
        <w:rPr>
          <w:rFonts w:ascii="Times New Roman" w:hAnsi="Times New Roman" w:cs="Times New Roman"/>
          <w:sz w:val="28"/>
          <w:szCs w:val="28"/>
          <w:lang w:eastAsia="ru-RU"/>
        </w:rPr>
        <w:t xml:space="preserve"> в начале марта  - 0,48%</w:t>
      </w:r>
    </w:p>
    <w:p w:rsidR="00490620" w:rsidRDefault="00490620" w:rsidP="001E20C6">
      <w:pPr>
        <w:numPr>
          <w:ilvl w:val="0"/>
          <w:numId w:val="13"/>
        </w:numPr>
        <w:spacing w:after="0" w:line="240" w:lineRule="auto"/>
        <w:jc w:val="both"/>
        <w:rPr>
          <w:rFonts w:ascii="Times New Roman" w:hAnsi="Times New Roman" w:cs="Times New Roman"/>
          <w:sz w:val="28"/>
          <w:szCs w:val="28"/>
          <w:lang w:eastAsia="ru-RU"/>
        </w:rPr>
      </w:pPr>
      <w:r w:rsidRPr="000B1B54">
        <w:rPr>
          <w:rFonts w:ascii="Times New Roman" w:hAnsi="Times New Roman" w:cs="Times New Roman"/>
          <w:sz w:val="28"/>
          <w:szCs w:val="28"/>
          <w:lang w:eastAsia="ru-RU"/>
        </w:rPr>
        <w:t xml:space="preserve">Заболеваемость в течение всего </w:t>
      </w:r>
      <w:proofErr w:type="gramStart"/>
      <w:r w:rsidRPr="000B1B54">
        <w:rPr>
          <w:rFonts w:ascii="Times New Roman" w:hAnsi="Times New Roman" w:cs="Times New Roman"/>
          <w:sz w:val="28"/>
          <w:szCs w:val="28"/>
          <w:lang w:eastAsia="ru-RU"/>
        </w:rPr>
        <w:t>второго  полугодия</w:t>
      </w:r>
      <w:proofErr w:type="gramEnd"/>
      <w:r w:rsidRPr="000B1B54">
        <w:rPr>
          <w:rFonts w:ascii="Times New Roman" w:hAnsi="Times New Roman" w:cs="Times New Roman"/>
          <w:sz w:val="28"/>
          <w:szCs w:val="28"/>
          <w:lang w:eastAsia="ru-RU"/>
        </w:rPr>
        <w:t xml:space="preserve">, как и в предыдущем году, находилась на достаточно стабильном  низком уровне  от 0,48 %  до 14,90 %. </w:t>
      </w:r>
    </w:p>
    <w:p w:rsidR="000F2AAA" w:rsidRDefault="000F2AAA" w:rsidP="000F2AAA">
      <w:pPr>
        <w:spacing w:after="0" w:line="240" w:lineRule="auto"/>
        <w:ind w:left="720"/>
        <w:jc w:val="both"/>
        <w:rPr>
          <w:rFonts w:ascii="Times New Roman" w:hAnsi="Times New Roman" w:cs="Times New Roman"/>
          <w:sz w:val="28"/>
          <w:szCs w:val="28"/>
          <w:lang w:eastAsia="ru-RU"/>
        </w:rPr>
      </w:pPr>
    </w:p>
    <w:p w:rsidR="000F2AAA" w:rsidRDefault="000F2AAA" w:rsidP="000F2AAA">
      <w:pPr>
        <w:spacing w:after="0" w:line="240" w:lineRule="auto"/>
        <w:ind w:left="720"/>
        <w:jc w:val="both"/>
        <w:rPr>
          <w:rFonts w:ascii="Times New Roman" w:hAnsi="Times New Roman" w:cs="Times New Roman"/>
          <w:sz w:val="28"/>
          <w:szCs w:val="28"/>
          <w:lang w:eastAsia="ru-RU"/>
        </w:rPr>
      </w:pPr>
    </w:p>
    <w:p w:rsidR="000F2AAA" w:rsidRDefault="000F2AAA" w:rsidP="000F2AAA">
      <w:pPr>
        <w:spacing w:after="0" w:line="240" w:lineRule="auto"/>
        <w:ind w:left="720"/>
        <w:jc w:val="both"/>
        <w:rPr>
          <w:rFonts w:ascii="Times New Roman" w:hAnsi="Times New Roman" w:cs="Times New Roman"/>
          <w:sz w:val="28"/>
          <w:szCs w:val="28"/>
          <w:lang w:eastAsia="ru-RU"/>
        </w:rPr>
      </w:pPr>
    </w:p>
    <w:p w:rsidR="000F2AAA" w:rsidRPr="000B1B54" w:rsidRDefault="000F2AAA" w:rsidP="000F2AAA">
      <w:pPr>
        <w:spacing w:after="0" w:line="240" w:lineRule="auto"/>
        <w:ind w:left="720"/>
        <w:jc w:val="both"/>
        <w:rPr>
          <w:rFonts w:ascii="Times New Roman" w:hAnsi="Times New Roman" w:cs="Times New Roman"/>
          <w:sz w:val="28"/>
          <w:szCs w:val="28"/>
          <w:lang w:eastAsia="ru-RU"/>
        </w:rPr>
      </w:pPr>
    </w:p>
    <w:p w:rsidR="00490620" w:rsidRPr="000B1B54" w:rsidRDefault="00490620" w:rsidP="000B1B54">
      <w:pPr>
        <w:autoSpaceDE w:val="0"/>
        <w:autoSpaceDN w:val="0"/>
        <w:adjustRightInd w:val="0"/>
        <w:spacing w:after="0" w:line="240" w:lineRule="auto"/>
        <w:ind w:left="720"/>
        <w:jc w:val="center"/>
        <w:rPr>
          <w:rFonts w:ascii="Times New Roman CYR" w:hAnsi="Times New Roman CYR" w:cs="Times New Roman CYR"/>
          <w:b/>
          <w:bCs/>
          <w:sz w:val="28"/>
          <w:szCs w:val="28"/>
        </w:rPr>
      </w:pPr>
    </w:p>
    <w:p w:rsidR="00490620" w:rsidRPr="000B1B54" w:rsidRDefault="00490620" w:rsidP="000B1B54">
      <w:pPr>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w:hAnsi="Times New Roman" w:cs="Times New Roman"/>
          <w:b/>
          <w:bCs/>
          <w:sz w:val="28"/>
          <w:szCs w:val="28"/>
          <w:lang w:val="en-US"/>
        </w:rPr>
        <w:lastRenderedPageBreak/>
        <w:t>  </w:t>
      </w:r>
      <w:r w:rsidRPr="000B1B54">
        <w:rPr>
          <w:rFonts w:ascii="Times New Roman CYR" w:hAnsi="Times New Roman CYR" w:cs="Times New Roman CYR"/>
          <w:b/>
          <w:bCs/>
          <w:sz w:val="28"/>
          <w:szCs w:val="28"/>
        </w:rPr>
        <w:t>Выводы:</w:t>
      </w:r>
      <w:r w:rsidRPr="000B1B54">
        <w:rPr>
          <w:rFonts w:ascii="Times New Roman CYR" w:hAnsi="Times New Roman CYR" w:cs="Times New Roman CYR"/>
          <w:sz w:val="28"/>
          <w:szCs w:val="28"/>
        </w:rPr>
        <w:t xml:space="preserve"> Работа 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школьного</w:t>
      </w:r>
      <w:r w:rsidRPr="000B1B54">
        <w:rPr>
          <w:rFonts w:ascii="Times New Roman" w:hAnsi="Times New Roman" w:cs="Times New Roman"/>
          <w:sz w:val="28"/>
          <w:szCs w:val="28"/>
          <w:lang w:val="en-US"/>
        </w:rPr>
        <w:t> </w:t>
      </w:r>
      <w:r w:rsidRPr="000B1B54">
        <w:rPr>
          <w:rFonts w:ascii="Times New Roman CYR" w:hAnsi="Times New Roman CYR" w:cs="Times New Roman CYR"/>
          <w:sz w:val="28"/>
          <w:szCs w:val="28"/>
        </w:rPr>
        <w:t>самоуправления для повышения доли участия школьников в формировании своего здоровья, продолжить информационно-консультативную работу для родителей с привлечением врачей-специалистов.</w:t>
      </w:r>
    </w:p>
    <w:p w:rsidR="00490620" w:rsidRPr="000B1B54" w:rsidRDefault="00490620" w:rsidP="000B1B54">
      <w:pPr>
        <w:autoSpaceDE w:val="0"/>
        <w:autoSpaceDN w:val="0"/>
        <w:adjustRightInd w:val="0"/>
        <w:spacing w:after="0" w:line="240" w:lineRule="auto"/>
        <w:jc w:val="both"/>
        <w:rPr>
          <w:rFonts w:ascii="Times New Roman CYR" w:hAnsi="Times New Roman CYR" w:cs="Times New Roman CYR"/>
          <w:sz w:val="28"/>
          <w:szCs w:val="28"/>
        </w:rPr>
      </w:pPr>
      <w:r w:rsidRPr="000B1B54">
        <w:rPr>
          <w:rFonts w:ascii="Times New Roman CYR" w:hAnsi="Times New Roman CYR" w:cs="Times New Roman CYR"/>
          <w:b/>
          <w:bCs/>
          <w:sz w:val="28"/>
          <w:szCs w:val="28"/>
        </w:rPr>
        <w:t>Предложения.</w:t>
      </w:r>
      <w:r>
        <w:rPr>
          <w:rFonts w:ascii="Times New Roman CYR" w:hAnsi="Times New Roman CYR" w:cs="Times New Roman CYR"/>
          <w:b/>
          <w:bCs/>
          <w:sz w:val="28"/>
          <w:szCs w:val="28"/>
        </w:rPr>
        <w:t xml:space="preserve"> </w:t>
      </w:r>
      <w:r w:rsidRPr="000B1B54">
        <w:rPr>
          <w:rFonts w:ascii="Times New Roman CYR" w:hAnsi="Times New Roman CYR" w:cs="Times New Roman CYR"/>
          <w:sz w:val="28"/>
          <w:szCs w:val="28"/>
        </w:rPr>
        <w:t>В связи с этим на 20</w:t>
      </w:r>
      <w:r w:rsidR="00381A1B">
        <w:rPr>
          <w:rFonts w:ascii="Times New Roman CYR" w:hAnsi="Times New Roman CYR" w:cs="Times New Roman CYR"/>
          <w:sz w:val="28"/>
          <w:szCs w:val="28"/>
        </w:rPr>
        <w:t>2</w:t>
      </w:r>
      <w:r w:rsidR="00056758">
        <w:rPr>
          <w:rFonts w:ascii="Times New Roman CYR" w:hAnsi="Times New Roman CYR" w:cs="Times New Roman CYR"/>
          <w:sz w:val="28"/>
          <w:szCs w:val="28"/>
        </w:rPr>
        <w:t>3</w:t>
      </w:r>
      <w:r w:rsidRPr="000B1B54">
        <w:rPr>
          <w:rFonts w:ascii="Times New Roman CYR" w:hAnsi="Times New Roman CYR" w:cs="Times New Roman CYR"/>
          <w:sz w:val="28"/>
          <w:szCs w:val="28"/>
        </w:rPr>
        <w:t xml:space="preserve"> год планируется уделить большее внимание формированию навыков здорового образа жизни и применению </w:t>
      </w:r>
      <w:proofErr w:type="spellStart"/>
      <w:r w:rsidRPr="000B1B54">
        <w:rPr>
          <w:rFonts w:ascii="Times New Roman CYR" w:hAnsi="Times New Roman CYR" w:cs="Times New Roman CYR"/>
          <w:sz w:val="28"/>
          <w:szCs w:val="28"/>
        </w:rPr>
        <w:t>здоровьесберегающих</w:t>
      </w:r>
      <w:proofErr w:type="spellEnd"/>
      <w:r w:rsidRPr="000B1B54">
        <w:rPr>
          <w:rFonts w:ascii="Times New Roman CYR" w:hAnsi="Times New Roman CYR" w:cs="Times New Roman CYR"/>
          <w:sz w:val="28"/>
          <w:szCs w:val="28"/>
        </w:rPr>
        <w:t xml:space="preserve"> технологий</w:t>
      </w:r>
      <w:r w:rsidRPr="000B1B54">
        <w:rPr>
          <w:rFonts w:ascii="Times New Roman CYR" w:hAnsi="Times New Roman CYR" w:cs="Times New Roman CYR"/>
          <w:i/>
          <w:iCs/>
          <w:sz w:val="28"/>
          <w:szCs w:val="28"/>
        </w:rPr>
        <w:t xml:space="preserve">. </w:t>
      </w:r>
      <w:r w:rsidRPr="000B1B54">
        <w:rPr>
          <w:rFonts w:ascii="Times New Roman CYR" w:hAnsi="Times New Roman CYR" w:cs="Times New Roman CYR"/>
          <w:sz w:val="28"/>
          <w:szCs w:val="28"/>
        </w:rPr>
        <w:t xml:space="preserve">Это будет достигнуто путем применения следующих форм и методов воспитательной и оздоровительной работы: </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проведение Дней здоровья, </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спортивных соревнований в различных возрастных группах,</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физкультминуток </w:t>
      </w:r>
      <w:proofErr w:type="gramStart"/>
      <w:r w:rsidRPr="000B1B54">
        <w:rPr>
          <w:rFonts w:ascii="Times New Roman CYR" w:hAnsi="Times New Roman CYR" w:cs="Times New Roman CYR"/>
          <w:sz w:val="28"/>
          <w:szCs w:val="28"/>
        </w:rPr>
        <w:t>на  уроках</w:t>
      </w:r>
      <w:proofErr w:type="gramEnd"/>
      <w:r w:rsidRPr="000B1B54">
        <w:rPr>
          <w:rFonts w:ascii="Times New Roman CYR" w:hAnsi="Times New Roman CYR" w:cs="Times New Roman CYR"/>
          <w:sz w:val="28"/>
          <w:szCs w:val="28"/>
        </w:rPr>
        <w:t xml:space="preserve">, </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утренней зарядки перед началом учебных занятий;</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спортивных суббот,</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 xml:space="preserve">классных часов, направленных на формирование навыков здорового образа жизни; </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экскурсий на свежем воздухе, подвижных игр на улице;</w:t>
      </w:r>
    </w:p>
    <w:p w:rsidR="00490620" w:rsidRPr="000B1B54" w:rsidRDefault="00490620" w:rsidP="000B1B54">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0B1B54">
        <w:rPr>
          <w:rFonts w:ascii="Times New Roman CYR" w:hAnsi="Times New Roman CYR" w:cs="Times New Roman CYR"/>
          <w:sz w:val="28"/>
          <w:szCs w:val="28"/>
        </w:rPr>
        <w:t>бесед по профилактике различных заболеваний;</w:t>
      </w:r>
    </w:p>
    <w:p w:rsidR="00490620" w:rsidRPr="000B1B54" w:rsidRDefault="00490620" w:rsidP="000B1B54">
      <w:pPr>
        <w:autoSpaceDE w:val="0"/>
        <w:autoSpaceDN w:val="0"/>
        <w:adjustRightInd w:val="0"/>
        <w:spacing w:after="0" w:line="240" w:lineRule="auto"/>
        <w:jc w:val="both"/>
        <w:rPr>
          <w:rFonts w:ascii="Times New Roman" w:hAnsi="Times New Roman" w:cs="Times New Roman"/>
          <w:sz w:val="28"/>
          <w:szCs w:val="28"/>
        </w:rPr>
      </w:pPr>
      <w:r w:rsidRPr="000B1B54">
        <w:rPr>
          <w:rFonts w:ascii="Times New Roman" w:hAnsi="Times New Roman" w:cs="Times New Roman"/>
          <w:sz w:val="28"/>
          <w:szCs w:val="28"/>
        </w:rPr>
        <w:tab/>
      </w:r>
      <w:r w:rsidRPr="000B1B54">
        <w:rPr>
          <w:rFonts w:ascii="Times New Roman" w:hAnsi="Times New Roman" w:cs="Times New Roman"/>
          <w:sz w:val="28"/>
          <w:szCs w:val="28"/>
        </w:rPr>
        <w:tab/>
      </w:r>
    </w:p>
    <w:p w:rsidR="00490620" w:rsidRDefault="00490620" w:rsidP="000D1860">
      <w:pPr>
        <w:autoSpaceDE w:val="0"/>
        <w:autoSpaceDN w:val="0"/>
        <w:adjustRightInd w:val="0"/>
        <w:spacing w:after="0" w:line="240" w:lineRule="auto"/>
        <w:ind w:firstLine="142"/>
        <w:jc w:val="both"/>
        <w:rPr>
          <w:rFonts w:ascii="Times New Roman CYR" w:hAnsi="Times New Roman CYR" w:cs="Times New Roman CYR"/>
          <w:sz w:val="28"/>
          <w:szCs w:val="28"/>
        </w:rPr>
      </w:pPr>
    </w:p>
    <w:p w:rsidR="00490620" w:rsidRPr="00B52FC1"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B52FC1">
        <w:rPr>
          <w:rFonts w:ascii="Times New Roman" w:hAnsi="Times New Roman" w:cs="Times New Roman"/>
          <w:b/>
          <w:bCs/>
          <w:sz w:val="28"/>
          <w:szCs w:val="28"/>
        </w:rPr>
        <w:t xml:space="preserve">3.6. </w:t>
      </w:r>
      <w:r w:rsidRPr="00B52FC1">
        <w:rPr>
          <w:rFonts w:ascii="Times New Roman CYR" w:hAnsi="Times New Roman CYR" w:cs="Times New Roman CYR"/>
          <w:b/>
          <w:bCs/>
          <w:sz w:val="28"/>
          <w:szCs w:val="28"/>
        </w:rPr>
        <w:t>Удовлетворенность участников</w:t>
      </w:r>
    </w:p>
    <w:p w:rsidR="00490620" w:rsidRPr="00B52FC1" w:rsidRDefault="00490620" w:rsidP="001147FC">
      <w:pPr>
        <w:autoSpaceDE w:val="0"/>
        <w:autoSpaceDN w:val="0"/>
        <w:adjustRightInd w:val="0"/>
        <w:spacing w:after="0" w:line="240" w:lineRule="auto"/>
        <w:jc w:val="center"/>
        <w:rPr>
          <w:rFonts w:ascii="Times New Roman CYR" w:hAnsi="Times New Roman CYR" w:cs="Times New Roman CYR"/>
          <w:b/>
          <w:bCs/>
          <w:sz w:val="28"/>
          <w:szCs w:val="28"/>
        </w:rPr>
      </w:pPr>
      <w:r w:rsidRPr="00B52FC1">
        <w:rPr>
          <w:rFonts w:ascii="Times New Roman CYR" w:hAnsi="Times New Roman CYR" w:cs="Times New Roman CYR"/>
          <w:b/>
          <w:bCs/>
          <w:sz w:val="28"/>
          <w:szCs w:val="28"/>
        </w:rPr>
        <w:t>образовательных отношений деятельностью школы</w:t>
      </w:r>
    </w:p>
    <w:p w:rsidR="00490620" w:rsidRPr="00B52FC1" w:rsidRDefault="00490620" w:rsidP="001147FC">
      <w:pPr>
        <w:autoSpaceDE w:val="0"/>
        <w:autoSpaceDN w:val="0"/>
        <w:adjustRightInd w:val="0"/>
        <w:spacing w:after="0" w:line="240" w:lineRule="auto"/>
        <w:jc w:val="center"/>
        <w:rPr>
          <w:rFonts w:ascii="Times New Roman" w:hAnsi="Times New Roman" w:cs="Times New Roman"/>
          <w:b/>
          <w:bCs/>
          <w:sz w:val="28"/>
          <w:szCs w:val="28"/>
        </w:rPr>
      </w:pPr>
    </w:p>
    <w:tbl>
      <w:tblPr>
        <w:tblW w:w="0" w:type="auto"/>
        <w:tblInd w:w="2" w:type="dxa"/>
        <w:tblLayout w:type="fixed"/>
        <w:tblLook w:val="0000" w:firstRow="0" w:lastRow="0" w:firstColumn="0" w:lastColumn="0" w:noHBand="0" w:noVBand="0"/>
      </w:tblPr>
      <w:tblGrid>
        <w:gridCol w:w="514"/>
        <w:gridCol w:w="2603"/>
        <w:gridCol w:w="2335"/>
        <w:gridCol w:w="2001"/>
        <w:gridCol w:w="2020"/>
      </w:tblGrid>
      <w:tr w:rsidR="00490620" w:rsidRPr="00B52FC1">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w:t>
            </w:r>
          </w:p>
        </w:tc>
        <w:tc>
          <w:tcPr>
            <w:tcW w:w="2603"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CYR" w:hAnsi="Times New Roman CYR" w:cs="Times New Roman CYR"/>
                <w:sz w:val="24"/>
                <w:szCs w:val="24"/>
              </w:rPr>
              <w:t>Критерии</w:t>
            </w:r>
          </w:p>
        </w:tc>
        <w:tc>
          <w:tcPr>
            <w:tcW w:w="2335"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rFonts w:ascii="Times New Roman CYR" w:hAnsi="Times New Roman CYR" w:cs="Times New Roman CYR"/>
                <w:sz w:val="24"/>
                <w:szCs w:val="24"/>
              </w:rPr>
            </w:pPr>
            <w:r w:rsidRPr="00B52FC1">
              <w:rPr>
                <w:rFonts w:ascii="Times New Roman CYR" w:hAnsi="Times New Roman CYR" w:cs="Times New Roman CYR"/>
                <w:sz w:val="24"/>
                <w:szCs w:val="24"/>
              </w:rPr>
              <w:t>Показатель удовлетворённости</w:t>
            </w:r>
          </w:p>
          <w:p w:rsidR="00490620" w:rsidRPr="00B52FC1" w:rsidRDefault="00490620">
            <w:pPr>
              <w:autoSpaceDE w:val="0"/>
              <w:autoSpaceDN w:val="0"/>
              <w:adjustRightInd w:val="0"/>
              <w:spacing w:after="0" w:line="240" w:lineRule="auto"/>
              <w:jc w:val="center"/>
              <w:rPr>
                <w:lang w:val="en-US"/>
              </w:rPr>
            </w:pPr>
            <w:r w:rsidRPr="00B52FC1">
              <w:rPr>
                <w:rFonts w:ascii="Times New Roman CYR" w:hAnsi="Times New Roman CYR" w:cs="Times New Roman CYR"/>
                <w:sz w:val="24"/>
                <w:szCs w:val="24"/>
              </w:rPr>
              <w:t>учащихся</w:t>
            </w:r>
          </w:p>
        </w:tc>
        <w:tc>
          <w:tcPr>
            <w:tcW w:w="2001"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rPr>
                <w:lang w:val="en-US"/>
              </w:rPr>
            </w:pPr>
            <w:r w:rsidRPr="00B52FC1">
              <w:rPr>
                <w:rFonts w:ascii="Times New Roman CYR" w:hAnsi="Times New Roman CYR" w:cs="Times New Roman CYR"/>
                <w:sz w:val="24"/>
                <w:szCs w:val="24"/>
              </w:rPr>
              <w:t>Родители (законные представители) учащихся</w:t>
            </w:r>
          </w:p>
        </w:tc>
        <w:tc>
          <w:tcPr>
            <w:tcW w:w="2020"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CYR" w:hAnsi="Times New Roman CYR" w:cs="Times New Roman CYR"/>
                <w:sz w:val="24"/>
                <w:szCs w:val="24"/>
              </w:rPr>
              <w:t>Педагогические работники</w:t>
            </w:r>
          </w:p>
        </w:tc>
      </w:tr>
      <w:tr w:rsidR="00490620" w:rsidRPr="006028B5">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w:t>
            </w:r>
          </w:p>
        </w:tc>
        <w:tc>
          <w:tcPr>
            <w:tcW w:w="2603"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both"/>
            </w:pPr>
            <w:r w:rsidRPr="006028B5">
              <w:rPr>
                <w:rFonts w:ascii="Times New Roman CYR" w:hAnsi="Times New Roman CYR" w:cs="Times New Roman CYR"/>
                <w:sz w:val="24"/>
                <w:szCs w:val="24"/>
              </w:rPr>
              <w:t>Качество подготовки по основным образовательным программам</w:t>
            </w:r>
          </w:p>
        </w:tc>
        <w:tc>
          <w:tcPr>
            <w:tcW w:w="2335"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96 %</w:t>
            </w:r>
          </w:p>
        </w:tc>
        <w:tc>
          <w:tcPr>
            <w:tcW w:w="2001"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95 %</w:t>
            </w:r>
          </w:p>
        </w:tc>
        <w:tc>
          <w:tcPr>
            <w:tcW w:w="2020"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100 %</w:t>
            </w:r>
          </w:p>
        </w:tc>
      </w:tr>
      <w:tr w:rsidR="00490620" w:rsidRPr="00B52FC1">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2</w:t>
            </w:r>
          </w:p>
        </w:tc>
        <w:tc>
          <w:tcPr>
            <w:tcW w:w="2603"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both"/>
            </w:pPr>
            <w:r w:rsidRPr="00B52FC1">
              <w:rPr>
                <w:rFonts w:ascii="Times New Roman CYR" w:hAnsi="Times New Roman CYR" w:cs="Times New Roman CYR"/>
                <w:sz w:val="24"/>
                <w:szCs w:val="24"/>
              </w:rPr>
              <w:t>Качество реализации дополнительных образовательных услуг</w:t>
            </w:r>
          </w:p>
        </w:tc>
        <w:tc>
          <w:tcPr>
            <w:tcW w:w="2335"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91 %</w:t>
            </w:r>
          </w:p>
        </w:tc>
        <w:tc>
          <w:tcPr>
            <w:tcW w:w="2001"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93 %</w:t>
            </w:r>
          </w:p>
        </w:tc>
        <w:tc>
          <w:tcPr>
            <w:tcW w:w="2020"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98 %</w:t>
            </w:r>
          </w:p>
        </w:tc>
      </w:tr>
      <w:tr w:rsidR="00490620" w:rsidRPr="00B52FC1">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3</w:t>
            </w:r>
          </w:p>
        </w:tc>
        <w:tc>
          <w:tcPr>
            <w:tcW w:w="2603"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both"/>
              <w:rPr>
                <w:lang w:val="en-US"/>
              </w:rPr>
            </w:pPr>
            <w:r w:rsidRPr="00B52FC1">
              <w:rPr>
                <w:rFonts w:ascii="Times New Roman CYR" w:hAnsi="Times New Roman CYR" w:cs="Times New Roman CYR"/>
                <w:sz w:val="24"/>
                <w:szCs w:val="24"/>
              </w:rPr>
              <w:t>Качество питания</w:t>
            </w:r>
          </w:p>
        </w:tc>
        <w:tc>
          <w:tcPr>
            <w:tcW w:w="2335"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90 %</w:t>
            </w:r>
          </w:p>
        </w:tc>
        <w:tc>
          <w:tcPr>
            <w:tcW w:w="2001"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92 %</w:t>
            </w:r>
          </w:p>
        </w:tc>
        <w:tc>
          <w:tcPr>
            <w:tcW w:w="2020"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94 %</w:t>
            </w:r>
          </w:p>
        </w:tc>
      </w:tr>
      <w:tr w:rsidR="00490620" w:rsidRPr="006028B5">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4</w:t>
            </w:r>
          </w:p>
        </w:tc>
        <w:tc>
          <w:tcPr>
            <w:tcW w:w="2603"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both"/>
              <w:rPr>
                <w:lang w:val="en-US"/>
              </w:rPr>
            </w:pPr>
            <w:r w:rsidRPr="006028B5">
              <w:rPr>
                <w:rFonts w:ascii="Times New Roman CYR" w:hAnsi="Times New Roman CYR" w:cs="Times New Roman CYR"/>
                <w:sz w:val="24"/>
                <w:szCs w:val="24"/>
              </w:rPr>
              <w:t>Уровень профессиональной компетентности педагогов</w:t>
            </w:r>
          </w:p>
        </w:tc>
        <w:tc>
          <w:tcPr>
            <w:tcW w:w="2335"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100 %</w:t>
            </w:r>
          </w:p>
        </w:tc>
        <w:tc>
          <w:tcPr>
            <w:tcW w:w="2001"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100 %</w:t>
            </w:r>
          </w:p>
        </w:tc>
        <w:tc>
          <w:tcPr>
            <w:tcW w:w="2020" w:type="dxa"/>
            <w:tcBorders>
              <w:top w:val="single" w:sz="2" w:space="0" w:color="000000"/>
              <w:left w:val="single" w:sz="2" w:space="0" w:color="000000"/>
              <w:bottom w:val="single" w:sz="2" w:space="0" w:color="000000"/>
              <w:right w:val="single" w:sz="2" w:space="0" w:color="000000"/>
            </w:tcBorders>
          </w:tcPr>
          <w:p w:rsidR="00490620" w:rsidRPr="006028B5" w:rsidRDefault="00490620">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100 %</w:t>
            </w:r>
          </w:p>
        </w:tc>
      </w:tr>
      <w:tr w:rsidR="00490620" w:rsidRPr="00B52FC1">
        <w:trPr>
          <w:trHeight w:val="1"/>
        </w:trPr>
        <w:tc>
          <w:tcPr>
            <w:tcW w:w="514"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5</w:t>
            </w:r>
          </w:p>
        </w:tc>
        <w:tc>
          <w:tcPr>
            <w:tcW w:w="2603"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both"/>
            </w:pPr>
            <w:r w:rsidRPr="00B52FC1">
              <w:rPr>
                <w:rFonts w:ascii="Times New Roman CYR" w:hAnsi="Times New Roman CYR" w:cs="Times New Roman CYR"/>
                <w:sz w:val="24"/>
                <w:szCs w:val="24"/>
              </w:rPr>
              <w:t>Комфортность условий обучения и воспитания</w:t>
            </w:r>
          </w:p>
        </w:tc>
        <w:tc>
          <w:tcPr>
            <w:tcW w:w="2335"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98 %</w:t>
            </w:r>
          </w:p>
        </w:tc>
        <w:tc>
          <w:tcPr>
            <w:tcW w:w="2001"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98 %</w:t>
            </w:r>
          </w:p>
        </w:tc>
        <w:tc>
          <w:tcPr>
            <w:tcW w:w="2020" w:type="dxa"/>
            <w:tcBorders>
              <w:top w:val="single" w:sz="2" w:space="0" w:color="000000"/>
              <w:left w:val="single" w:sz="2" w:space="0" w:color="000000"/>
              <w:bottom w:val="single" w:sz="2" w:space="0" w:color="000000"/>
              <w:right w:val="single" w:sz="2" w:space="0" w:color="000000"/>
            </w:tcBorders>
          </w:tcPr>
          <w:p w:rsidR="00490620" w:rsidRPr="00B52FC1" w:rsidRDefault="00490620">
            <w:pPr>
              <w:autoSpaceDE w:val="0"/>
              <w:autoSpaceDN w:val="0"/>
              <w:adjustRightInd w:val="0"/>
              <w:spacing w:after="0" w:line="240" w:lineRule="auto"/>
              <w:jc w:val="center"/>
              <w:rPr>
                <w:lang w:val="en-US"/>
              </w:rPr>
            </w:pPr>
            <w:r w:rsidRPr="00B52FC1">
              <w:rPr>
                <w:rFonts w:ascii="Times New Roman" w:hAnsi="Times New Roman" w:cs="Times New Roman"/>
                <w:sz w:val="24"/>
                <w:szCs w:val="24"/>
                <w:lang w:val="en-US"/>
              </w:rPr>
              <w:t>98 %</w:t>
            </w:r>
          </w:p>
        </w:tc>
      </w:tr>
    </w:tbl>
    <w:p w:rsidR="00490620" w:rsidRPr="00B52FC1" w:rsidRDefault="00490620" w:rsidP="001147FC">
      <w:pPr>
        <w:autoSpaceDE w:val="0"/>
        <w:autoSpaceDN w:val="0"/>
        <w:adjustRightInd w:val="0"/>
        <w:spacing w:after="0" w:line="240" w:lineRule="auto"/>
        <w:jc w:val="both"/>
        <w:rPr>
          <w:rFonts w:ascii="Times New Roman" w:hAnsi="Times New Roman" w:cs="Times New Roman"/>
          <w:b/>
          <w:bCs/>
          <w:sz w:val="28"/>
          <w:szCs w:val="28"/>
          <w:lang w:val="en-US"/>
        </w:rPr>
      </w:pPr>
      <w:r w:rsidRPr="00B52FC1">
        <w:rPr>
          <w:rFonts w:ascii="Times New Roman" w:hAnsi="Times New Roman" w:cs="Times New Roman"/>
          <w:b/>
          <w:bCs/>
          <w:sz w:val="28"/>
          <w:szCs w:val="28"/>
          <w:lang w:val="en-US"/>
        </w:rPr>
        <w:tab/>
      </w:r>
    </w:p>
    <w:p w:rsidR="00490620" w:rsidRPr="006028B5" w:rsidRDefault="00490620" w:rsidP="001147FC">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b/>
          <w:bCs/>
          <w:sz w:val="28"/>
          <w:szCs w:val="28"/>
        </w:rPr>
        <w:tab/>
      </w: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в школе созданы благоприятные условия для обучения, воспитания и развития личности учащихся. На основании опросов предоставленные возможности школы высоко оценивают практически все участники образовательных отношений.</w:t>
      </w:r>
    </w:p>
    <w:p w:rsidR="00490620" w:rsidRPr="006028B5" w:rsidRDefault="00490620" w:rsidP="001147FC">
      <w:pPr>
        <w:autoSpaceDE w:val="0"/>
        <w:autoSpaceDN w:val="0"/>
        <w:adjustRightInd w:val="0"/>
        <w:spacing w:after="0" w:line="240" w:lineRule="auto"/>
        <w:jc w:val="both"/>
        <w:rPr>
          <w:rFonts w:ascii="Times New Roman CYR" w:hAnsi="Times New Roman CYR" w:cs="Times New Roman CYR"/>
        </w:rPr>
      </w:pPr>
      <w:r w:rsidRPr="006028B5">
        <w:rPr>
          <w:rFonts w:ascii="Times New Roman CYR" w:hAnsi="Times New Roman CYR" w:cs="Times New Roman CYR"/>
          <w:b/>
          <w:bCs/>
          <w:sz w:val="28"/>
          <w:szCs w:val="28"/>
        </w:rPr>
        <w:lastRenderedPageBreak/>
        <w:t>Предложения:</w:t>
      </w:r>
      <w:r w:rsidRPr="006028B5">
        <w:rPr>
          <w:rFonts w:ascii="Times New Roman CYR" w:hAnsi="Times New Roman CYR" w:cs="Times New Roman CYR"/>
          <w:sz w:val="28"/>
          <w:szCs w:val="28"/>
        </w:rPr>
        <w:tab/>
        <w:t xml:space="preserve">для опросов общественного мнения о качестве образовательной деятельности школы использовать возможности официального </w:t>
      </w:r>
      <w:proofErr w:type="gramStart"/>
      <w:r w:rsidRPr="006028B5">
        <w:rPr>
          <w:rFonts w:ascii="Times New Roman CYR" w:hAnsi="Times New Roman CYR" w:cs="Times New Roman CYR"/>
          <w:sz w:val="28"/>
          <w:szCs w:val="28"/>
        </w:rPr>
        <w:t>школьного  сайта</w:t>
      </w:r>
      <w:proofErr w:type="gramEnd"/>
      <w:r w:rsidRPr="006028B5">
        <w:rPr>
          <w:rFonts w:ascii="Times New Roman CYR" w:hAnsi="Times New Roman CYR" w:cs="Times New Roman CYR"/>
        </w:rPr>
        <w:t>.</w:t>
      </w:r>
    </w:p>
    <w:p w:rsidR="00490620" w:rsidRPr="00B52FC1" w:rsidRDefault="00490620" w:rsidP="001147FC">
      <w:pPr>
        <w:autoSpaceDE w:val="0"/>
        <w:autoSpaceDN w:val="0"/>
        <w:adjustRightInd w:val="0"/>
        <w:spacing w:after="0" w:line="240" w:lineRule="auto"/>
        <w:jc w:val="both"/>
        <w:rPr>
          <w:rFonts w:ascii="Times New Roman" w:hAnsi="Times New Roman" w:cs="Times New Roman"/>
          <w:sz w:val="28"/>
          <w:szCs w:val="28"/>
        </w:rPr>
      </w:pPr>
    </w:p>
    <w:p w:rsidR="00490620" w:rsidRPr="00057923" w:rsidRDefault="00490620" w:rsidP="001147FC">
      <w:pPr>
        <w:autoSpaceDE w:val="0"/>
        <w:autoSpaceDN w:val="0"/>
        <w:adjustRightInd w:val="0"/>
        <w:spacing w:after="0" w:line="240" w:lineRule="auto"/>
        <w:ind w:left="720"/>
        <w:jc w:val="center"/>
        <w:rPr>
          <w:rFonts w:ascii="Times New Roman" w:hAnsi="Times New Roman" w:cs="Times New Roman"/>
          <w:b/>
          <w:bCs/>
          <w:sz w:val="28"/>
          <w:szCs w:val="28"/>
        </w:rPr>
      </w:pPr>
    </w:p>
    <w:p w:rsidR="00490620" w:rsidRPr="006028B5" w:rsidRDefault="00490620" w:rsidP="00A62F0A">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4. </w:t>
      </w:r>
      <w:r w:rsidRPr="006028B5">
        <w:rPr>
          <w:rFonts w:ascii="Times New Roman CYR" w:hAnsi="Times New Roman CYR" w:cs="Times New Roman CYR"/>
          <w:b/>
          <w:bCs/>
          <w:sz w:val="28"/>
          <w:szCs w:val="28"/>
        </w:rPr>
        <w:t>Анализ качества кадрового, учебно-методического, библиотечно-информационного обеспечения и материально-технической базы.</w:t>
      </w:r>
    </w:p>
    <w:p w:rsidR="00490620" w:rsidRPr="006028B5" w:rsidRDefault="00490620" w:rsidP="001147FC">
      <w:pPr>
        <w:autoSpaceDE w:val="0"/>
        <w:autoSpaceDN w:val="0"/>
        <w:adjustRightInd w:val="0"/>
        <w:spacing w:after="0" w:line="240" w:lineRule="auto"/>
        <w:ind w:left="720"/>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Обеспечение безопасных условий образования</w:t>
      </w:r>
    </w:p>
    <w:p w:rsidR="00490620" w:rsidRPr="006028B5" w:rsidRDefault="00490620" w:rsidP="001147FC">
      <w:pPr>
        <w:autoSpaceDE w:val="0"/>
        <w:autoSpaceDN w:val="0"/>
        <w:adjustRightInd w:val="0"/>
        <w:spacing w:after="0" w:line="240" w:lineRule="auto"/>
        <w:ind w:left="720"/>
        <w:jc w:val="center"/>
        <w:rPr>
          <w:rFonts w:ascii="Times New Roman CYR" w:hAnsi="Times New Roman CYR" w:cs="Times New Roman CYR"/>
          <w:b/>
          <w:bCs/>
          <w:sz w:val="28"/>
          <w:szCs w:val="28"/>
        </w:rPr>
      </w:pPr>
    </w:p>
    <w:p w:rsidR="00490620" w:rsidRPr="006028B5" w:rsidRDefault="00490620" w:rsidP="00FC670D">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4.1. </w:t>
      </w:r>
      <w:r w:rsidRPr="006028B5">
        <w:rPr>
          <w:rFonts w:ascii="Times New Roman CYR" w:hAnsi="Times New Roman CYR" w:cs="Times New Roman CYR"/>
          <w:b/>
          <w:bCs/>
          <w:sz w:val="28"/>
          <w:szCs w:val="28"/>
        </w:rPr>
        <w:t xml:space="preserve">Анализ </w:t>
      </w:r>
      <w:proofErr w:type="gramStart"/>
      <w:r w:rsidRPr="006028B5">
        <w:rPr>
          <w:rFonts w:ascii="Times New Roman CYR" w:hAnsi="Times New Roman CYR" w:cs="Times New Roman CYR"/>
          <w:b/>
          <w:bCs/>
          <w:sz w:val="28"/>
          <w:szCs w:val="28"/>
        </w:rPr>
        <w:t>качества  педагогических</w:t>
      </w:r>
      <w:proofErr w:type="gramEnd"/>
      <w:r w:rsidRPr="006028B5">
        <w:rPr>
          <w:rFonts w:ascii="Times New Roman CYR" w:hAnsi="Times New Roman CYR" w:cs="Times New Roman CYR"/>
          <w:b/>
          <w:bCs/>
          <w:sz w:val="28"/>
          <w:szCs w:val="28"/>
        </w:rPr>
        <w:t xml:space="preserve"> кадров</w:t>
      </w:r>
    </w:p>
    <w:p w:rsidR="00490620" w:rsidRPr="006028B5" w:rsidRDefault="00490620" w:rsidP="00FC670D">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2" w:type="dxa"/>
        <w:tblLayout w:type="fixed"/>
        <w:tblLook w:val="0000" w:firstRow="0" w:lastRow="0" w:firstColumn="0" w:lastColumn="0" w:noHBand="0" w:noVBand="0"/>
      </w:tblPr>
      <w:tblGrid>
        <w:gridCol w:w="557"/>
        <w:gridCol w:w="685"/>
        <w:gridCol w:w="685"/>
        <w:gridCol w:w="821"/>
        <w:gridCol w:w="686"/>
        <w:gridCol w:w="548"/>
        <w:gridCol w:w="822"/>
        <w:gridCol w:w="548"/>
        <w:gridCol w:w="684"/>
        <w:gridCol w:w="685"/>
        <w:gridCol w:w="685"/>
        <w:gridCol w:w="685"/>
        <w:gridCol w:w="685"/>
        <w:gridCol w:w="685"/>
        <w:gridCol w:w="685"/>
      </w:tblGrid>
      <w:tr w:rsidR="00490620" w:rsidRPr="006028B5">
        <w:trPr>
          <w:trHeight w:val="1"/>
        </w:trPr>
        <w:tc>
          <w:tcPr>
            <w:tcW w:w="3434" w:type="dxa"/>
            <w:gridSpan w:val="5"/>
            <w:tcBorders>
              <w:top w:val="single" w:sz="2" w:space="0" w:color="000000"/>
              <w:left w:val="single" w:sz="2" w:space="0" w:color="000000"/>
              <w:bottom w:val="single" w:sz="2" w:space="0" w:color="000000"/>
              <w:right w:val="single" w:sz="2" w:space="0" w:color="000000"/>
            </w:tcBorders>
          </w:tcPr>
          <w:p w:rsidR="00490620" w:rsidRPr="00381A1B" w:rsidRDefault="00490620" w:rsidP="006F0CD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056758">
              <w:rPr>
                <w:rFonts w:ascii="Times New Roman" w:hAnsi="Times New Roman" w:cs="Times New Roman"/>
                <w:sz w:val="24"/>
                <w:szCs w:val="24"/>
              </w:rPr>
              <w:t>20</w:t>
            </w:r>
          </w:p>
        </w:tc>
        <w:tc>
          <w:tcPr>
            <w:tcW w:w="3287" w:type="dxa"/>
            <w:gridSpan w:val="5"/>
            <w:tcBorders>
              <w:top w:val="single" w:sz="2" w:space="0" w:color="000000"/>
              <w:left w:val="single" w:sz="2" w:space="0" w:color="000000"/>
              <w:bottom w:val="single" w:sz="2" w:space="0" w:color="000000"/>
              <w:right w:val="single" w:sz="2" w:space="0" w:color="000000"/>
            </w:tcBorders>
          </w:tcPr>
          <w:p w:rsidR="00490620" w:rsidRPr="000F2AAA" w:rsidRDefault="00490620" w:rsidP="006F0CD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0F2AAA">
              <w:rPr>
                <w:rFonts w:ascii="Times New Roman" w:hAnsi="Times New Roman" w:cs="Times New Roman"/>
                <w:sz w:val="24"/>
                <w:szCs w:val="24"/>
              </w:rPr>
              <w:t>2</w:t>
            </w:r>
            <w:r w:rsidR="00056758">
              <w:rPr>
                <w:rFonts w:ascii="Times New Roman" w:hAnsi="Times New Roman" w:cs="Times New Roman"/>
                <w:sz w:val="24"/>
                <w:szCs w:val="24"/>
              </w:rPr>
              <w:t>1</w:t>
            </w:r>
          </w:p>
        </w:tc>
        <w:tc>
          <w:tcPr>
            <w:tcW w:w="342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0620" w:rsidRPr="00381A1B" w:rsidRDefault="00490620" w:rsidP="006F0CD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381A1B">
              <w:rPr>
                <w:rFonts w:ascii="Times New Roman" w:hAnsi="Times New Roman" w:cs="Times New Roman"/>
                <w:sz w:val="24"/>
                <w:szCs w:val="24"/>
              </w:rPr>
              <w:t>2</w:t>
            </w:r>
            <w:r w:rsidR="00056758">
              <w:rPr>
                <w:rFonts w:ascii="Times New Roman" w:hAnsi="Times New Roman" w:cs="Times New Roman"/>
                <w:sz w:val="24"/>
                <w:szCs w:val="24"/>
              </w:rPr>
              <w:t>2</w:t>
            </w:r>
          </w:p>
        </w:tc>
      </w:tr>
      <w:tr w:rsidR="00490620" w:rsidRPr="006028B5">
        <w:trPr>
          <w:trHeight w:val="1"/>
        </w:trPr>
        <w:tc>
          <w:tcPr>
            <w:tcW w:w="10146" w:type="dxa"/>
            <w:gridSpan w:val="15"/>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Возраст</w:t>
            </w:r>
          </w:p>
        </w:tc>
      </w:tr>
      <w:tr w:rsidR="00490620" w:rsidRPr="006028B5">
        <w:trPr>
          <w:trHeight w:val="1"/>
        </w:trPr>
        <w:tc>
          <w:tcPr>
            <w:tcW w:w="557"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до 30 лет</w:t>
            </w:r>
          </w:p>
        </w:tc>
        <w:tc>
          <w:tcPr>
            <w:tcW w:w="685"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31–40 </w:t>
            </w:r>
            <w:r w:rsidRPr="006028B5">
              <w:rPr>
                <w:rFonts w:ascii="Times New Roman" w:hAnsi="Times New Roman" w:cs="Times New Roman"/>
                <w:sz w:val="24"/>
                <w:szCs w:val="24"/>
              </w:rPr>
              <w:t>лет</w:t>
            </w:r>
          </w:p>
        </w:tc>
        <w:tc>
          <w:tcPr>
            <w:tcW w:w="685"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41–50 </w:t>
            </w:r>
            <w:r w:rsidRPr="006028B5">
              <w:rPr>
                <w:rFonts w:ascii="Times New Roman" w:hAnsi="Times New Roman" w:cs="Times New Roman"/>
                <w:sz w:val="24"/>
                <w:szCs w:val="24"/>
              </w:rPr>
              <w:t>лет</w:t>
            </w:r>
          </w:p>
        </w:tc>
        <w:tc>
          <w:tcPr>
            <w:tcW w:w="821"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51–55 </w:t>
            </w:r>
            <w:r w:rsidRPr="006028B5">
              <w:rPr>
                <w:rFonts w:ascii="Times New Roman" w:hAnsi="Times New Roman" w:cs="Times New Roman"/>
                <w:sz w:val="24"/>
                <w:szCs w:val="24"/>
              </w:rPr>
              <w:t>лет</w:t>
            </w:r>
          </w:p>
        </w:tc>
        <w:tc>
          <w:tcPr>
            <w:tcW w:w="686"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&gt; 55 </w:t>
            </w:r>
            <w:r w:rsidRPr="006028B5">
              <w:rPr>
                <w:rFonts w:ascii="Times New Roman" w:hAnsi="Times New Roman" w:cs="Times New Roman"/>
                <w:sz w:val="24"/>
                <w:szCs w:val="24"/>
              </w:rPr>
              <w:t xml:space="preserve">лет </w:t>
            </w:r>
          </w:p>
        </w:tc>
        <w:tc>
          <w:tcPr>
            <w:tcW w:w="548"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до 30 лет</w:t>
            </w:r>
          </w:p>
        </w:tc>
        <w:tc>
          <w:tcPr>
            <w:tcW w:w="822"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31–40 </w:t>
            </w:r>
            <w:r w:rsidRPr="006028B5">
              <w:rPr>
                <w:rFonts w:ascii="Times New Roman" w:hAnsi="Times New Roman" w:cs="Times New Roman"/>
                <w:sz w:val="24"/>
                <w:szCs w:val="24"/>
              </w:rPr>
              <w:t>лет</w:t>
            </w:r>
          </w:p>
        </w:tc>
        <w:tc>
          <w:tcPr>
            <w:tcW w:w="548"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41–50 </w:t>
            </w:r>
            <w:r w:rsidRPr="006028B5">
              <w:rPr>
                <w:rFonts w:ascii="Times New Roman" w:hAnsi="Times New Roman" w:cs="Times New Roman"/>
                <w:sz w:val="24"/>
                <w:szCs w:val="24"/>
              </w:rPr>
              <w:t>лет</w:t>
            </w:r>
          </w:p>
        </w:tc>
        <w:tc>
          <w:tcPr>
            <w:tcW w:w="684"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51– 55 </w:t>
            </w:r>
            <w:r w:rsidRPr="006028B5">
              <w:rPr>
                <w:rFonts w:ascii="Times New Roman" w:hAnsi="Times New Roman" w:cs="Times New Roman"/>
                <w:sz w:val="24"/>
                <w:szCs w:val="24"/>
              </w:rPr>
              <w:t>лет</w:t>
            </w:r>
          </w:p>
        </w:tc>
        <w:tc>
          <w:tcPr>
            <w:tcW w:w="685"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&gt; 55 </w:t>
            </w:r>
            <w:r w:rsidRPr="006028B5">
              <w:rPr>
                <w:rFonts w:ascii="Times New Roman" w:hAnsi="Times New Roman" w:cs="Times New Roman"/>
                <w:sz w:val="24"/>
                <w:szCs w:val="24"/>
              </w:rPr>
              <w:t xml:space="preserve">лет </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до 30 лет</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31–40 </w:t>
            </w:r>
            <w:r w:rsidRPr="006028B5">
              <w:rPr>
                <w:rFonts w:ascii="Times New Roman" w:hAnsi="Times New Roman" w:cs="Times New Roman"/>
                <w:sz w:val="24"/>
                <w:szCs w:val="24"/>
              </w:rPr>
              <w:t>лет</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41–50 </w:t>
            </w:r>
            <w:r w:rsidRPr="006028B5">
              <w:rPr>
                <w:rFonts w:ascii="Times New Roman" w:hAnsi="Times New Roman" w:cs="Times New Roman"/>
                <w:sz w:val="24"/>
                <w:szCs w:val="24"/>
              </w:rPr>
              <w:t>лет</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51– 55 </w:t>
            </w:r>
            <w:r w:rsidRPr="006028B5">
              <w:rPr>
                <w:rFonts w:ascii="Times New Roman" w:hAnsi="Times New Roman" w:cs="Times New Roman"/>
                <w:sz w:val="24"/>
                <w:szCs w:val="24"/>
              </w:rPr>
              <w:t>лет</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&gt; 55 </w:t>
            </w:r>
            <w:r w:rsidRPr="006028B5">
              <w:rPr>
                <w:rFonts w:ascii="Times New Roman" w:hAnsi="Times New Roman" w:cs="Times New Roman"/>
                <w:sz w:val="24"/>
                <w:szCs w:val="24"/>
              </w:rPr>
              <w:t xml:space="preserve">лет </w:t>
            </w:r>
          </w:p>
        </w:tc>
      </w:tr>
      <w:tr w:rsidR="00490620" w:rsidRPr="006028B5">
        <w:trPr>
          <w:trHeight w:val="1"/>
        </w:trPr>
        <w:tc>
          <w:tcPr>
            <w:tcW w:w="557" w:type="dxa"/>
            <w:tcBorders>
              <w:top w:val="single" w:sz="2" w:space="0" w:color="000000"/>
              <w:left w:val="single" w:sz="2" w:space="0" w:color="000000"/>
              <w:bottom w:val="single" w:sz="2" w:space="0" w:color="000000"/>
              <w:right w:val="single" w:sz="2" w:space="0" w:color="000000"/>
            </w:tcBorders>
          </w:tcPr>
          <w:p w:rsidR="00490620" w:rsidRPr="006028B5" w:rsidRDefault="000C3485" w:rsidP="006F0C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rsidR="00490620" w:rsidRPr="006028B5" w:rsidRDefault="00490620" w:rsidP="006F0CDB">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2</w:t>
            </w:r>
            <w:r w:rsidRPr="006028B5">
              <w:rPr>
                <w:rFonts w:ascii="Times New Roman" w:hAnsi="Times New Roman" w:cs="Times New Roman"/>
                <w:sz w:val="24"/>
                <w:szCs w:val="24"/>
              </w:rPr>
              <w:t>7</w:t>
            </w:r>
            <w:r w:rsidRPr="006028B5">
              <w:rPr>
                <w:rFonts w:ascii="Times New Roman" w:hAnsi="Times New Roman" w:cs="Times New Roman"/>
                <w:sz w:val="24"/>
                <w:szCs w:val="24"/>
                <w:lang w:val="en-US"/>
              </w:rPr>
              <w:t>%</w:t>
            </w:r>
          </w:p>
        </w:tc>
        <w:tc>
          <w:tcPr>
            <w:tcW w:w="685"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 xml:space="preserve">6 </w:t>
            </w:r>
            <w:r w:rsidRPr="006028B5">
              <w:rPr>
                <w:rFonts w:ascii="Times New Roman" w:hAnsi="Times New Roman" w:cs="Times New Roman"/>
                <w:sz w:val="24"/>
                <w:szCs w:val="24"/>
              </w:rPr>
              <w:t>чел.</w:t>
            </w:r>
          </w:p>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18</w:t>
            </w:r>
            <w:r w:rsidRPr="006028B5">
              <w:rPr>
                <w:rFonts w:ascii="Times New Roman" w:hAnsi="Times New Roman" w:cs="Times New Roman"/>
                <w:sz w:val="24"/>
                <w:szCs w:val="24"/>
                <w:lang w:val="en-US"/>
              </w:rPr>
              <w:t>%</w:t>
            </w:r>
          </w:p>
        </w:tc>
        <w:tc>
          <w:tcPr>
            <w:tcW w:w="685" w:type="dxa"/>
            <w:tcBorders>
              <w:top w:val="single" w:sz="2" w:space="0" w:color="000000"/>
              <w:left w:val="single" w:sz="2" w:space="0" w:color="000000"/>
              <w:bottom w:val="single" w:sz="2" w:space="0" w:color="000000"/>
              <w:right w:val="single" w:sz="2" w:space="0" w:color="000000"/>
            </w:tcBorders>
          </w:tcPr>
          <w:p w:rsidR="00490620" w:rsidRPr="006028B5" w:rsidRDefault="000C3485" w:rsidP="006F0C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90620" w:rsidRPr="006028B5">
              <w:rPr>
                <w:rFonts w:ascii="Times New Roman" w:hAnsi="Times New Roman" w:cs="Times New Roman"/>
                <w:sz w:val="24"/>
                <w:szCs w:val="24"/>
                <w:lang w:val="en-US"/>
              </w:rPr>
              <w:t xml:space="preserve"> </w:t>
            </w:r>
            <w:r w:rsidR="00490620" w:rsidRPr="006028B5">
              <w:rPr>
                <w:rFonts w:ascii="Times New Roman" w:hAnsi="Times New Roman" w:cs="Times New Roman"/>
                <w:sz w:val="24"/>
                <w:szCs w:val="24"/>
              </w:rPr>
              <w:t>чел.</w:t>
            </w:r>
          </w:p>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27</w:t>
            </w:r>
            <w:r w:rsidRPr="006028B5">
              <w:rPr>
                <w:rFonts w:ascii="Times New Roman" w:hAnsi="Times New Roman" w:cs="Times New Roman"/>
                <w:sz w:val="24"/>
                <w:szCs w:val="24"/>
                <w:lang w:val="en-US"/>
              </w:rPr>
              <w:t>%</w:t>
            </w:r>
          </w:p>
        </w:tc>
        <w:tc>
          <w:tcPr>
            <w:tcW w:w="821" w:type="dxa"/>
            <w:tcBorders>
              <w:top w:val="single" w:sz="2" w:space="0" w:color="000000"/>
              <w:left w:val="single" w:sz="2" w:space="0" w:color="000000"/>
              <w:bottom w:val="single" w:sz="2" w:space="0" w:color="000000"/>
              <w:right w:val="single" w:sz="2" w:space="0" w:color="000000"/>
            </w:tcBorders>
          </w:tcPr>
          <w:p w:rsidR="00490620" w:rsidRPr="006028B5" w:rsidRDefault="00490620" w:rsidP="006F0CDB">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 xml:space="preserve">4 </w:t>
            </w:r>
          </w:p>
          <w:p w:rsidR="00490620" w:rsidRPr="006028B5" w:rsidRDefault="00490620" w:rsidP="006F0CDB">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12 %</w:t>
            </w:r>
          </w:p>
        </w:tc>
        <w:tc>
          <w:tcPr>
            <w:tcW w:w="686" w:type="dxa"/>
            <w:tcBorders>
              <w:top w:val="single" w:sz="2" w:space="0" w:color="000000"/>
              <w:left w:val="single" w:sz="2" w:space="0" w:color="000000"/>
              <w:bottom w:val="single" w:sz="2" w:space="0" w:color="000000"/>
              <w:right w:val="single" w:sz="2" w:space="0" w:color="000000"/>
            </w:tcBorders>
          </w:tcPr>
          <w:p w:rsidR="00490620" w:rsidRPr="006028B5" w:rsidRDefault="000C3485" w:rsidP="006F0C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490620" w:rsidRPr="006028B5" w:rsidRDefault="00490620" w:rsidP="006F0CDB">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6F0CD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5</w:t>
            </w:r>
            <w:r w:rsidRPr="006028B5">
              <w:rPr>
                <w:rFonts w:ascii="Times New Roman" w:hAnsi="Times New Roman" w:cs="Times New Roman"/>
                <w:sz w:val="24"/>
                <w:szCs w:val="24"/>
                <w:lang w:val="en-US"/>
              </w:rPr>
              <w:t>%</w:t>
            </w:r>
          </w:p>
        </w:tc>
        <w:tc>
          <w:tcPr>
            <w:tcW w:w="5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F0CD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sz w:val="24"/>
                <w:szCs w:val="24"/>
              </w:rPr>
              <w:t xml:space="preserve">9 </w:t>
            </w:r>
            <w:proofErr w:type="gramStart"/>
            <w:r w:rsidR="00490620" w:rsidRPr="006028B5">
              <w:rPr>
                <w:rFonts w:ascii="Times New Roman" w:hAnsi="Times New Roman" w:cs="Times New Roman"/>
                <w:sz w:val="24"/>
                <w:szCs w:val="24"/>
              </w:rPr>
              <w:t>чел</w:t>
            </w:r>
            <w:proofErr w:type="gramEnd"/>
            <w:r w:rsidR="00490620" w:rsidRPr="006028B5">
              <w:rPr>
                <w:rFonts w:ascii="Times New Roman" w:hAnsi="Times New Roman" w:cs="Times New Roman"/>
                <w:sz w:val="24"/>
                <w:szCs w:val="24"/>
              </w:rPr>
              <w:t xml:space="preserve"> 35,5%</w:t>
            </w:r>
          </w:p>
        </w:tc>
        <w:tc>
          <w:tcPr>
            <w:tcW w:w="8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5 чел. 16,1%</w:t>
            </w:r>
          </w:p>
        </w:tc>
        <w:tc>
          <w:tcPr>
            <w:tcW w:w="5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8 чел. 25,8%</w:t>
            </w:r>
          </w:p>
        </w:tc>
        <w:tc>
          <w:tcPr>
            <w:tcW w:w="68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F0C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490620" w:rsidRPr="006028B5">
              <w:rPr>
                <w:rFonts w:ascii="Times New Roman" w:hAnsi="Times New Roman" w:cs="Times New Roman"/>
              </w:rPr>
              <w:t xml:space="preserve"> чел. 16,1%</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F0CDB">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 xml:space="preserve">2 </w:t>
            </w:r>
            <w:proofErr w:type="gramStart"/>
            <w:r w:rsidRPr="006028B5">
              <w:rPr>
                <w:rFonts w:ascii="Times New Roman" w:hAnsi="Times New Roman" w:cs="Times New Roman"/>
                <w:sz w:val="24"/>
                <w:szCs w:val="24"/>
              </w:rPr>
              <w:t>чел  6</w:t>
            </w:r>
            <w:proofErr w:type="gramEnd"/>
            <w:r w:rsidRPr="006028B5">
              <w:rPr>
                <w:rFonts w:ascii="Times New Roman" w:hAnsi="Times New Roman" w:cs="Times New Roman"/>
                <w:sz w:val="24"/>
                <w:szCs w:val="24"/>
              </w:rPr>
              <w:t>,5%</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F0C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rsidR="00490620" w:rsidRPr="006028B5" w:rsidRDefault="00490620" w:rsidP="00EB08CF">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чел 30,3%</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EB08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r w:rsidR="00490620" w:rsidRPr="006028B5">
              <w:rPr>
                <w:rFonts w:ascii="Times New Roman" w:hAnsi="Times New Roman" w:cs="Times New Roman"/>
              </w:rPr>
              <w:t>чел. 15,0 %</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F0C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p>
          <w:p w:rsidR="00490620" w:rsidRPr="006028B5" w:rsidRDefault="00490620" w:rsidP="00EB08CF">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чел. 30,3%</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F0C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490620" w:rsidRPr="006028B5" w:rsidRDefault="00490620" w:rsidP="00EB08CF">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 xml:space="preserve">чел </w:t>
            </w:r>
            <w:r w:rsidRPr="006028B5">
              <w:rPr>
                <w:rFonts w:ascii="Times New Roman" w:hAnsi="Times New Roman" w:cs="Times New Roman"/>
              </w:rPr>
              <w:t>15,0 %</w:t>
            </w:r>
          </w:p>
        </w:tc>
        <w:tc>
          <w:tcPr>
            <w:tcW w:w="6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EB08CF">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w:t>
            </w:r>
          </w:p>
          <w:p w:rsidR="00490620" w:rsidRPr="006028B5" w:rsidRDefault="00490620" w:rsidP="00EB08CF">
            <w:pPr>
              <w:autoSpaceDE w:val="0"/>
              <w:autoSpaceDN w:val="0"/>
              <w:adjustRightInd w:val="0"/>
              <w:spacing w:after="0" w:line="240" w:lineRule="auto"/>
              <w:jc w:val="both"/>
              <w:rPr>
                <w:rFonts w:ascii="Times New Roman" w:hAnsi="Times New Roman" w:cs="Times New Roman"/>
              </w:rPr>
            </w:pPr>
            <w:proofErr w:type="gramStart"/>
            <w:r w:rsidRPr="006028B5">
              <w:rPr>
                <w:rFonts w:ascii="Times New Roman" w:hAnsi="Times New Roman" w:cs="Times New Roman"/>
                <w:sz w:val="24"/>
                <w:szCs w:val="24"/>
              </w:rPr>
              <w:t>чел  9</w:t>
            </w:r>
            <w:proofErr w:type="gramEnd"/>
            <w:r w:rsidRPr="006028B5">
              <w:rPr>
                <w:rFonts w:ascii="Times New Roman" w:hAnsi="Times New Roman" w:cs="Times New Roman"/>
                <w:sz w:val="24"/>
                <w:szCs w:val="24"/>
              </w:rPr>
              <w:t>%</w:t>
            </w:r>
          </w:p>
        </w:tc>
      </w:tr>
      <w:tr w:rsidR="00490620" w:rsidRPr="006028B5">
        <w:trPr>
          <w:trHeight w:val="1"/>
        </w:trPr>
        <w:tc>
          <w:tcPr>
            <w:tcW w:w="3434" w:type="dxa"/>
            <w:gridSpan w:val="5"/>
            <w:tcBorders>
              <w:top w:val="single" w:sz="2" w:space="0" w:color="000000"/>
              <w:left w:val="single" w:sz="2" w:space="0" w:color="000000"/>
              <w:bottom w:val="single" w:sz="2" w:space="0" w:color="000000"/>
              <w:right w:val="single" w:sz="2" w:space="0" w:color="000000"/>
            </w:tcBorders>
          </w:tcPr>
          <w:p w:rsidR="00490620" w:rsidRPr="006028B5" w:rsidRDefault="000C3485" w:rsidP="006F0CD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27</w:t>
            </w:r>
            <w:r w:rsidR="00490620" w:rsidRPr="006028B5">
              <w:rPr>
                <w:rFonts w:ascii="Times New Roman" w:hAnsi="Times New Roman" w:cs="Times New Roman"/>
                <w:sz w:val="24"/>
                <w:szCs w:val="24"/>
              </w:rPr>
              <w:t xml:space="preserve"> человека</w:t>
            </w:r>
          </w:p>
        </w:tc>
        <w:tc>
          <w:tcPr>
            <w:tcW w:w="3287" w:type="dxa"/>
            <w:gridSpan w:val="5"/>
            <w:tcBorders>
              <w:top w:val="single" w:sz="2" w:space="0" w:color="000000"/>
              <w:left w:val="single" w:sz="2" w:space="0" w:color="000000"/>
              <w:bottom w:val="single" w:sz="2" w:space="0" w:color="000000"/>
              <w:right w:val="single" w:sz="2" w:space="0" w:color="000000"/>
            </w:tcBorders>
          </w:tcPr>
          <w:p w:rsidR="00490620" w:rsidRPr="006028B5" w:rsidRDefault="000C3485" w:rsidP="006F0CD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28</w:t>
            </w:r>
            <w:r w:rsidR="00490620" w:rsidRPr="006028B5">
              <w:rPr>
                <w:rFonts w:ascii="Times New Roman" w:hAnsi="Times New Roman" w:cs="Times New Roman"/>
                <w:sz w:val="24"/>
                <w:szCs w:val="24"/>
              </w:rPr>
              <w:t xml:space="preserve"> человек</w:t>
            </w:r>
          </w:p>
        </w:tc>
        <w:tc>
          <w:tcPr>
            <w:tcW w:w="3425"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9F3BD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26</w:t>
            </w:r>
            <w:r w:rsidR="00490620" w:rsidRPr="006028B5">
              <w:rPr>
                <w:rFonts w:ascii="Times New Roman" w:hAnsi="Times New Roman" w:cs="Times New Roman"/>
                <w:sz w:val="24"/>
                <w:szCs w:val="24"/>
              </w:rPr>
              <w:t xml:space="preserve"> человека</w:t>
            </w:r>
          </w:p>
        </w:tc>
      </w:tr>
    </w:tbl>
    <w:p w:rsidR="00490620" w:rsidRPr="006028B5" w:rsidRDefault="00490620" w:rsidP="00FC670D">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6028B5" w:rsidRDefault="00490620" w:rsidP="00FC670D">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5556A8" w:rsidRDefault="00490620" w:rsidP="001A6BD8">
      <w:pPr>
        <w:autoSpaceDE w:val="0"/>
        <w:autoSpaceDN w:val="0"/>
        <w:adjustRightInd w:val="0"/>
        <w:spacing w:after="0" w:line="240" w:lineRule="auto"/>
        <w:jc w:val="both"/>
        <w:rPr>
          <w:rFonts w:ascii="Times New Roman" w:hAnsi="Times New Roman" w:cs="Times New Roman"/>
          <w:color w:val="00B050"/>
          <w:sz w:val="28"/>
          <w:szCs w:val="28"/>
        </w:rPr>
      </w:pPr>
      <w:r w:rsidRPr="005556A8">
        <w:rPr>
          <w:rFonts w:ascii="Times New Roman" w:hAnsi="Times New Roman" w:cs="Times New Roman"/>
          <w:color w:val="00B050"/>
          <w:sz w:val="28"/>
          <w:szCs w:val="28"/>
        </w:rPr>
        <w:tab/>
      </w:r>
    </w:p>
    <w:p w:rsidR="00490620" w:rsidRPr="006028B5" w:rsidRDefault="00490620" w:rsidP="001A6BD8">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 xml:space="preserve"> следует отметить стабильную динамику возрастного состава педагогического коллектива. Условное соотношение педагогов в возрасте до 40 лет (45 %) и старше (54,5 %) достаточно благоприятно для взаимообогащения жизненным опытом, создает атмосферу творческой энергетики и разумного консерватизма, что способствует успешному решению образовательных задач на уровне современных требований. Ежегодно педагогический коллектив стабильно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молодеет</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в школу приходят молодые специалисты и молодые педагоги в возрасте до 30 лет (30,3%). </w:t>
      </w:r>
    </w:p>
    <w:p w:rsidR="00490620" w:rsidRPr="006028B5" w:rsidRDefault="00490620" w:rsidP="001A6BD8">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Предложения:</w:t>
      </w:r>
      <w:r w:rsidRPr="006028B5">
        <w:rPr>
          <w:rFonts w:ascii="Times New Roman CYR" w:hAnsi="Times New Roman CYR" w:cs="Times New Roman CYR"/>
          <w:sz w:val="28"/>
          <w:szCs w:val="28"/>
        </w:rPr>
        <w:tab/>
        <w:t>с целью привлечения и закрепления в образовательном учреждении молодых</w:t>
      </w:r>
      <w:r w:rsidRPr="006028B5">
        <w:rPr>
          <w:rFonts w:ascii="Times New Roman CYR" w:hAnsi="Times New Roman CYR" w:cs="Times New Roman CYR"/>
          <w:sz w:val="28"/>
          <w:szCs w:val="28"/>
        </w:rPr>
        <w:tab/>
        <w:t>специалистов разработать систему поощрения.</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rPr>
      </w:pPr>
    </w:p>
    <w:tbl>
      <w:tblPr>
        <w:tblW w:w="9462" w:type="dxa"/>
        <w:tblInd w:w="2" w:type="dxa"/>
        <w:tblLayout w:type="fixed"/>
        <w:tblLook w:val="0000" w:firstRow="0" w:lastRow="0" w:firstColumn="0" w:lastColumn="0" w:noHBand="0" w:noVBand="0"/>
      </w:tblPr>
      <w:tblGrid>
        <w:gridCol w:w="961"/>
        <w:gridCol w:w="996"/>
        <w:gridCol w:w="984"/>
        <w:gridCol w:w="12"/>
        <w:gridCol w:w="997"/>
        <w:gridCol w:w="1118"/>
        <w:gridCol w:w="1016"/>
        <w:gridCol w:w="996"/>
        <w:gridCol w:w="1138"/>
        <w:gridCol w:w="1244"/>
      </w:tblGrid>
      <w:tr w:rsidR="00490620" w:rsidRPr="006028B5">
        <w:trPr>
          <w:trHeight w:val="1"/>
        </w:trPr>
        <w:tc>
          <w:tcPr>
            <w:tcW w:w="2941" w:type="dxa"/>
            <w:gridSpan w:val="3"/>
            <w:tcBorders>
              <w:top w:val="single" w:sz="2" w:space="0" w:color="000000"/>
              <w:left w:val="single" w:sz="2" w:space="0" w:color="000000"/>
              <w:bottom w:val="single" w:sz="2" w:space="0" w:color="000000"/>
              <w:right w:val="single" w:sz="2" w:space="0" w:color="000000"/>
            </w:tcBorders>
          </w:tcPr>
          <w:p w:rsidR="00490620" w:rsidRPr="00381A1B" w:rsidRDefault="00490620" w:rsidP="00EB08CF">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056758">
              <w:rPr>
                <w:rFonts w:ascii="Times New Roman" w:hAnsi="Times New Roman" w:cs="Times New Roman"/>
                <w:sz w:val="24"/>
                <w:szCs w:val="24"/>
              </w:rPr>
              <w:t>20</w:t>
            </w:r>
          </w:p>
        </w:tc>
        <w:tc>
          <w:tcPr>
            <w:tcW w:w="3143" w:type="dxa"/>
            <w:gridSpan w:val="4"/>
            <w:tcBorders>
              <w:top w:val="single" w:sz="2" w:space="0" w:color="000000"/>
              <w:left w:val="single" w:sz="2" w:space="0" w:color="000000"/>
              <w:bottom w:val="single" w:sz="2" w:space="0" w:color="000000"/>
              <w:right w:val="single" w:sz="2" w:space="0" w:color="000000"/>
            </w:tcBorders>
          </w:tcPr>
          <w:p w:rsidR="00490620" w:rsidRPr="000F2AAA" w:rsidRDefault="00490620" w:rsidP="00EB08CF">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0F2AAA">
              <w:rPr>
                <w:rFonts w:ascii="Times New Roman" w:hAnsi="Times New Roman" w:cs="Times New Roman"/>
                <w:sz w:val="24"/>
                <w:szCs w:val="24"/>
              </w:rPr>
              <w:t>2</w:t>
            </w:r>
            <w:r w:rsidR="00056758">
              <w:rPr>
                <w:rFonts w:ascii="Times New Roman" w:hAnsi="Times New Roman" w:cs="Times New Roman"/>
                <w:sz w:val="24"/>
                <w:szCs w:val="24"/>
              </w:rPr>
              <w:t>1</w:t>
            </w:r>
          </w:p>
        </w:tc>
        <w:tc>
          <w:tcPr>
            <w:tcW w:w="337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381A1B" w:rsidRDefault="00490620" w:rsidP="008C0024">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w:t>
            </w:r>
            <w:r w:rsidR="00381A1B">
              <w:rPr>
                <w:rFonts w:ascii="Times New Roman" w:hAnsi="Times New Roman" w:cs="Times New Roman"/>
                <w:sz w:val="24"/>
                <w:szCs w:val="24"/>
              </w:rPr>
              <w:t>2</w:t>
            </w:r>
            <w:r w:rsidR="00056758">
              <w:rPr>
                <w:rFonts w:ascii="Times New Roman" w:hAnsi="Times New Roman" w:cs="Times New Roman"/>
                <w:sz w:val="24"/>
                <w:szCs w:val="24"/>
              </w:rPr>
              <w:t>2</w:t>
            </w:r>
          </w:p>
        </w:tc>
      </w:tr>
      <w:tr w:rsidR="00490620" w:rsidRPr="006028B5">
        <w:trPr>
          <w:trHeight w:val="1"/>
        </w:trPr>
        <w:tc>
          <w:tcPr>
            <w:tcW w:w="9462" w:type="dxa"/>
            <w:gridSpan w:val="10"/>
            <w:tcBorders>
              <w:top w:val="single" w:sz="2" w:space="0" w:color="000000"/>
              <w:left w:val="single" w:sz="2" w:space="0" w:color="000000"/>
              <w:bottom w:val="single" w:sz="2" w:space="0" w:color="000000"/>
              <w:right w:val="single" w:sz="2" w:space="0" w:color="000000"/>
            </w:tcBorders>
          </w:tcPr>
          <w:p w:rsidR="00490620" w:rsidRPr="006028B5" w:rsidRDefault="00490620" w:rsidP="008C0024">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 образования</w:t>
            </w:r>
          </w:p>
        </w:tc>
      </w:tr>
      <w:tr w:rsidR="00490620" w:rsidRPr="006028B5">
        <w:trPr>
          <w:trHeight w:val="1"/>
        </w:trPr>
        <w:tc>
          <w:tcPr>
            <w:tcW w:w="961"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 xml:space="preserve">Высшее </w:t>
            </w:r>
          </w:p>
        </w:tc>
        <w:tc>
          <w:tcPr>
            <w:tcW w:w="996"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proofErr w:type="spellStart"/>
            <w:r w:rsidRPr="006028B5">
              <w:rPr>
                <w:rFonts w:ascii="Times New Roman" w:hAnsi="Times New Roman" w:cs="Times New Roman"/>
                <w:sz w:val="24"/>
                <w:szCs w:val="24"/>
              </w:rPr>
              <w:t>Среднеспециальное</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педагогическое)</w:t>
            </w:r>
          </w:p>
        </w:tc>
        <w:tc>
          <w:tcPr>
            <w:tcW w:w="996" w:type="dxa"/>
            <w:gridSpan w:val="2"/>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proofErr w:type="spellStart"/>
            <w:r w:rsidRPr="006028B5">
              <w:rPr>
                <w:rFonts w:ascii="Times New Roman" w:hAnsi="Times New Roman" w:cs="Times New Roman"/>
                <w:sz w:val="24"/>
                <w:szCs w:val="24"/>
              </w:rPr>
              <w:t>Среднеспециаль</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proofErr w:type="spellStart"/>
            <w:r w:rsidRPr="006028B5">
              <w:rPr>
                <w:rFonts w:ascii="Times New Roman" w:hAnsi="Times New Roman" w:cs="Times New Roman"/>
                <w:sz w:val="24"/>
                <w:szCs w:val="24"/>
              </w:rPr>
              <w:t>ное</w:t>
            </w:r>
            <w:proofErr w:type="spellEnd"/>
            <w:r w:rsidRPr="006028B5">
              <w:rPr>
                <w:rFonts w:ascii="Times New Roman" w:hAnsi="Times New Roman" w:cs="Times New Roman"/>
                <w:sz w:val="24"/>
                <w:szCs w:val="24"/>
              </w:rPr>
              <w:t xml:space="preserve"> (не педагоги</w:t>
            </w:r>
          </w:p>
          <w:p w:rsidR="00490620" w:rsidRPr="006028B5" w:rsidRDefault="00490620" w:rsidP="001A6BD8">
            <w:pPr>
              <w:autoSpaceDE w:val="0"/>
              <w:autoSpaceDN w:val="0"/>
              <w:adjustRightInd w:val="0"/>
              <w:spacing w:after="0" w:line="240" w:lineRule="auto"/>
              <w:rPr>
                <w:rFonts w:ascii="Times New Roman" w:hAnsi="Times New Roman" w:cs="Times New Roman"/>
              </w:rPr>
            </w:pPr>
            <w:proofErr w:type="spellStart"/>
            <w:r w:rsidRPr="006028B5">
              <w:rPr>
                <w:rFonts w:ascii="Times New Roman" w:hAnsi="Times New Roman" w:cs="Times New Roman"/>
                <w:sz w:val="24"/>
                <w:szCs w:val="24"/>
              </w:rPr>
              <w:t>ческое</w:t>
            </w:r>
            <w:proofErr w:type="spellEnd"/>
            <w:r w:rsidRPr="006028B5">
              <w:rPr>
                <w:rFonts w:ascii="Times New Roman" w:hAnsi="Times New Roman" w:cs="Times New Roman"/>
                <w:sz w:val="24"/>
                <w:szCs w:val="24"/>
              </w:rPr>
              <w:t>)</w:t>
            </w:r>
          </w:p>
        </w:tc>
        <w:tc>
          <w:tcPr>
            <w:tcW w:w="9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 xml:space="preserve">Высшее </w:t>
            </w:r>
          </w:p>
        </w:tc>
        <w:tc>
          <w:tcPr>
            <w:tcW w:w="111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proofErr w:type="spellStart"/>
            <w:r w:rsidRPr="006028B5">
              <w:rPr>
                <w:rFonts w:ascii="Times New Roman" w:hAnsi="Times New Roman" w:cs="Times New Roman"/>
                <w:sz w:val="24"/>
                <w:szCs w:val="24"/>
              </w:rPr>
              <w:t>Среднеспециальное</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педагогическое)</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Средне</w:t>
            </w:r>
          </w:p>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proofErr w:type="spellStart"/>
            <w:r w:rsidRPr="006028B5">
              <w:rPr>
                <w:rFonts w:ascii="Times New Roman" w:hAnsi="Times New Roman" w:cs="Times New Roman"/>
                <w:sz w:val="24"/>
                <w:szCs w:val="24"/>
              </w:rPr>
              <w:t>специаль</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proofErr w:type="spellStart"/>
            <w:r w:rsidRPr="006028B5">
              <w:rPr>
                <w:rFonts w:ascii="Times New Roman" w:hAnsi="Times New Roman" w:cs="Times New Roman"/>
                <w:sz w:val="24"/>
                <w:szCs w:val="24"/>
              </w:rPr>
              <w:t>ное</w:t>
            </w:r>
            <w:proofErr w:type="spellEnd"/>
            <w:r w:rsidRPr="006028B5">
              <w:rPr>
                <w:rFonts w:ascii="Times New Roman" w:hAnsi="Times New Roman" w:cs="Times New Roman"/>
                <w:sz w:val="24"/>
                <w:szCs w:val="24"/>
              </w:rPr>
              <w:t xml:space="preserve"> (не педагоги</w:t>
            </w:r>
          </w:p>
          <w:p w:rsidR="00490620" w:rsidRPr="006028B5" w:rsidRDefault="00490620" w:rsidP="001A6BD8">
            <w:pPr>
              <w:autoSpaceDE w:val="0"/>
              <w:autoSpaceDN w:val="0"/>
              <w:adjustRightInd w:val="0"/>
              <w:spacing w:after="0" w:line="240" w:lineRule="auto"/>
              <w:rPr>
                <w:rFonts w:ascii="Times New Roman" w:hAnsi="Times New Roman" w:cs="Times New Roman"/>
              </w:rPr>
            </w:pPr>
            <w:proofErr w:type="spellStart"/>
            <w:r w:rsidRPr="006028B5">
              <w:rPr>
                <w:rFonts w:ascii="Times New Roman" w:hAnsi="Times New Roman" w:cs="Times New Roman"/>
                <w:sz w:val="24"/>
                <w:szCs w:val="24"/>
              </w:rPr>
              <w:t>ческое</w:t>
            </w:r>
            <w:proofErr w:type="spellEnd"/>
            <w:r w:rsidRPr="006028B5">
              <w:rPr>
                <w:rFonts w:ascii="Times New Roman" w:hAnsi="Times New Roman" w:cs="Times New Roman"/>
                <w:sz w:val="24"/>
                <w:szCs w:val="24"/>
              </w:rPr>
              <w:t>)</w:t>
            </w:r>
          </w:p>
        </w:tc>
        <w:tc>
          <w:tcPr>
            <w:tcW w:w="996" w:type="dxa"/>
            <w:tcBorders>
              <w:top w:val="single" w:sz="2" w:space="0" w:color="000000"/>
              <w:left w:val="single" w:sz="2" w:space="0" w:color="000000"/>
              <w:bottom w:val="single" w:sz="2" w:space="0" w:color="000000"/>
              <w:right w:val="single" w:sz="4" w:space="0" w:color="auto"/>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Высшее</w:t>
            </w:r>
          </w:p>
        </w:tc>
        <w:tc>
          <w:tcPr>
            <w:tcW w:w="1138" w:type="dxa"/>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proofErr w:type="spellStart"/>
            <w:r w:rsidRPr="006028B5">
              <w:rPr>
                <w:rFonts w:ascii="Times New Roman" w:hAnsi="Times New Roman" w:cs="Times New Roman"/>
                <w:sz w:val="24"/>
                <w:szCs w:val="24"/>
              </w:rPr>
              <w:t>Среднеспециальное</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педагогическое)</w:t>
            </w:r>
          </w:p>
        </w:tc>
        <w:tc>
          <w:tcPr>
            <w:tcW w:w="1244" w:type="dxa"/>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proofErr w:type="spellStart"/>
            <w:r w:rsidRPr="006028B5">
              <w:rPr>
                <w:rFonts w:ascii="Times New Roman" w:hAnsi="Times New Roman" w:cs="Times New Roman"/>
                <w:sz w:val="24"/>
                <w:szCs w:val="24"/>
              </w:rPr>
              <w:t>Среднеспециа</w:t>
            </w:r>
            <w:proofErr w:type="spellEnd"/>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6028B5">
              <w:rPr>
                <w:rFonts w:ascii="Times New Roman" w:hAnsi="Times New Roman" w:cs="Times New Roman"/>
                <w:sz w:val="24"/>
                <w:szCs w:val="24"/>
              </w:rPr>
              <w:t>льное</w:t>
            </w:r>
            <w:proofErr w:type="spellEnd"/>
            <w:r w:rsidRPr="006028B5">
              <w:rPr>
                <w:rFonts w:ascii="Times New Roman" w:hAnsi="Times New Roman" w:cs="Times New Roman"/>
                <w:sz w:val="24"/>
                <w:szCs w:val="24"/>
              </w:rPr>
              <w:t xml:space="preserve">  (</w:t>
            </w:r>
            <w:proofErr w:type="gramEnd"/>
            <w:r w:rsidRPr="006028B5">
              <w:rPr>
                <w:rFonts w:ascii="Times New Roman" w:hAnsi="Times New Roman" w:cs="Times New Roman"/>
                <w:sz w:val="24"/>
                <w:szCs w:val="24"/>
              </w:rPr>
              <w:t xml:space="preserve">не </w:t>
            </w:r>
            <w:proofErr w:type="spellStart"/>
            <w:r w:rsidRPr="006028B5">
              <w:rPr>
                <w:rFonts w:ascii="Times New Roman" w:hAnsi="Times New Roman" w:cs="Times New Roman"/>
                <w:sz w:val="24"/>
                <w:szCs w:val="24"/>
              </w:rPr>
              <w:t>педаго</w:t>
            </w:r>
            <w:proofErr w:type="spellEnd"/>
          </w:p>
          <w:p w:rsidR="00490620" w:rsidRPr="006028B5" w:rsidRDefault="00490620" w:rsidP="001A6BD8">
            <w:pPr>
              <w:autoSpaceDE w:val="0"/>
              <w:autoSpaceDN w:val="0"/>
              <w:adjustRightInd w:val="0"/>
              <w:spacing w:after="0" w:line="240" w:lineRule="auto"/>
              <w:rPr>
                <w:rFonts w:ascii="Times New Roman" w:hAnsi="Times New Roman" w:cs="Times New Roman"/>
                <w:sz w:val="24"/>
                <w:szCs w:val="24"/>
              </w:rPr>
            </w:pPr>
            <w:proofErr w:type="spellStart"/>
            <w:r w:rsidRPr="006028B5">
              <w:rPr>
                <w:rFonts w:ascii="Times New Roman" w:hAnsi="Times New Roman" w:cs="Times New Roman"/>
                <w:sz w:val="24"/>
                <w:szCs w:val="24"/>
              </w:rPr>
              <w:t>гическое</w:t>
            </w:r>
            <w:proofErr w:type="spellEnd"/>
            <w:r w:rsidRPr="006028B5">
              <w:rPr>
                <w:rFonts w:ascii="Times New Roman" w:hAnsi="Times New Roman" w:cs="Times New Roman"/>
                <w:sz w:val="24"/>
                <w:szCs w:val="24"/>
              </w:rPr>
              <w:t>)</w:t>
            </w:r>
          </w:p>
        </w:tc>
      </w:tr>
      <w:tr w:rsidR="00490620" w:rsidRPr="006028B5">
        <w:trPr>
          <w:trHeight w:val="1"/>
        </w:trPr>
        <w:tc>
          <w:tcPr>
            <w:tcW w:w="9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r w:rsidR="00490620"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62,5</w:t>
            </w:r>
            <w:r w:rsidRPr="006028B5">
              <w:rPr>
                <w:rFonts w:ascii="Times New Roman" w:hAnsi="Times New Roman" w:cs="Times New Roman"/>
                <w:sz w:val="24"/>
                <w:szCs w:val="24"/>
                <w:lang w:val="en-US"/>
              </w:rPr>
              <w:t>%</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490620" w:rsidRPr="006028B5">
              <w:rPr>
                <w:rFonts w:ascii="Times New Roman" w:hAnsi="Times New Roman" w:cs="Times New Roman"/>
                <w:sz w:val="24"/>
                <w:szCs w:val="24"/>
              </w:rPr>
              <w:t>чел/</w:t>
            </w:r>
          </w:p>
          <w:p w:rsidR="00490620" w:rsidRPr="006028B5" w:rsidRDefault="00490620" w:rsidP="008C0024">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3</w:t>
            </w:r>
            <w:r w:rsidRPr="006028B5">
              <w:rPr>
                <w:rFonts w:ascii="Times New Roman" w:hAnsi="Times New Roman" w:cs="Times New Roman"/>
                <w:sz w:val="24"/>
                <w:szCs w:val="24"/>
                <w:lang w:val="en-US"/>
              </w:rPr>
              <w:t>7,</w:t>
            </w:r>
            <w:r w:rsidRPr="006028B5">
              <w:rPr>
                <w:rFonts w:ascii="Times New Roman" w:hAnsi="Times New Roman" w:cs="Times New Roman"/>
                <w:sz w:val="24"/>
                <w:szCs w:val="24"/>
              </w:rPr>
              <w:t>5</w:t>
            </w:r>
            <w:r w:rsidRPr="006028B5">
              <w:rPr>
                <w:rFonts w:ascii="Times New Roman" w:hAnsi="Times New Roman" w:cs="Times New Roman"/>
                <w:sz w:val="24"/>
                <w:szCs w:val="24"/>
                <w:lang w:val="en-US"/>
              </w:rPr>
              <w:t>%</w:t>
            </w:r>
          </w:p>
        </w:tc>
        <w:tc>
          <w:tcPr>
            <w:tcW w:w="99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0</w:t>
            </w:r>
          </w:p>
        </w:tc>
        <w:tc>
          <w:tcPr>
            <w:tcW w:w="9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sidR="00490620" w:rsidRPr="006028B5">
              <w:rPr>
                <w:rFonts w:ascii="Times New Roman" w:hAnsi="Times New Roman" w:cs="Times New Roman"/>
                <w:sz w:val="24"/>
                <w:szCs w:val="24"/>
              </w:rPr>
              <w:t>чел/</w:t>
            </w:r>
          </w:p>
          <w:p w:rsidR="00490620" w:rsidRPr="006028B5" w:rsidRDefault="00490620" w:rsidP="008C0024">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6</w:t>
            </w:r>
            <w:r w:rsidRPr="006028B5">
              <w:rPr>
                <w:rFonts w:ascii="Times New Roman" w:hAnsi="Times New Roman" w:cs="Times New Roman"/>
                <w:sz w:val="24"/>
                <w:szCs w:val="24"/>
              </w:rPr>
              <w:t>1</w:t>
            </w:r>
            <w:r w:rsidRPr="006028B5">
              <w:rPr>
                <w:rFonts w:ascii="Times New Roman" w:hAnsi="Times New Roman" w:cs="Times New Roman"/>
                <w:sz w:val="24"/>
                <w:szCs w:val="24"/>
                <w:lang w:val="en-US"/>
              </w:rPr>
              <w:t>%</w:t>
            </w:r>
          </w:p>
        </w:tc>
        <w:tc>
          <w:tcPr>
            <w:tcW w:w="111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490620" w:rsidRPr="006028B5">
              <w:rPr>
                <w:rFonts w:ascii="Times New Roman" w:hAnsi="Times New Roman" w:cs="Times New Roman"/>
                <w:sz w:val="24"/>
                <w:szCs w:val="24"/>
                <w:lang w:val="en-US"/>
              </w:rPr>
              <w:t xml:space="preserve"> </w:t>
            </w:r>
            <w:r w:rsidR="00490620" w:rsidRPr="006028B5">
              <w:rPr>
                <w:rFonts w:ascii="Times New Roman" w:hAnsi="Times New Roman" w:cs="Times New Roman"/>
                <w:sz w:val="24"/>
                <w:szCs w:val="24"/>
              </w:rPr>
              <w:t>чел/</w:t>
            </w:r>
          </w:p>
          <w:p w:rsidR="00490620" w:rsidRPr="006028B5" w:rsidRDefault="00490620" w:rsidP="008C0024">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3</w:t>
            </w:r>
            <w:r w:rsidRPr="006028B5">
              <w:rPr>
                <w:rFonts w:ascii="Times New Roman" w:hAnsi="Times New Roman" w:cs="Times New Roman"/>
                <w:sz w:val="24"/>
                <w:szCs w:val="24"/>
              </w:rPr>
              <w:t>8</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7</w:t>
            </w:r>
            <w:r w:rsidRPr="006028B5">
              <w:rPr>
                <w:rFonts w:ascii="Times New Roman" w:hAnsi="Times New Roman" w:cs="Times New Roman"/>
                <w:sz w:val="24"/>
                <w:szCs w:val="24"/>
                <w:lang w:val="en-US"/>
              </w:rPr>
              <w:t xml:space="preserve"> %</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0</w:t>
            </w:r>
          </w:p>
        </w:tc>
        <w:tc>
          <w:tcPr>
            <w:tcW w:w="996" w:type="dxa"/>
            <w:tcBorders>
              <w:top w:val="single" w:sz="2" w:space="0" w:color="000000"/>
              <w:left w:val="single" w:sz="2" w:space="0" w:color="000000"/>
              <w:bottom w:val="single" w:sz="4" w:space="0" w:color="auto"/>
              <w:right w:val="single" w:sz="4" w:space="0" w:color="auto"/>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23 </w:t>
            </w:r>
            <w:r w:rsidR="00490620" w:rsidRPr="006028B5">
              <w:rPr>
                <w:rFonts w:ascii="Times New Roman" w:hAnsi="Times New Roman" w:cs="Times New Roman"/>
              </w:rPr>
              <w:t>чел.</w:t>
            </w:r>
          </w:p>
          <w:p w:rsidR="00490620" w:rsidRPr="006028B5" w:rsidRDefault="00490620" w:rsidP="00503B66">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66,6%</w:t>
            </w:r>
          </w:p>
        </w:tc>
        <w:tc>
          <w:tcPr>
            <w:tcW w:w="1138" w:type="dxa"/>
            <w:tcBorders>
              <w:top w:val="single" w:sz="2" w:space="0" w:color="000000"/>
              <w:left w:val="single" w:sz="4" w:space="0" w:color="auto"/>
              <w:bottom w:val="single" w:sz="4" w:space="0" w:color="auto"/>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r w:rsidR="00490620" w:rsidRPr="006028B5">
              <w:rPr>
                <w:rFonts w:ascii="Times New Roman" w:hAnsi="Times New Roman" w:cs="Times New Roman"/>
              </w:rPr>
              <w:t xml:space="preserve"> чел.</w:t>
            </w:r>
          </w:p>
          <w:p w:rsidR="00490620" w:rsidRPr="006028B5" w:rsidRDefault="00490620" w:rsidP="00503B66">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33,3%</w:t>
            </w:r>
          </w:p>
        </w:tc>
        <w:tc>
          <w:tcPr>
            <w:tcW w:w="1244" w:type="dxa"/>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0</w:t>
            </w:r>
          </w:p>
        </w:tc>
      </w:tr>
      <w:tr w:rsidR="00490620" w:rsidRPr="006028B5">
        <w:trPr>
          <w:trHeight w:val="1"/>
        </w:trPr>
        <w:tc>
          <w:tcPr>
            <w:tcW w:w="2953" w:type="dxa"/>
            <w:gridSpan w:val="4"/>
            <w:tcBorders>
              <w:top w:val="single" w:sz="2" w:space="0" w:color="000000"/>
              <w:left w:val="single" w:sz="2" w:space="0" w:color="000000"/>
              <w:bottom w:val="single" w:sz="4" w:space="0" w:color="auto"/>
              <w:right w:val="single" w:sz="2" w:space="0" w:color="000000"/>
            </w:tcBorders>
          </w:tcPr>
          <w:p w:rsidR="00490620" w:rsidRPr="006028B5" w:rsidRDefault="000C3485" w:rsidP="008C00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lastRenderedPageBreak/>
              <w:t>27</w:t>
            </w:r>
            <w:r w:rsidR="00490620" w:rsidRPr="006028B5">
              <w:rPr>
                <w:rFonts w:ascii="Times New Roman" w:hAnsi="Times New Roman" w:cs="Times New Roman"/>
                <w:sz w:val="24"/>
                <w:szCs w:val="24"/>
              </w:rPr>
              <w:t xml:space="preserve"> человека</w:t>
            </w:r>
          </w:p>
        </w:tc>
        <w:tc>
          <w:tcPr>
            <w:tcW w:w="3131" w:type="dxa"/>
            <w:gridSpan w:val="3"/>
            <w:tcBorders>
              <w:top w:val="single" w:sz="2" w:space="0" w:color="000000"/>
              <w:left w:val="single" w:sz="2" w:space="0" w:color="000000"/>
              <w:bottom w:val="single" w:sz="4" w:space="0" w:color="auto"/>
              <w:right w:val="single" w:sz="4" w:space="0" w:color="auto"/>
            </w:tcBorders>
            <w:shd w:val="clear" w:color="000000" w:fill="FFFFFF"/>
          </w:tcPr>
          <w:p w:rsidR="00490620" w:rsidRPr="006028B5" w:rsidRDefault="000C3485" w:rsidP="008C00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28</w:t>
            </w:r>
            <w:r w:rsidR="00490620" w:rsidRPr="006028B5">
              <w:rPr>
                <w:rFonts w:ascii="Times New Roman" w:hAnsi="Times New Roman" w:cs="Times New Roman"/>
                <w:sz w:val="24"/>
                <w:szCs w:val="24"/>
              </w:rPr>
              <w:t xml:space="preserve"> человек</w:t>
            </w:r>
          </w:p>
        </w:tc>
        <w:tc>
          <w:tcPr>
            <w:tcW w:w="3378" w:type="dxa"/>
            <w:gridSpan w:val="3"/>
            <w:tcBorders>
              <w:top w:val="single" w:sz="4" w:space="0" w:color="auto"/>
              <w:left w:val="single" w:sz="4" w:space="0" w:color="auto"/>
              <w:bottom w:val="single" w:sz="4" w:space="0" w:color="auto"/>
              <w:right w:val="single" w:sz="4" w:space="0" w:color="auto"/>
            </w:tcBorders>
            <w:shd w:val="clear" w:color="000000" w:fill="FFFFFF"/>
          </w:tcPr>
          <w:p w:rsidR="00490620" w:rsidRPr="006028B5" w:rsidRDefault="000C3485" w:rsidP="008C00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26</w:t>
            </w:r>
            <w:r w:rsidR="00490620" w:rsidRPr="006028B5">
              <w:rPr>
                <w:rFonts w:ascii="Times New Roman" w:hAnsi="Times New Roman" w:cs="Times New Roman"/>
                <w:sz w:val="24"/>
                <w:szCs w:val="24"/>
              </w:rPr>
              <w:t xml:space="preserve"> человека</w:t>
            </w:r>
          </w:p>
        </w:tc>
      </w:tr>
    </w:tbl>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p>
    <w:p w:rsidR="00490620" w:rsidRPr="006028B5" w:rsidRDefault="00490620" w:rsidP="0046111C">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 xml:space="preserve">уровень образования педагогов школы стабильно высок: </w:t>
      </w:r>
      <w:r w:rsidR="000C3485">
        <w:rPr>
          <w:rFonts w:ascii="Times New Roman CYR" w:hAnsi="Times New Roman CYR" w:cs="Times New Roman CYR"/>
          <w:sz w:val="28"/>
          <w:szCs w:val="28"/>
        </w:rPr>
        <w:t>1 педагог</w:t>
      </w:r>
      <w:r w:rsidRPr="006028B5">
        <w:rPr>
          <w:rFonts w:ascii="Times New Roman CYR" w:hAnsi="Times New Roman CYR" w:cs="Times New Roman CYR"/>
          <w:sz w:val="28"/>
          <w:szCs w:val="28"/>
        </w:rPr>
        <w:t>, имеющих среднее специальное образование, обуча</w:t>
      </w:r>
      <w:r w:rsidR="000C3485">
        <w:rPr>
          <w:rFonts w:ascii="Times New Roman CYR" w:hAnsi="Times New Roman CYR" w:cs="Times New Roman CYR"/>
          <w:sz w:val="28"/>
          <w:szCs w:val="28"/>
        </w:rPr>
        <w:t>ется</w:t>
      </w:r>
      <w:r w:rsidRPr="006028B5">
        <w:rPr>
          <w:rFonts w:ascii="Times New Roman CYR" w:hAnsi="Times New Roman CYR" w:cs="Times New Roman CYR"/>
          <w:sz w:val="28"/>
          <w:szCs w:val="28"/>
        </w:rPr>
        <w:t xml:space="preserve"> в вузах -заочно, </w:t>
      </w:r>
      <w:r w:rsidR="000C3485">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w:t>
      </w:r>
      <w:r w:rsidR="000C3485">
        <w:rPr>
          <w:rFonts w:ascii="Times New Roman CYR" w:hAnsi="Times New Roman CYR" w:cs="Times New Roman CYR"/>
          <w:sz w:val="28"/>
          <w:szCs w:val="28"/>
        </w:rPr>
        <w:t>педагога окончили магистратуру</w:t>
      </w:r>
      <w:r w:rsidRPr="006028B5">
        <w:rPr>
          <w:rFonts w:ascii="Times New Roman CYR" w:hAnsi="Times New Roman CYR" w:cs="Times New Roman CYR"/>
          <w:sz w:val="28"/>
          <w:szCs w:val="28"/>
        </w:rPr>
        <w:t xml:space="preserve">. </w:t>
      </w:r>
    </w:p>
    <w:p w:rsidR="00490620" w:rsidRPr="006028B5" w:rsidRDefault="00490620" w:rsidP="001A6BD8">
      <w:pPr>
        <w:autoSpaceDE w:val="0"/>
        <w:autoSpaceDN w:val="0"/>
        <w:adjustRightInd w:val="0"/>
        <w:spacing w:after="0" w:line="240" w:lineRule="auto"/>
        <w:rPr>
          <w:rFonts w:ascii="Times New Roman" w:hAnsi="Times New Roman" w:cs="Times New Roman"/>
          <w:sz w:val="28"/>
          <w:szCs w:val="28"/>
        </w:rPr>
      </w:pPr>
    </w:p>
    <w:tbl>
      <w:tblPr>
        <w:tblW w:w="10029" w:type="dxa"/>
        <w:tblInd w:w="2" w:type="dxa"/>
        <w:tblLayout w:type="fixed"/>
        <w:tblLook w:val="0000" w:firstRow="0" w:lastRow="0" w:firstColumn="0" w:lastColumn="0" w:noHBand="0" w:noVBand="0"/>
      </w:tblPr>
      <w:tblGrid>
        <w:gridCol w:w="569"/>
        <w:gridCol w:w="699"/>
        <w:gridCol w:w="699"/>
        <w:gridCol w:w="699"/>
        <w:gridCol w:w="699"/>
        <w:gridCol w:w="569"/>
        <w:gridCol w:w="689"/>
        <w:gridCol w:w="586"/>
        <w:gridCol w:w="672"/>
        <w:gridCol w:w="700"/>
        <w:gridCol w:w="699"/>
        <w:gridCol w:w="699"/>
        <w:gridCol w:w="699"/>
        <w:gridCol w:w="699"/>
        <w:gridCol w:w="652"/>
      </w:tblGrid>
      <w:tr w:rsidR="00490620" w:rsidRPr="006028B5">
        <w:trPr>
          <w:trHeight w:val="1"/>
        </w:trPr>
        <w:tc>
          <w:tcPr>
            <w:tcW w:w="3365" w:type="dxa"/>
            <w:gridSpan w:val="5"/>
            <w:tcBorders>
              <w:top w:val="single" w:sz="2" w:space="0" w:color="000000"/>
              <w:left w:val="single" w:sz="2" w:space="0" w:color="000000"/>
              <w:bottom w:val="single" w:sz="4" w:space="0" w:color="auto"/>
              <w:right w:val="single" w:sz="2" w:space="0" w:color="000000"/>
            </w:tcBorders>
          </w:tcPr>
          <w:p w:rsidR="00490620" w:rsidRPr="006028B5" w:rsidRDefault="00490620" w:rsidP="0067289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rPr>
              <w:t>20</w:t>
            </w:r>
            <w:r w:rsidR="00056758">
              <w:rPr>
                <w:rFonts w:ascii="Times New Roman" w:hAnsi="Times New Roman" w:cs="Times New Roman"/>
                <w:sz w:val="24"/>
                <w:szCs w:val="24"/>
              </w:rPr>
              <w:t>20</w:t>
            </w:r>
          </w:p>
        </w:tc>
        <w:tc>
          <w:tcPr>
            <w:tcW w:w="3216" w:type="dxa"/>
            <w:gridSpan w:val="5"/>
            <w:tcBorders>
              <w:top w:val="single" w:sz="2" w:space="0" w:color="000000"/>
              <w:left w:val="single" w:sz="2" w:space="0" w:color="000000"/>
              <w:bottom w:val="single" w:sz="2" w:space="0" w:color="000000"/>
              <w:right w:val="single" w:sz="2" w:space="0" w:color="000000"/>
            </w:tcBorders>
          </w:tcPr>
          <w:p w:rsidR="00490620" w:rsidRPr="006028B5" w:rsidRDefault="00490620" w:rsidP="0067289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rPr>
              <w:t>20</w:t>
            </w:r>
            <w:r w:rsidR="000F2AAA">
              <w:rPr>
                <w:rFonts w:ascii="Times New Roman" w:hAnsi="Times New Roman" w:cs="Times New Roman"/>
                <w:sz w:val="24"/>
                <w:szCs w:val="24"/>
              </w:rPr>
              <w:t>2</w:t>
            </w:r>
            <w:r w:rsidR="00056758">
              <w:rPr>
                <w:rFonts w:ascii="Times New Roman" w:hAnsi="Times New Roman" w:cs="Times New Roman"/>
                <w:sz w:val="24"/>
                <w:szCs w:val="24"/>
              </w:rPr>
              <w:t>1</w:t>
            </w:r>
          </w:p>
        </w:tc>
        <w:tc>
          <w:tcPr>
            <w:tcW w:w="344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7289B">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rPr>
              <w:t>20</w:t>
            </w:r>
            <w:r w:rsidR="00381A1B">
              <w:rPr>
                <w:rFonts w:ascii="Times New Roman" w:hAnsi="Times New Roman" w:cs="Times New Roman"/>
                <w:sz w:val="24"/>
                <w:szCs w:val="24"/>
              </w:rPr>
              <w:t>2</w:t>
            </w:r>
            <w:r w:rsidR="00056758">
              <w:rPr>
                <w:rFonts w:ascii="Times New Roman" w:hAnsi="Times New Roman" w:cs="Times New Roman"/>
                <w:sz w:val="24"/>
                <w:szCs w:val="24"/>
              </w:rPr>
              <w:t>2</w:t>
            </w:r>
          </w:p>
        </w:tc>
      </w:tr>
      <w:tr w:rsidR="00490620" w:rsidRPr="006028B5">
        <w:trPr>
          <w:trHeight w:val="1"/>
        </w:trPr>
        <w:tc>
          <w:tcPr>
            <w:tcW w:w="10029" w:type="dxa"/>
            <w:gridSpan w:val="15"/>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b/>
                <w:bCs/>
                <w:sz w:val="24"/>
                <w:szCs w:val="24"/>
              </w:rPr>
              <w:t>Педагогический стаж</w:t>
            </w:r>
          </w:p>
        </w:tc>
      </w:tr>
      <w:tr w:rsidR="00490620" w:rsidRPr="006028B5">
        <w:trPr>
          <w:trHeight w:val="1"/>
        </w:trPr>
        <w:tc>
          <w:tcPr>
            <w:tcW w:w="56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 xml:space="preserve">до 5 лет </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5-10 лет</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11-20 лет</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21-30</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&gt; 30 лет</w:t>
            </w:r>
          </w:p>
        </w:tc>
        <w:tc>
          <w:tcPr>
            <w:tcW w:w="56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 xml:space="preserve">до 5 лет </w:t>
            </w:r>
          </w:p>
        </w:tc>
        <w:tc>
          <w:tcPr>
            <w:tcW w:w="68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5-10 лет</w:t>
            </w:r>
          </w:p>
        </w:tc>
        <w:tc>
          <w:tcPr>
            <w:tcW w:w="586"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11-20 лет</w:t>
            </w:r>
          </w:p>
        </w:tc>
        <w:tc>
          <w:tcPr>
            <w:tcW w:w="672"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21-30</w:t>
            </w:r>
          </w:p>
        </w:tc>
        <w:tc>
          <w:tcPr>
            <w:tcW w:w="700"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&gt; 30 лет</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rPr>
              <w:t xml:space="preserve">до 5 лет </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 xml:space="preserve">5-10 </w:t>
            </w:r>
            <w:r w:rsidRPr="006028B5">
              <w:rPr>
                <w:rFonts w:ascii="Times New Roman" w:hAnsi="Times New Roman" w:cs="Times New Roman"/>
                <w:sz w:val="24"/>
                <w:szCs w:val="24"/>
              </w:rPr>
              <w:t>лет</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 xml:space="preserve">11-20 </w:t>
            </w:r>
            <w:r w:rsidRPr="006028B5">
              <w:rPr>
                <w:rFonts w:ascii="Times New Roman" w:hAnsi="Times New Roman" w:cs="Times New Roman"/>
                <w:sz w:val="24"/>
                <w:szCs w:val="24"/>
              </w:rPr>
              <w:t>лет</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21-30</w:t>
            </w:r>
          </w:p>
        </w:tc>
        <w:tc>
          <w:tcPr>
            <w:tcW w:w="65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lang w:val="en-US"/>
              </w:rPr>
              <w:t xml:space="preserve">&gt; 30 </w:t>
            </w:r>
            <w:r w:rsidRPr="006028B5">
              <w:rPr>
                <w:rFonts w:ascii="Times New Roman" w:hAnsi="Times New Roman" w:cs="Times New Roman"/>
                <w:sz w:val="24"/>
                <w:szCs w:val="24"/>
              </w:rPr>
              <w:t>лет</w:t>
            </w:r>
          </w:p>
        </w:tc>
      </w:tr>
      <w:tr w:rsidR="00490620" w:rsidRPr="006028B5">
        <w:trPr>
          <w:trHeight w:val="1"/>
        </w:trPr>
        <w:tc>
          <w:tcPr>
            <w:tcW w:w="569" w:type="dxa"/>
            <w:tcBorders>
              <w:top w:val="single" w:sz="2" w:space="0" w:color="000000"/>
              <w:left w:val="single" w:sz="2" w:space="0" w:color="000000"/>
              <w:bottom w:val="single" w:sz="2" w:space="0" w:color="000000"/>
              <w:right w:val="single" w:sz="2" w:space="0" w:color="000000"/>
            </w:tcBorders>
          </w:tcPr>
          <w:p w:rsidR="00490620" w:rsidRPr="006028B5" w:rsidRDefault="000C3485" w:rsidP="001A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90620"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40</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6</w:t>
            </w:r>
            <w:r w:rsidRPr="006028B5">
              <w:rPr>
                <w:rFonts w:ascii="Times New Roman" w:hAnsi="Times New Roman" w:cs="Times New Roman"/>
                <w:sz w:val="24"/>
                <w:szCs w:val="24"/>
                <w:lang w:val="en-US"/>
              </w:rPr>
              <w:t>%</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 3</w:t>
            </w:r>
            <w:r w:rsidR="000C3485">
              <w:rPr>
                <w:rFonts w:ascii="Times New Roman" w:hAnsi="Times New Roman" w:cs="Times New Roman"/>
                <w:sz w:val="24"/>
                <w:szCs w:val="24"/>
              </w:rPr>
              <w:t xml:space="preserve"> </w:t>
            </w:r>
            <w:r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9</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4</w:t>
            </w:r>
            <w:r w:rsidRPr="006028B5">
              <w:rPr>
                <w:rFonts w:ascii="Times New Roman" w:hAnsi="Times New Roman" w:cs="Times New Roman"/>
                <w:sz w:val="24"/>
                <w:szCs w:val="24"/>
                <w:lang w:val="en-US"/>
              </w:rPr>
              <w:t>%</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 xml:space="preserve">6 </w:t>
            </w:r>
            <w:r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/18.</w:t>
            </w:r>
            <w:r w:rsidRPr="006028B5">
              <w:rPr>
                <w:rFonts w:ascii="Times New Roman" w:hAnsi="Times New Roman" w:cs="Times New Roman"/>
                <w:sz w:val="24"/>
                <w:szCs w:val="24"/>
              </w:rPr>
              <w:t>8</w:t>
            </w:r>
            <w:r w:rsidRPr="006028B5">
              <w:rPr>
                <w:rFonts w:ascii="Times New Roman" w:hAnsi="Times New Roman" w:cs="Times New Roman"/>
                <w:sz w:val="24"/>
                <w:szCs w:val="24"/>
                <w:lang w:val="en-US"/>
              </w:rPr>
              <w:t>%</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/2</w:t>
            </w:r>
            <w:r w:rsidRPr="006028B5">
              <w:rPr>
                <w:rFonts w:ascii="Times New Roman" w:hAnsi="Times New Roman" w:cs="Times New Roman"/>
                <w:sz w:val="24"/>
                <w:szCs w:val="24"/>
              </w:rPr>
              <w:t>1</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8</w:t>
            </w:r>
            <w:r w:rsidRPr="006028B5">
              <w:rPr>
                <w:rFonts w:ascii="Times New Roman" w:hAnsi="Times New Roman" w:cs="Times New Roman"/>
                <w:sz w:val="24"/>
                <w:szCs w:val="24"/>
                <w:lang w:val="en-US"/>
              </w:rPr>
              <w:t>%</w:t>
            </w:r>
          </w:p>
        </w:tc>
        <w:tc>
          <w:tcPr>
            <w:tcW w:w="69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9,4</w:t>
            </w: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90620"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35</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4</w:t>
            </w:r>
            <w:r w:rsidRPr="006028B5">
              <w:rPr>
                <w:rFonts w:ascii="Times New Roman" w:hAnsi="Times New Roman" w:cs="Times New Roman"/>
                <w:sz w:val="24"/>
                <w:szCs w:val="24"/>
                <w:lang w:val="en-US"/>
              </w:rPr>
              <w:t>%</w:t>
            </w:r>
          </w:p>
        </w:tc>
        <w:tc>
          <w:tcPr>
            <w:tcW w:w="68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16</w:t>
            </w:r>
            <w:r w:rsidRPr="006028B5">
              <w:rPr>
                <w:rFonts w:ascii="Times New Roman" w:hAnsi="Times New Roman" w:cs="Times New Roman"/>
                <w:sz w:val="24"/>
                <w:szCs w:val="24"/>
                <w:lang w:val="en-US"/>
              </w:rPr>
              <w:t>%</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r w:rsidRPr="006028B5">
              <w:rPr>
                <w:rFonts w:ascii="Times New Roman" w:hAnsi="Times New Roman" w:cs="Times New Roman"/>
                <w:sz w:val="24"/>
                <w:szCs w:val="24"/>
              </w:rPr>
              <w:t>16</w:t>
            </w:r>
            <w:r w:rsidRPr="006028B5">
              <w:rPr>
                <w:rFonts w:ascii="Times New Roman" w:hAnsi="Times New Roman" w:cs="Times New Roman"/>
                <w:sz w:val="24"/>
                <w:szCs w:val="24"/>
                <w:lang w:val="en-US"/>
              </w:rPr>
              <w:t>%</w:t>
            </w:r>
          </w:p>
        </w:tc>
        <w:tc>
          <w:tcPr>
            <w:tcW w:w="6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 xml:space="preserve">7 </w:t>
            </w:r>
            <w:r w:rsidRPr="006028B5">
              <w:rPr>
                <w:rFonts w:ascii="Times New Roman" w:hAnsi="Times New Roman" w:cs="Times New Roman"/>
                <w:sz w:val="24"/>
                <w:szCs w:val="24"/>
              </w:rPr>
              <w:t>чел</w:t>
            </w:r>
          </w:p>
          <w:p w:rsidR="00490620" w:rsidRPr="006028B5" w:rsidRDefault="00490620" w:rsidP="0067289B">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/2</w:t>
            </w:r>
            <w:r w:rsidRPr="006028B5">
              <w:rPr>
                <w:rFonts w:ascii="Times New Roman" w:hAnsi="Times New Roman" w:cs="Times New Roman"/>
                <w:sz w:val="24"/>
                <w:szCs w:val="24"/>
              </w:rPr>
              <w:t>2</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5</w:t>
            </w:r>
            <w:r w:rsidRPr="006028B5">
              <w:rPr>
                <w:rFonts w:ascii="Times New Roman" w:hAnsi="Times New Roman" w:cs="Times New Roman"/>
                <w:sz w:val="24"/>
                <w:szCs w:val="24"/>
                <w:lang w:val="en-US"/>
              </w:rPr>
              <w:t>%</w:t>
            </w:r>
          </w:p>
        </w:tc>
        <w:tc>
          <w:tcPr>
            <w:tcW w:w="70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 xml:space="preserve">3 </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/9,</w:t>
            </w:r>
            <w:r w:rsidRPr="006028B5">
              <w:rPr>
                <w:rFonts w:ascii="Times New Roman" w:hAnsi="Times New Roman" w:cs="Times New Roman"/>
                <w:sz w:val="24"/>
                <w:szCs w:val="24"/>
              </w:rPr>
              <w:t>6</w:t>
            </w:r>
          </w:p>
          <w:p w:rsidR="00490620" w:rsidRPr="006028B5" w:rsidRDefault="00490620" w:rsidP="001A6BD8">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 </w:t>
            </w:r>
            <w:r w:rsidR="00490620" w:rsidRPr="006028B5">
              <w:rPr>
                <w:rFonts w:ascii="Times New Roman" w:hAnsi="Times New Roman" w:cs="Times New Roman"/>
              </w:rPr>
              <w:t>чел.</w:t>
            </w:r>
          </w:p>
          <w:p w:rsidR="00490620" w:rsidRPr="006028B5" w:rsidRDefault="00490620" w:rsidP="00042AF7">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30,3%</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 xml:space="preserve">  6 чел.</w:t>
            </w:r>
          </w:p>
          <w:p w:rsidR="00490620" w:rsidRPr="006028B5" w:rsidRDefault="00490620" w:rsidP="00042AF7">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18%</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4 чел.</w:t>
            </w:r>
          </w:p>
          <w:p w:rsidR="00490620" w:rsidRPr="006028B5" w:rsidRDefault="00490620" w:rsidP="00042AF7">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12%</w:t>
            </w:r>
          </w:p>
        </w:tc>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1A6B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чел.</w:t>
            </w:r>
          </w:p>
          <w:p w:rsidR="00490620" w:rsidRPr="006028B5" w:rsidRDefault="00490620" w:rsidP="00042AF7">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30,3%</w:t>
            </w:r>
          </w:p>
        </w:tc>
        <w:tc>
          <w:tcPr>
            <w:tcW w:w="65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3 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9,0%</w:t>
            </w:r>
          </w:p>
        </w:tc>
      </w:tr>
      <w:tr w:rsidR="00490620" w:rsidRPr="006028B5">
        <w:trPr>
          <w:trHeight w:val="1"/>
        </w:trPr>
        <w:tc>
          <w:tcPr>
            <w:tcW w:w="3365" w:type="dxa"/>
            <w:gridSpan w:val="5"/>
            <w:tcBorders>
              <w:top w:val="single" w:sz="2" w:space="0" w:color="000000"/>
              <w:left w:val="single" w:sz="2" w:space="0" w:color="000000"/>
              <w:bottom w:val="single" w:sz="2" w:space="0" w:color="000000"/>
              <w:right w:val="single" w:sz="2" w:space="0" w:color="000000"/>
            </w:tcBorders>
          </w:tcPr>
          <w:p w:rsidR="00490620" w:rsidRPr="006028B5" w:rsidRDefault="000C3485" w:rsidP="0067289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sz w:val="24"/>
                <w:szCs w:val="24"/>
              </w:rPr>
              <w:t>27</w:t>
            </w:r>
            <w:r w:rsidR="00490620" w:rsidRPr="006028B5">
              <w:rPr>
                <w:rFonts w:ascii="Times New Roman" w:hAnsi="Times New Roman" w:cs="Times New Roman"/>
                <w:sz w:val="24"/>
                <w:szCs w:val="24"/>
              </w:rPr>
              <w:t xml:space="preserve"> человека</w:t>
            </w:r>
          </w:p>
        </w:tc>
        <w:tc>
          <w:tcPr>
            <w:tcW w:w="3216" w:type="dxa"/>
            <w:gridSpan w:val="5"/>
            <w:tcBorders>
              <w:top w:val="single" w:sz="2" w:space="0" w:color="000000"/>
              <w:left w:val="single" w:sz="2" w:space="0" w:color="000000"/>
              <w:bottom w:val="single" w:sz="2" w:space="0" w:color="000000"/>
              <w:right w:val="single" w:sz="2" w:space="0" w:color="000000"/>
            </w:tcBorders>
          </w:tcPr>
          <w:p w:rsidR="00490620" w:rsidRPr="006028B5" w:rsidRDefault="000C3485" w:rsidP="0067289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sz w:val="24"/>
                <w:szCs w:val="24"/>
              </w:rPr>
              <w:t>28</w:t>
            </w:r>
            <w:r w:rsidR="00490620" w:rsidRPr="006028B5">
              <w:rPr>
                <w:rFonts w:ascii="Times New Roman" w:hAnsi="Times New Roman" w:cs="Times New Roman"/>
                <w:sz w:val="24"/>
                <w:szCs w:val="24"/>
              </w:rPr>
              <w:t xml:space="preserve"> человек</w:t>
            </w:r>
          </w:p>
        </w:tc>
        <w:tc>
          <w:tcPr>
            <w:tcW w:w="344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67289B">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sz w:val="24"/>
                <w:szCs w:val="24"/>
              </w:rPr>
              <w:t xml:space="preserve">26 </w:t>
            </w:r>
            <w:r w:rsidR="00490620" w:rsidRPr="006028B5">
              <w:rPr>
                <w:rFonts w:ascii="Times New Roman" w:hAnsi="Times New Roman" w:cs="Times New Roman"/>
                <w:sz w:val="24"/>
                <w:szCs w:val="24"/>
              </w:rPr>
              <w:t>человека</w:t>
            </w:r>
          </w:p>
        </w:tc>
      </w:tr>
    </w:tbl>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p>
    <w:p w:rsidR="00490620" w:rsidRPr="006028B5" w:rsidRDefault="00490620" w:rsidP="001A6BD8">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 xml:space="preserve"> В среднем 50 % педагогов имеют педагогический стаж более 10 лет, что свидетельствует об определенном сложившемся опыте педагогической деятельности. Часть педагогов (30 %) имеет педагогический стаж более 20 лет, что свидетельствует о наличии в образовательном учреждении группы педагогических работников, готовых к обобщению и распространению накопленного педагогического опыта. При этом в школе имеется резерв молодых педагогических кадров.</w:t>
      </w:r>
    </w:p>
    <w:p w:rsidR="00490620" w:rsidRPr="006028B5" w:rsidRDefault="00490620" w:rsidP="001A6BD8">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Предложения: в работе с молодыми специалистами использовать ресурсы накопленных в школе традиций педагогической деятельности, знакомить начинающих педагогов с эффективным опытом организации и осуществления образовательной деятельности.</w:t>
      </w:r>
    </w:p>
    <w:p w:rsidR="00490620" w:rsidRPr="006028B5" w:rsidRDefault="00490620" w:rsidP="001A6BD8">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2" w:type="dxa"/>
        <w:tblLayout w:type="fixed"/>
        <w:tblLook w:val="0000" w:firstRow="0" w:lastRow="0" w:firstColumn="0" w:lastColumn="0" w:noHBand="0" w:noVBand="0"/>
      </w:tblPr>
      <w:tblGrid>
        <w:gridCol w:w="2773"/>
        <w:gridCol w:w="1953"/>
        <w:gridCol w:w="2171"/>
        <w:gridCol w:w="1936"/>
        <w:gridCol w:w="19"/>
      </w:tblGrid>
      <w:tr w:rsidR="00490620" w:rsidRPr="006028B5">
        <w:trPr>
          <w:trHeight w:val="778"/>
        </w:trPr>
        <w:tc>
          <w:tcPr>
            <w:tcW w:w="27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both"/>
              <w:rPr>
                <w:rFonts w:ascii="Times New Roman" w:hAnsi="Times New Roman" w:cs="Times New Roman"/>
                <w:sz w:val="24"/>
                <w:szCs w:val="24"/>
              </w:rPr>
            </w:pPr>
          </w:p>
          <w:p w:rsidR="00490620" w:rsidRPr="006028B5" w:rsidRDefault="00490620" w:rsidP="008B15A9">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Период</w:t>
            </w:r>
          </w:p>
        </w:tc>
        <w:tc>
          <w:tcPr>
            <w:tcW w:w="1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sz w:val="24"/>
                <w:szCs w:val="24"/>
                <w:lang w:val="en-US"/>
              </w:rPr>
            </w:pPr>
          </w:p>
          <w:p w:rsidR="00490620" w:rsidRPr="006028B5" w:rsidRDefault="00490620" w:rsidP="008B15A9">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rPr>
              <w:t>20</w:t>
            </w:r>
            <w:r w:rsidR="00056758">
              <w:rPr>
                <w:rFonts w:ascii="Times New Roman" w:hAnsi="Times New Roman" w:cs="Times New Roman"/>
              </w:rPr>
              <w:t>20</w:t>
            </w:r>
            <w:r w:rsidRPr="006028B5">
              <w:rPr>
                <w:rFonts w:ascii="Times New Roman" w:hAnsi="Times New Roman" w:cs="Times New Roman"/>
              </w:rPr>
              <w:t>год</w:t>
            </w:r>
          </w:p>
        </w:tc>
        <w:tc>
          <w:tcPr>
            <w:tcW w:w="21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lang w:val="en-US"/>
              </w:rPr>
            </w:pPr>
          </w:p>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20</w:t>
            </w:r>
            <w:r w:rsidR="000F2AAA">
              <w:rPr>
                <w:rFonts w:ascii="Times New Roman" w:hAnsi="Times New Roman" w:cs="Times New Roman"/>
              </w:rPr>
              <w:t>2</w:t>
            </w:r>
            <w:r w:rsidR="00056758">
              <w:rPr>
                <w:rFonts w:ascii="Times New Roman" w:hAnsi="Times New Roman" w:cs="Times New Roman"/>
              </w:rPr>
              <w:t>1</w:t>
            </w:r>
            <w:r w:rsidRPr="006028B5">
              <w:rPr>
                <w:rFonts w:ascii="Times New Roman" w:hAnsi="Times New Roman" w:cs="Times New Roman"/>
              </w:rPr>
              <w:t xml:space="preserve"> год</w:t>
            </w:r>
          </w:p>
        </w:tc>
        <w:tc>
          <w:tcPr>
            <w:tcW w:w="19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lang w:val="en-US"/>
              </w:rPr>
            </w:pPr>
          </w:p>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20</w:t>
            </w:r>
            <w:r w:rsidR="00381A1B">
              <w:rPr>
                <w:rFonts w:ascii="Times New Roman" w:hAnsi="Times New Roman" w:cs="Times New Roman"/>
              </w:rPr>
              <w:t>2</w:t>
            </w:r>
            <w:r w:rsidR="00056758">
              <w:rPr>
                <w:rFonts w:ascii="Times New Roman" w:hAnsi="Times New Roman" w:cs="Times New Roman"/>
              </w:rPr>
              <w:t>2</w:t>
            </w:r>
            <w:r w:rsidRPr="006028B5">
              <w:rPr>
                <w:rFonts w:ascii="Times New Roman" w:hAnsi="Times New Roman" w:cs="Times New Roman"/>
              </w:rPr>
              <w:t xml:space="preserve"> год</w:t>
            </w:r>
          </w:p>
        </w:tc>
      </w:tr>
      <w:tr w:rsidR="00490620" w:rsidRPr="006028B5">
        <w:trPr>
          <w:gridAfter w:val="1"/>
          <w:wAfter w:w="19" w:type="dxa"/>
          <w:trHeight w:val="425"/>
        </w:trPr>
        <w:tc>
          <w:tcPr>
            <w:tcW w:w="883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b/>
                <w:bCs/>
                <w:sz w:val="24"/>
                <w:szCs w:val="24"/>
              </w:rPr>
              <w:t>Повышение квалификации педагогических и руководящих работников</w:t>
            </w:r>
          </w:p>
        </w:tc>
      </w:tr>
      <w:tr w:rsidR="00490620" w:rsidRPr="006028B5">
        <w:trPr>
          <w:trHeight w:val="508"/>
        </w:trPr>
        <w:tc>
          <w:tcPr>
            <w:tcW w:w="27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Педагогические работники</w:t>
            </w:r>
          </w:p>
        </w:tc>
        <w:tc>
          <w:tcPr>
            <w:tcW w:w="1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12</w:t>
            </w:r>
          </w:p>
        </w:tc>
        <w:tc>
          <w:tcPr>
            <w:tcW w:w="21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9</w:t>
            </w:r>
          </w:p>
        </w:tc>
        <w:tc>
          <w:tcPr>
            <w:tcW w:w="19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8</w:t>
            </w:r>
          </w:p>
        </w:tc>
      </w:tr>
      <w:tr w:rsidR="00490620" w:rsidRPr="006028B5">
        <w:trPr>
          <w:trHeight w:val="522"/>
        </w:trPr>
        <w:tc>
          <w:tcPr>
            <w:tcW w:w="27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Руководящие работники</w:t>
            </w:r>
          </w:p>
        </w:tc>
        <w:tc>
          <w:tcPr>
            <w:tcW w:w="1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1</w:t>
            </w:r>
          </w:p>
        </w:tc>
        <w:tc>
          <w:tcPr>
            <w:tcW w:w="21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19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rPr>
            </w:pPr>
          </w:p>
        </w:tc>
      </w:tr>
      <w:tr w:rsidR="00490620" w:rsidRPr="006028B5">
        <w:trPr>
          <w:trHeight w:val="522"/>
        </w:trPr>
        <w:tc>
          <w:tcPr>
            <w:tcW w:w="27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b/>
                <w:bCs/>
                <w:sz w:val="24"/>
                <w:szCs w:val="24"/>
              </w:rPr>
              <w:t>Итого</w:t>
            </w:r>
          </w:p>
        </w:tc>
        <w:tc>
          <w:tcPr>
            <w:tcW w:w="1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b/>
                <w:bCs/>
              </w:rPr>
            </w:pPr>
            <w:r w:rsidRPr="006028B5">
              <w:rPr>
                <w:rFonts w:ascii="Times New Roman" w:hAnsi="Times New Roman" w:cs="Times New Roman"/>
                <w:b/>
                <w:bCs/>
              </w:rPr>
              <w:t>13</w:t>
            </w:r>
          </w:p>
        </w:tc>
        <w:tc>
          <w:tcPr>
            <w:tcW w:w="21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8B15A9">
            <w:pPr>
              <w:autoSpaceDE w:val="0"/>
              <w:autoSpaceDN w:val="0"/>
              <w:adjustRightInd w:val="0"/>
              <w:spacing w:after="0" w:line="240" w:lineRule="auto"/>
              <w:jc w:val="center"/>
              <w:rPr>
                <w:rFonts w:ascii="Times New Roman" w:hAnsi="Times New Roman" w:cs="Times New Roman"/>
                <w:b/>
                <w:bCs/>
              </w:rPr>
            </w:pPr>
            <w:r w:rsidRPr="006028B5">
              <w:rPr>
                <w:rFonts w:ascii="Times New Roman" w:hAnsi="Times New Roman" w:cs="Times New Roman"/>
                <w:b/>
                <w:bCs/>
              </w:rPr>
              <w:t>9</w:t>
            </w:r>
          </w:p>
        </w:tc>
        <w:tc>
          <w:tcPr>
            <w:tcW w:w="19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F2AAA" w:rsidP="008B15A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8</w:t>
            </w:r>
          </w:p>
        </w:tc>
      </w:tr>
    </w:tbl>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lang w:val="en-US"/>
        </w:rPr>
      </w:pPr>
      <w:r w:rsidRPr="006028B5">
        <w:rPr>
          <w:rFonts w:ascii="Times New Roman" w:hAnsi="Times New Roman" w:cs="Times New Roman"/>
          <w:sz w:val="28"/>
          <w:szCs w:val="28"/>
          <w:lang w:val="en-US"/>
        </w:rPr>
        <w:tab/>
      </w:r>
    </w:p>
    <w:p w:rsidR="00490620" w:rsidRPr="006028B5" w:rsidRDefault="00490620" w:rsidP="001A6BD8">
      <w:pPr>
        <w:autoSpaceDE w:val="0"/>
        <w:autoSpaceDN w:val="0"/>
        <w:adjustRightInd w:val="0"/>
        <w:spacing w:after="0" w:line="240" w:lineRule="auto"/>
        <w:ind w:firstLine="708"/>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за последние три года курсовую подготовку прошли все педагоги</w:t>
      </w:r>
      <w:r w:rsidR="000F2AAA">
        <w:rPr>
          <w:rFonts w:ascii="Times New Roman CYR" w:hAnsi="Times New Roman CYR" w:cs="Times New Roman CYR"/>
          <w:sz w:val="28"/>
          <w:szCs w:val="28"/>
        </w:rPr>
        <w:t>.</w:t>
      </w:r>
    </w:p>
    <w:p w:rsidR="00490620" w:rsidRPr="006028B5" w:rsidRDefault="00490620" w:rsidP="001A6BD8">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Предложения: выполнять план курсовой подготовки педагогов на 20</w:t>
      </w:r>
      <w:r w:rsidR="000F2AAA">
        <w:rPr>
          <w:rFonts w:ascii="Times New Roman CYR" w:hAnsi="Times New Roman CYR" w:cs="Times New Roman CYR"/>
          <w:sz w:val="28"/>
          <w:szCs w:val="28"/>
        </w:rPr>
        <w:t>22</w:t>
      </w:r>
      <w:r w:rsidRPr="006028B5">
        <w:rPr>
          <w:rFonts w:ascii="Times New Roman CYR" w:hAnsi="Times New Roman CYR" w:cs="Times New Roman CYR"/>
          <w:sz w:val="28"/>
          <w:szCs w:val="28"/>
        </w:rPr>
        <w:t xml:space="preserve"> год с учетом требований Федерального Закона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Об образовании в Российской Федерации</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предусматривающего прохождение курсов повышения квалификации один раз в течение трех лет.</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Layout w:type="fixed"/>
        <w:tblLook w:val="0000" w:firstRow="0" w:lastRow="0" w:firstColumn="0" w:lastColumn="0" w:noHBand="0" w:noVBand="0"/>
      </w:tblPr>
      <w:tblGrid>
        <w:gridCol w:w="719"/>
        <w:gridCol w:w="805"/>
        <w:gridCol w:w="850"/>
        <w:gridCol w:w="851"/>
        <w:gridCol w:w="709"/>
        <w:gridCol w:w="708"/>
        <w:gridCol w:w="851"/>
        <w:gridCol w:w="709"/>
        <w:gridCol w:w="850"/>
        <w:gridCol w:w="567"/>
        <w:gridCol w:w="851"/>
        <w:gridCol w:w="992"/>
      </w:tblGrid>
      <w:tr w:rsidR="00490620" w:rsidRPr="006028B5">
        <w:trPr>
          <w:trHeight w:val="1"/>
        </w:trPr>
        <w:tc>
          <w:tcPr>
            <w:tcW w:w="3225" w:type="dxa"/>
            <w:gridSpan w:val="4"/>
            <w:tcBorders>
              <w:top w:val="single" w:sz="2" w:space="0" w:color="000000"/>
              <w:left w:val="single" w:sz="2" w:space="0" w:color="000000"/>
              <w:bottom w:val="single" w:sz="2" w:space="0" w:color="000000"/>
              <w:right w:val="single" w:sz="2" w:space="0" w:color="000000"/>
            </w:tcBorders>
          </w:tcPr>
          <w:p w:rsidR="00490620" w:rsidRPr="000F2AAA" w:rsidRDefault="00490620" w:rsidP="001A6BD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lastRenderedPageBreak/>
              <w:t>20</w:t>
            </w:r>
            <w:r w:rsidR="00056758">
              <w:rPr>
                <w:rFonts w:ascii="Times New Roman" w:hAnsi="Times New Roman" w:cs="Times New Roman"/>
                <w:sz w:val="24"/>
                <w:szCs w:val="24"/>
              </w:rPr>
              <w:t>20</w:t>
            </w:r>
          </w:p>
        </w:tc>
        <w:tc>
          <w:tcPr>
            <w:tcW w:w="297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201C7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rPr>
              <w:t>20</w:t>
            </w:r>
            <w:r w:rsidR="000F2AAA">
              <w:rPr>
                <w:rFonts w:ascii="Times New Roman" w:hAnsi="Times New Roman" w:cs="Times New Roman"/>
              </w:rPr>
              <w:t>2</w:t>
            </w:r>
            <w:r w:rsidR="00056758">
              <w:rPr>
                <w:rFonts w:ascii="Times New Roman" w:hAnsi="Times New Roman" w:cs="Times New Roman"/>
              </w:rPr>
              <w:t>1</w:t>
            </w:r>
          </w:p>
        </w:tc>
        <w:tc>
          <w:tcPr>
            <w:tcW w:w="326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201C7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20</w:t>
            </w:r>
            <w:r w:rsidR="00381A1B">
              <w:rPr>
                <w:rFonts w:ascii="Times New Roman" w:hAnsi="Times New Roman" w:cs="Times New Roman"/>
              </w:rPr>
              <w:t>2</w:t>
            </w:r>
            <w:r w:rsidR="00056758">
              <w:rPr>
                <w:rFonts w:ascii="Times New Roman" w:hAnsi="Times New Roman" w:cs="Times New Roman"/>
              </w:rPr>
              <w:t>2</w:t>
            </w:r>
          </w:p>
        </w:tc>
      </w:tr>
      <w:tr w:rsidR="00490620" w:rsidRPr="006028B5">
        <w:trPr>
          <w:trHeight w:val="1"/>
        </w:trPr>
        <w:tc>
          <w:tcPr>
            <w:tcW w:w="9462" w:type="dxa"/>
            <w:gridSpan w:val="12"/>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ind w:firstLine="708"/>
              <w:jc w:val="center"/>
              <w:rPr>
                <w:rFonts w:ascii="Times New Roman" w:hAnsi="Times New Roman" w:cs="Times New Roman"/>
                <w:lang w:val="en-US"/>
              </w:rPr>
            </w:pPr>
            <w:r w:rsidRPr="006028B5">
              <w:rPr>
                <w:rFonts w:ascii="Times New Roman" w:hAnsi="Times New Roman" w:cs="Times New Roman"/>
                <w:b/>
                <w:bCs/>
                <w:sz w:val="24"/>
                <w:szCs w:val="24"/>
              </w:rPr>
              <w:t>Квалификационный уровень педагогов</w:t>
            </w:r>
          </w:p>
        </w:tc>
      </w:tr>
      <w:tr w:rsidR="00490620" w:rsidRPr="006028B5">
        <w:trPr>
          <w:trHeight w:val="1"/>
        </w:trPr>
        <w:tc>
          <w:tcPr>
            <w:tcW w:w="71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высшая</w:t>
            </w:r>
          </w:p>
        </w:tc>
        <w:tc>
          <w:tcPr>
            <w:tcW w:w="805"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я</w:t>
            </w:r>
          </w:p>
        </w:tc>
        <w:tc>
          <w:tcPr>
            <w:tcW w:w="850"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соот</w:t>
            </w:r>
            <w:proofErr w:type="spellEnd"/>
          </w:p>
        </w:tc>
        <w:tc>
          <w:tcPr>
            <w:tcW w:w="851"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неат</w:t>
            </w:r>
            <w:proofErr w:type="spellEnd"/>
            <w:r w:rsidRPr="006028B5">
              <w:rPr>
                <w:rFonts w:ascii="Times New Roman" w:hAnsi="Times New Roman" w:cs="Times New Roman"/>
                <w:sz w:val="24"/>
                <w:szCs w:val="24"/>
              </w:rPr>
              <w:t>.</w:t>
            </w:r>
          </w:p>
        </w:tc>
        <w:tc>
          <w:tcPr>
            <w:tcW w:w="70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высшая</w:t>
            </w:r>
          </w:p>
        </w:tc>
        <w:tc>
          <w:tcPr>
            <w:tcW w:w="708"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я</w:t>
            </w:r>
          </w:p>
        </w:tc>
        <w:tc>
          <w:tcPr>
            <w:tcW w:w="851"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rPr>
            </w:pPr>
            <w:proofErr w:type="spellStart"/>
            <w:r w:rsidRPr="006028B5">
              <w:rPr>
                <w:rFonts w:ascii="Times New Roman" w:hAnsi="Times New Roman" w:cs="Times New Roman"/>
              </w:rPr>
              <w:t>соот</w:t>
            </w:r>
            <w:proofErr w:type="spellEnd"/>
          </w:p>
        </w:tc>
        <w:tc>
          <w:tcPr>
            <w:tcW w:w="70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rPr>
            </w:pPr>
            <w:proofErr w:type="spellStart"/>
            <w:r w:rsidRPr="006028B5">
              <w:rPr>
                <w:rFonts w:ascii="Times New Roman" w:hAnsi="Times New Roman" w:cs="Times New Roman"/>
              </w:rPr>
              <w:t>неат</w:t>
            </w:r>
            <w:proofErr w:type="spellEnd"/>
            <w:r w:rsidRPr="006028B5">
              <w:rPr>
                <w:rFonts w:ascii="Times New Roman" w:hAnsi="Times New Roman" w:cs="Times New Roman"/>
              </w:rPr>
              <w:t>.</w:t>
            </w:r>
          </w:p>
        </w:tc>
        <w:tc>
          <w:tcPr>
            <w:tcW w:w="850"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высшая</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соот</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неат</w:t>
            </w:r>
            <w:proofErr w:type="spellEnd"/>
            <w:r w:rsidRPr="006028B5">
              <w:rPr>
                <w:rFonts w:ascii="Times New Roman" w:hAnsi="Times New Roman" w:cs="Times New Roman"/>
                <w:sz w:val="24"/>
                <w:szCs w:val="24"/>
              </w:rPr>
              <w:t>.</w:t>
            </w:r>
          </w:p>
        </w:tc>
      </w:tr>
      <w:tr w:rsidR="00490620" w:rsidRPr="006028B5">
        <w:trPr>
          <w:trHeight w:val="1"/>
        </w:trPr>
        <w:tc>
          <w:tcPr>
            <w:tcW w:w="719"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 xml:space="preserve">6 </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201C7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lang w:val="en-US"/>
              </w:rPr>
              <w:t>18,</w:t>
            </w:r>
            <w:r w:rsidRPr="006028B5">
              <w:rPr>
                <w:rFonts w:ascii="Times New Roman" w:hAnsi="Times New Roman" w:cs="Times New Roman"/>
                <w:sz w:val="24"/>
                <w:szCs w:val="24"/>
              </w:rPr>
              <w:t>8%</w:t>
            </w:r>
          </w:p>
        </w:tc>
        <w:tc>
          <w:tcPr>
            <w:tcW w:w="805"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2</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201C78">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37</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5%</w:t>
            </w:r>
            <w:r w:rsidRPr="006028B5">
              <w:rPr>
                <w:rFonts w:ascii="Times New Roman" w:hAnsi="Times New Roman" w:cs="Times New Roman"/>
                <w:sz w:val="24"/>
                <w:szCs w:val="24"/>
                <w:lang w:val="en-US"/>
              </w:rPr>
              <w:br/>
            </w:r>
          </w:p>
        </w:tc>
        <w:tc>
          <w:tcPr>
            <w:tcW w:w="850" w:type="dxa"/>
            <w:tcBorders>
              <w:top w:val="single" w:sz="2" w:space="0" w:color="000000"/>
              <w:left w:val="single" w:sz="2" w:space="0" w:color="000000"/>
              <w:bottom w:val="single" w:sz="2" w:space="0" w:color="000000"/>
              <w:right w:val="single" w:sz="2" w:space="0" w:color="000000"/>
            </w:tcBorders>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 /</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12,5%</w:t>
            </w:r>
          </w:p>
          <w:p w:rsidR="00490620" w:rsidRPr="006028B5" w:rsidRDefault="00490620" w:rsidP="001A6BD8">
            <w:pPr>
              <w:autoSpaceDE w:val="0"/>
              <w:autoSpaceDN w:val="0"/>
              <w:adjustRightInd w:val="0"/>
              <w:spacing w:after="0" w:line="240" w:lineRule="auto"/>
              <w:jc w:val="both"/>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tcPr>
          <w:p w:rsidR="00490620" w:rsidRPr="00E453C2" w:rsidRDefault="00E453C2" w:rsidP="001A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31,2%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5</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16</w:t>
            </w:r>
            <w:r w:rsidRPr="006028B5">
              <w:rPr>
                <w:rFonts w:ascii="Times New Roman" w:hAnsi="Times New Roman" w:cs="Times New Roman"/>
                <w:sz w:val="24"/>
                <w:szCs w:val="24"/>
                <w:lang w:val="en-US"/>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12</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201C78">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38,7%</w:t>
            </w:r>
            <w:r w:rsidRPr="006028B5">
              <w:rPr>
                <w:rFonts w:ascii="Times New Roman" w:hAnsi="Times New Roman" w:cs="Times New Roman"/>
                <w:sz w:val="24"/>
                <w:szCs w:val="24"/>
                <w:lang w:val="en-US"/>
              </w:rPr>
              <w:br/>
            </w:r>
          </w:p>
        </w:tc>
        <w:tc>
          <w:tcPr>
            <w:tcW w:w="851" w:type="dxa"/>
            <w:tcBorders>
              <w:top w:val="single" w:sz="2" w:space="0" w:color="000000"/>
              <w:left w:val="single" w:sz="2" w:space="0" w:color="000000"/>
              <w:bottom w:val="single" w:sz="2" w:space="0" w:color="000000"/>
              <w:right w:val="single" w:sz="2" w:space="0" w:color="000000"/>
            </w:tcBorders>
          </w:tcPr>
          <w:p w:rsidR="00490620" w:rsidRPr="006028B5" w:rsidRDefault="00E453C2" w:rsidP="001A6B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w:t>
            </w:r>
          </w:p>
          <w:p w:rsidR="00490620" w:rsidRPr="006028B5" w:rsidRDefault="00490620" w:rsidP="001A6BD8">
            <w:pPr>
              <w:autoSpaceDE w:val="0"/>
              <w:autoSpaceDN w:val="0"/>
              <w:adjustRightInd w:val="0"/>
              <w:spacing w:after="0" w:line="240" w:lineRule="auto"/>
              <w:jc w:val="both"/>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w:t>
            </w:r>
          </w:p>
          <w:p w:rsidR="00490620" w:rsidRPr="006028B5" w:rsidRDefault="00490620" w:rsidP="001A6BD8">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чел/</w:t>
            </w:r>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9,6%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6 чел.</w:t>
            </w:r>
          </w:p>
          <w:p w:rsidR="00490620" w:rsidRPr="006028B5" w:rsidRDefault="00490620" w:rsidP="00FE7263">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18%</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E453C2">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w:t>
            </w:r>
            <w:r w:rsidR="00E453C2">
              <w:rPr>
                <w:rFonts w:ascii="Times New Roman" w:hAnsi="Times New Roman" w:cs="Times New Roman"/>
              </w:rPr>
              <w:t xml:space="preserve">0 </w:t>
            </w:r>
            <w:r w:rsidRPr="006028B5">
              <w:rPr>
                <w:rFonts w:ascii="Times New Roman" w:hAnsi="Times New Roman" w:cs="Times New Roman"/>
              </w:rPr>
              <w:t>чел36,3 %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913EF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p>
          <w:p w:rsidR="00490620" w:rsidRPr="006028B5" w:rsidRDefault="00490620" w:rsidP="00913EFF">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чел</w:t>
            </w:r>
          </w:p>
          <w:p w:rsidR="00490620" w:rsidRPr="006028B5" w:rsidRDefault="00490620" w:rsidP="00913EFF">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27 %</w:t>
            </w:r>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1A6BD8">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4 </w:t>
            </w:r>
            <w:r w:rsidR="00490620" w:rsidRPr="006028B5">
              <w:rPr>
                <w:rFonts w:ascii="Times New Roman" w:hAnsi="Times New Roman" w:cs="Times New Roman"/>
              </w:rPr>
              <w:t xml:space="preserve"> чел.</w:t>
            </w:r>
            <w:proofErr w:type="gramEnd"/>
          </w:p>
          <w:p w:rsidR="00490620" w:rsidRPr="006028B5" w:rsidRDefault="00490620" w:rsidP="001A6BD8">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18 %</w:t>
            </w:r>
          </w:p>
        </w:tc>
      </w:tr>
      <w:tr w:rsidR="00490620" w:rsidRPr="006028B5">
        <w:trPr>
          <w:trHeight w:val="1"/>
        </w:trPr>
        <w:tc>
          <w:tcPr>
            <w:tcW w:w="3225" w:type="dxa"/>
            <w:gridSpan w:val="4"/>
            <w:tcBorders>
              <w:top w:val="single" w:sz="2" w:space="0" w:color="000000"/>
              <w:left w:val="single" w:sz="2" w:space="0" w:color="000000"/>
              <w:bottom w:val="single" w:sz="2" w:space="0" w:color="000000"/>
              <w:right w:val="single" w:sz="2" w:space="0" w:color="000000"/>
            </w:tcBorders>
          </w:tcPr>
          <w:p w:rsidR="00490620" w:rsidRPr="006028B5" w:rsidRDefault="000C3485" w:rsidP="00201C78">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sz w:val="24"/>
                <w:szCs w:val="24"/>
              </w:rPr>
              <w:t>27</w:t>
            </w:r>
            <w:r w:rsidR="00490620">
              <w:rPr>
                <w:rFonts w:ascii="Times New Roman" w:hAnsi="Times New Roman" w:cs="Times New Roman"/>
                <w:b/>
                <w:bCs/>
                <w:sz w:val="24"/>
                <w:szCs w:val="24"/>
              </w:rPr>
              <w:t xml:space="preserve"> </w:t>
            </w:r>
            <w:r w:rsidR="00490620" w:rsidRPr="006028B5">
              <w:rPr>
                <w:rFonts w:ascii="Times New Roman" w:hAnsi="Times New Roman" w:cs="Times New Roman"/>
                <w:b/>
                <w:bCs/>
                <w:sz w:val="24"/>
                <w:szCs w:val="24"/>
              </w:rPr>
              <w:t>человека</w:t>
            </w:r>
          </w:p>
        </w:tc>
        <w:tc>
          <w:tcPr>
            <w:tcW w:w="2977" w:type="dxa"/>
            <w:gridSpan w:val="4"/>
            <w:tcBorders>
              <w:top w:val="single" w:sz="2" w:space="0" w:color="000000"/>
              <w:left w:val="single" w:sz="2" w:space="0" w:color="000000"/>
              <w:bottom w:val="single" w:sz="2" w:space="0" w:color="000000"/>
              <w:right w:val="single" w:sz="2" w:space="0" w:color="000000"/>
            </w:tcBorders>
          </w:tcPr>
          <w:p w:rsidR="00490620" w:rsidRPr="006028B5" w:rsidRDefault="000C3485" w:rsidP="00201C78">
            <w:pPr>
              <w:autoSpaceDE w:val="0"/>
              <w:autoSpaceDN w:val="0"/>
              <w:adjustRightInd w:val="0"/>
              <w:spacing w:after="0" w:line="240" w:lineRule="auto"/>
              <w:jc w:val="center"/>
              <w:rPr>
                <w:rFonts w:ascii="Times New Roman" w:hAnsi="Times New Roman" w:cs="Times New Roman"/>
                <w:b/>
                <w:bCs/>
                <w:lang w:val="en-US"/>
              </w:rPr>
            </w:pPr>
            <w:proofErr w:type="gramStart"/>
            <w:r>
              <w:rPr>
                <w:rFonts w:ascii="Times New Roman" w:hAnsi="Times New Roman" w:cs="Times New Roman"/>
                <w:b/>
                <w:bCs/>
                <w:sz w:val="24"/>
                <w:szCs w:val="24"/>
              </w:rPr>
              <w:t xml:space="preserve">28 </w:t>
            </w:r>
            <w:r w:rsidR="00490620">
              <w:rPr>
                <w:rFonts w:ascii="Times New Roman" w:hAnsi="Times New Roman" w:cs="Times New Roman"/>
                <w:b/>
                <w:bCs/>
                <w:sz w:val="24"/>
                <w:szCs w:val="24"/>
              </w:rPr>
              <w:t xml:space="preserve"> </w:t>
            </w:r>
            <w:r w:rsidR="00490620" w:rsidRPr="006028B5">
              <w:rPr>
                <w:rFonts w:ascii="Times New Roman" w:hAnsi="Times New Roman" w:cs="Times New Roman"/>
                <w:b/>
                <w:bCs/>
                <w:sz w:val="24"/>
                <w:szCs w:val="24"/>
              </w:rPr>
              <w:t>человек</w:t>
            </w:r>
            <w:proofErr w:type="gramEnd"/>
          </w:p>
        </w:tc>
        <w:tc>
          <w:tcPr>
            <w:tcW w:w="326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0C3485" w:rsidP="00201C78">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sz w:val="24"/>
                <w:szCs w:val="24"/>
              </w:rPr>
              <w:t>26</w:t>
            </w:r>
            <w:r w:rsidR="00490620" w:rsidRPr="006028B5">
              <w:rPr>
                <w:rFonts w:ascii="Times New Roman" w:hAnsi="Times New Roman" w:cs="Times New Roman"/>
                <w:b/>
                <w:bCs/>
                <w:sz w:val="24"/>
                <w:szCs w:val="24"/>
              </w:rPr>
              <w:t xml:space="preserve"> человека</w:t>
            </w:r>
          </w:p>
        </w:tc>
      </w:tr>
    </w:tbl>
    <w:p w:rsidR="00490620" w:rsidRPr="006028B5" w:rsidRDefault="00490620" w:rsidP="001A6BD8">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p>
    <w:p w:rsidR="00490620" w:rsidRPr="006028B5" w:rsidRDefault="00490620" w:rsidP="001A6BD8">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 xml:space="preserve"> за последний год количество педагогов с высшей квалификационной категорией увеличилось на одного, а число педагогов с первой квалификационной остается стабильным.</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 xml:space="preserve">18 % неаттестованных педагогов – это молодые специалисты и педагоги, проработавшие в данной школе менее 2-х лет. </w:t>
      </w:r>
    </w:p>
    <w:p w:rsidR="00490620" w:rsidRPr="006028B5" w:rsidRDefault="00490620" w:rsidP="001A6BD8">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Предложения: рекомендовать педагогам повышать свой квалификационный уровень. </w:t>
      </w:r>
    </w:p>
    <w:p w:rsidR="00490620" w:rsidRPr="00B52FC1" w:rsidRDefault="00490620" w:rsidP="001A6BD8">
      <w:pPr>
        <w:autoSpaceDE w:val="0"/>
        <w:autoSpaceDN w:val="0"/>
        <w:adjustRightInd w:val="0"/>
        <w:spacing w:after="0" w:line="240" w:lineRule="auto"/>
        <w:jc w:val="both"/>
        <w:rPr>
          <w:rFonts w:ascii="Times New Roman" w:hAnsi="Times New Roman" w:cs="Times New Roman"/>
          <w:sz w:val="28"/>
          <w:szCs w:val="28"/>
        </w:rPr>
      </w:pPr>
    </w:p>
    <w:tbl>
      <w:tblPr>
        <w:tblW w:w="9554" w:type="dxa"/>
        <w:tblInd w:w="2" w:type="dxa"/>
        <w:tblLayout w:type="fixed"/>
        <w:tblLook w:val="0000" w:firstRow="0" w:lastRow="0" w:firstColumn="0" w:lastColumn="0" w:noHBand="0" w:noVBand="0"/>
      </w:tblPr>
      <w:tblGrid>
        <w:gridCol w:w="1141"/>
        <w:gridCol w:w="953"/>
        <w:gridCol w:w="1131"/>
        <w:gridCol w:w="13"/>
        <w:gridCol w:w="1335"/>
        <w:gridCol w:w="1142"/>
        <w:gridCol w:w="1054"/>
        <w:gridCol w:w="92"/>
        <w:gridCol w:w="887"/>
        <w:gridCol w:w="948"/>
        <w:gridCol w:w="766"/>
        <w:gridCol w:w="66"/>
        <w:gridCol w:w="13"/>
        <w:gridCol w:w="13"/>
      </w:tblGrid>
      <w:tr w:rsidR="00490620" w:rsidRPr="006028B5">
        <w:trPr>
          <w:gridAfter w:val="2"/>
          <w:wAfter w:w="26" w:type="dxa"/>
          <w:trHeight w:val="1"/>
        </w:trPr>
        <w:tc>
          <w:tcPr>
            <w:tcW w:w="323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035AB3">
            <w:pPr>
              <w:autoSpaceDE w:val="0"/>
              <w:autoSpaceDN w:val="0"/>
              <w:adjustRightInd w:val="0"/>
              <w:spacing w:after="0" w:line="240" w:lineRule="auto"/>
              <w:jc w:val="center"/>
            </w:pPr>
            <w:r w:rsidRPr="006028B5">
              <w:rPr>
                <w:rFonts w:ascii="Times New Roman" w:hAnsi="Times New Roman" w:cs="Times New Roman"/>
                <w:sz w:val="24"/>
                <w:szCs w:val="24"/>
              </w:rPr>
              <w:t>20</w:t>
            </w:r>
            <w:r w:rsidR="00056758">
              <w:rPr>
                <w:rFonts w:ascii="Times New Roman" w:hAnsi="Times New Roman" w:cs="Times New Roman"/>
                <w:sz w:val="24"/>
                <w:szCs w:val="24"/>
              </w:rPr>
              <w:t>20</w:t>
            </w:r>
          </w:p>
        </w:tc>
        <w:tc>
          <w:tcPr>
            <w:tcW w:w="36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035AB3">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20</w:t>
            </w:r>
            <w:r w:rsidR="000F2AAA">
              <w:rPr>
                <w:rFonts w:ascii="Times New Roman" w:hAnsi="Times New Roman" w:cs="Times New Roman"/>
                <w:sz w:val="24"/>
                <w:szCs w:val="24"/>
              </w:rPr>
              <w:t>2</w:t>
            </w:r>
            <w:r w:rsidR="00056758">
              <w:rPr>
                <w:rFonts w:ascii="Times New Roman" w:hAnsi="Times New Roman" w:cs="Times New Roman"/>
                <w:sz w:val="24"/>
                <w:szCs w:val="24"/>
              </w:rPr>
              <w:t>1</w:t>
            </w:r>
          </w:p>
        </w:tc>
        <w:tc>
          <w:tcPr>
            <w:tcW w:w="266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035AB3">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20</w:t>
            </w:r>
            <w:r w:rsidR="00381A1B">
              <w:rPr>
                <w:rFonts w:ascii="Times New Roman" w:hAnsi="Times New Roman" w:cs="Times New Roman"/>
                <w:sz w:val="24"/>
                <w:szCs w:val="24"/>
              </w:rPr>
              <w:t>2</w:t>
            </w:r>
            <w:r w:rsidR="00056758">
              <w:rPr>
                <w:rFonts w:ascii="Times New Roman" w:hAnsi="Times New Roman" w:cs="Times New Roman"/>
                <w:sz w:val="24"/>
                <w:szCs w:val="24"/>
              </w:rPr>
              <w:t>2</w:t>
            </w:r>
          </w:p>
        </w:tc>
      </w:tr>
      <w:tr w:rsidR="00490620" w:rsidRPr="006028B5">
        <w:trPr>
          <w:gridAfter w:val="3"/>
          <w:wAfter w:w="92" w:type="dxa"/>
          <w:trHeight w:val="1"/>
        </w:trPr>
        <w:tc>
          <w:tcPr>
            <w:tcW w:w="946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CYR" w:hAnsi="Times New Roman CYR" w:cs="Times New Roman CYR"/>
                <w:b/>
                <w:bCs/>
                <w:sz w:val="24"/>
                <w:szCs w:val="24"/>
              </w:rPr>
            </w:pPr>
            <w:r w:rsidRPr="006028B5">
              <w:rPr>
                <w:rFonts w:ascii="Times New Roman CYR" w:hAnsi="Times New Roman CYR" w:cs="Times New Roman CYR"/>
                <w:b/>
                <w:bCs/>
                <w:sz w:val="24"/>
                <w:szCs w:val="24"/>
              </w:rPr>
              <w:t>Поощрения и награды педагогов, в том числе грамотами, благодарственными письмами, дипломами, сертификатами</w:t>
            </w:r>
          </w:p>
        </w:tc>
      </w:tr>
      <w:tr w:rsidR="00490620" w:rsidRPr="006028B5">
        <w:trPr>
          <w:gridAfter w:val="1"/>
          <w:wAfter w:w="13" w:type="dxa"/>
          <w:trHeight w:val="1"/>
        </w:trPr>
        <w:tc>
          <w:tcPr>
            <w:tcW w:w="1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proofErr w:type="spellStart"/>
            <w:r w:rsidRPr="006028B5">
              <w:rPr>
                <w:rFonts w:ascii="Times New Roman CYR" w:hAnsi="Times New Roman CYR" w:cs="Times New Roman CYR"/>
                <w:sz w:val="24"/>
                <w:szCs w:val="24"/>
              </w:rPr>
              <w:t>федер</w:t>
            </w:r>
            <w:proofErr w:type="spellEnd"/>
            <w:r w:rsidRPr="006028B5">
              <w:rPr>
                <w:rFonts w:ascii="Times New Roman CYR" w:hAnsi="Times New Roman CYR" w:cs="Times New Roman CYR"/>
                <w:sz w:val="24"/>
                <w:szCs w:val="24"/>
              </w:rPr>
              <w:t>.</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регион.</w:t>
            </w:r>
          </w:p>
        </w:tc>
        <w:tc>
          <w:tcPr>
            <w:tcW w:w="11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proofErr w:type="spellStart"/>
            <w:r w:rsidRPr="006028B5">
              <w:rPr>
                <w:rFonts w:ascii="Times New Roman CYR" w:hAnsi="Times New Roman CYR" w:cs="Times New Roman CYR"/>
                <w:sz w:val="24"/>
                <w:szCs w:val="24"/>
              </w:rPr>
              <w:t>муницип</w:t>
            </w:r>
            <w:proofErr w:type="spellEnd"/>
            <w:r w:rsidRPr="006028B5">
              <w:rPr>
                <w:rFonts w:ascii="Times New Roman CYR" w:hAnsi="Times New Roman CYR" w:cs="Times New Roman CYR"/>
                <w:sz w:val="24"/>
                <w:szCs w:val="24"/>
              </w:rPr>
              <w:t>.</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proofErr w:type="spellStart"/>
            <w:r w:rsidRPr="006028B5">
              <w:rPr>
                <w:rFonts w:ascii="Times New Roman CYR" w:hAnsi="Times New Roman CYR" w:cs="Times New Roman CYR"/>
                <w:sz w:val="24"/>
                <w:szCs w:val="24"/>
              </w:rPr>
              <w:t>федер</w:t>
            </w:r>
            <w:proofErr w:type="spellEnd"/>
            <w:r w:rsidRPr="006028B5">
              <w:rPr>
                <w:rFonts w:ascii="Times New Roman CYR" w:hAnsi="Times New Roman CYR" w:cs="Times New Roman CYR"/>
                <w:sz w:val="24"/>
                <w:szCs w:val="24"/>
              </w:rPr>
              <w:t>.</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регион.</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lang w:val="en-US"/>
              </w:rPr>
            </w:pPr>
            <w:proofErr w:type="spellStart"/>
            <w:r w:rsidRPr="006028B5">
              <w:rPr>
                <w:rFonts w:ascii="Times New Roman CYR" w:hAnsi="Times New Roman CYR" w:cs="Times New Roman CYR"/>
                <w:sz w:val="24"/>
                <w:szCs w:val="24"/>
              </w:rPr>
              <w:t>муницип</w:t>
            </w:r>
            <w:proofErr w:type="spellEnd"/>
            <w:r w:rsidRPr="006028B5">
              <w:rPr>
                <w:rFonts w:ascii="Times New Roman CYR" w:hAnsi="Times New Roman CYR" w:cs="Times New Roman CYR"/>
                <w:sz w:val="24"/>
                <w:szCs w:val="24"/>
              </w:rPr>
              <w:t>.</w:t>
            </w:r>
          </w:p>
        </w:tc>
        <w:tc>
          <w:tcPr>
            <w:tcW w:w="887" w:type="dxa"/>
            <w:tcBorders>
              <w:top w:val="single" w:sz="2" w:space="0" w:color="000000"/>
              <w:left w:val="single" w:sz="2" w:space="0" w:color="000000"/>
              <w:bottom w:val="single" w:sz="2" w:space="0" w:color="000000"/>
              <w:right w:val="single" w:sz="4" w:space="0" w:color="auto"/>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федер</w:t>
            </w:r>
            <w:proofErr w:type="spellEnd"/>
          </w:p>
        </w:tc>
        <w:tc>
          <w:tcPr>
            <w:tcW w:w="948" w:type="dxa"/>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регион.</w:t>
            </w:r>
          </w:p>
        </w:tc>
        <w:tc>
          <w:tcPr>
            <w:tcW w:w="845" w:type="dxa"/>
            <w:gridSpan w:val="3"/>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муницип</w:t>
            </w:r>
            <w:proofErr w:type="spellEnd"/>
            <w:r w:rsidRPr="006028B5">
              <w:rPr>
                <w:rFonts w:ascii="Times New Roman CYR" w:hAnsi="Times New Roman CYR" w:cs="Times New Roman CYR"/>
                <w:sz w:val="24"/>
                <w:szCs w:val="24"/>
              </w:rPr>
              <w:t>.</w:t>
            </w:r>
          </w:p>
        </w:tc>
      </w:tr>
      <w:tr w:rsidR="00490620" w:rsidRPr="006028B5">
        <w:trPr>
          <w:gridAfter w:val="1"/>
          <w:wAfter w:w="13" w:type="dxa"/>
          <w:trHeight w:val="1"/>
        </w:trPr>
        <w:tc>
          <w:tcPr>
            <w:tcW w:w="1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rsidP="00035AB3">
            <w:pPr>
              <w:autoSpaceDE w:val="0"/>
              <w:autoSpaceDN w:val="0"/>
              <w:adjustRightInd w:val="0"/>
              <w:spacing w:after="0" w:line="240" w:lineRule="auto"/>
              <w:jc w:val="center"/>
              <w:rPr>
                <w:b/>
                <w:bCs/>
              </w:rPr>
            </w:pPr>
            <w:r>
              <w:rPr>
                <w:rFonts w:ascii="Times New Roman" w:hAnsi="Times New Roman" w:cs="Times New Roman"/>
                <w:b/>
                <w:bCs/>
                <w:sz w:val="24"/>
                <w:szCs w:val="24"/>
              </w:rPr>
              <w:t>5</w:t>
            </w:r>
          </w:p>
        </w:tc>
        <w:tc>
          <w:tcPr>
            <w:tcW w:w="9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b/>
                <w:bCs/>
              </w:rPr>
            </w:pPr>
            <w:r w:rsidRPr="006028B5">
              <w:rPr>
                <w:rFonts w:ascii="Times New Roman" w:hAnsi="Times New Roman" w:cs="Times New Roman"/>
                <w:b/>
                <w:bCs/>
                <w:sz w:val="24"/>
                <w:szCs w:val="24"/>
              </w:rPr>
              <w:t>7</w:t>
            </w:r>
          </w:p>
        </w:tc>
        <w:tc>
          <w:tcPr>
            <w:tcW w:w="11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b/>
                <w:bCs/>
                <w:lang w:val="en-US"/>
              </w:rPr>
            </w:pPr>
            <w:r w:rsidRPr="006028B5">
              <w:rPr>
                <w:rFonts w:ascii="Times New Roman" w:hAnsi="Times New Roman" w:cs="Times New Roman"/>
                <w:b/>
                <w:bCs/>
                <w:sz w:val="24"/>
                <w:szCs w:val="24"/>
                <w:lang w:val="en-US"/>
              </w:rPr>
              <w:t>4</w:t>
            </w:r>
          </w:p>
        </w:tc>
        <w:tc>
          <w:tcPr>
            <w:tcW w:w="13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035A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1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b/>
                <w:bCs/>
                <w:sz w:val="24"/>
                <w:szCs w:val="24"/>
              </w:rPr>
            </w:pPr>
            <w:r w:rsidRPr="006028B5">
              <w:rPr>
                <w:rFonts w:ascii="Times New Roman" w:hAnsi="Times New Roman" w:cs="Times New Roman"/>
                <w:b/>
                <w:bCs/>
                <w:sz w:val="24"/>
                <w:szCs w:val="24"/>
              </w:rPr>
              <w:t>6</w:t>
            </w:r>
          </w:p>
        </w:tc>
        <w:tc>
          <w:tcPr>
            <w:tcW w:w="11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b/>
                <w:bCs/>
                <w:sz w:val="24"/>
                <w:szCs w:val="24"/>
              </w:rPr>
            </w:pPr>
            <w:r w:rsidRPr="006028B5">
              <w:rPr>
                <w:rFonts w:ascii="Times New Roman" w:hAnsi="Times New Roman" w:cs="Times New Roman"/>
                <w:b/>
                <w:bCs/>
                <w:sz w:val="24"/>
                <w:szCs w:val="24"/>
              </w:rPr>
              <w:t>4</w:t>
            </w:r>
          </w:p>
        </w:tc>
        <w:tc>
          <w:tcPr>
            <w:tcW w:w="887" w:type="dxa"/>
            <w:tcBorders>
              <w:top w:val="single" w:sz="2" w:space="0" w:color="000000"/>
              <w:left w:val="single" w:sz="2" w:space="0" w:color="000000"/>
              <w:bottom w:val="single" w:sz="2" w:space="0" w:color="000000"/>
              <w:right w:val="single" w:sz="4" w:space="0" w:color="auto"/>
            </w:tcBorders>
            <w:shd w:val="clear" w:color="000000" w:fill="FFFFFF"/>
          </w:tcPr>
          <w:p w:rsidR="00490620" w:rsidRPr="00E453C2" w:rsidRDefault="00E453C2" w:rsidP="00BE31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48" w:type="dxa"/>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1A6BD8">
            <w:pPr>
              <w:autoSpaceDE w:val="0"/>
              <w:autoSpaceDN w:val="0"/>
              <w:adjustRightInd w:val="0"/>
              <w:spacing w:after="0" w:line="240" w:lineRule="auto"/>
              <w:jc w:val="center"/>
              <w:rPr>
                <w:rFonts w:ascii="Times New Roman" w:hAnsi="Times New Roman" w:cs="Times New Roman"/>
                <w:b/>
                <w:bCs/>
                <w:sz w:val="24"/>
                <w:szCs w:val="24"/>
              </w:rPr>
            </w:pPr>
            <w:r w:rsidRPr="006028B5">
              <w:rPr>
                <w:rFonts w:ascii="Times New Roman" w:hAnsi="Times New Roman" w:cs="Times New Roman"/>
                <w:b/>
                <w:bCs/>
                <w:sz w:val="24"/>
                <w:szCs w:val="24"/>
              </w:rPr>
              <w:t>8</w:t>
            </w:r>
          </w:p>
        </w:tc>
        <w:tc>
          <w:tcPr>
            <w:tcW w:w="845" w:type="dxa"/>
            <w:gridSpan w:val="3"/>
            <w:tcBorders>
              <w:top w:val="single" w:sz="2" w:space="0" w:color="000000"/>
              <w:left w:val="single" w:sz="4" w:space="0" w:color="auto"/>
              <w:bottom w:val="single" w:sz="2" w:space="0" w:color="000000"/>
              <w:right w:val="single" w:sz="2" w:space="0" w:color="000000"/>
            </w:tcBorders>
            <w:shd w:val="clear" w:color="000000" w:fill="FFFFFF"/>
          </w:tcPr>
          <w:p w:rsidR="00490620" w:rsidRPr="006028B5" w:rsidRDefault="00490620" w:rsidP="0063406B">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12</w:t>
            </w:r>
          </w:p>
        </w:tc>
      </w:tr>
      <w:tr w:rsidR="00490620" w:rsidRPr="006028B5" w:rsidTr="00E453C2">
        <w:trPr>
          <w:trHeight w:val="1"/>
        </w:trPr>
        <w:tc>
          <w:tcPr>
            <w:tcW w:w="322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035AB3">
            <w:pPr>
              <w:autoSpaceDE w:val="0"/>
              <w:autoSpaceDN w:val="0"/>
              <w:adjustRightInd w:val="0"/>
              <w:spacing w:after="0" w:line="240" w:lineRule="auto"/>
              <w:jc w:val="center"/>
              <w:rPr>
                <w:b/>
                <w:bCs/>
                <w:lang w:val="en-US"/>
              </w:rPr>
            </w:pPr>
            <w:r>
              <w:rPr>
                <w:rFonts w:ascii="Times New Roman" w:hAnsi="Times New Roman" w:cs="Times New Roman"/>
                <w:b/>
                <w:bCs/>
                <w:sz w:val="24"/>
                <w:szCs w:val="24"/>
              </w:rPr>
              <w:t>16</w:t>
            </w:r>
            <w:r w:rsidR="00490620" w:rsidRPr="006028B5">
              <w:rPr>
                <w:rFonts w:ascii="Times New Roman" w:hAnsi="Times New Roman" w:cs="Times New Roman"/>
                <w:b/>
                <w:bCs/>
                <w:sz w:val="24"/>
                <w:szCs w:val="24"/>
              </w:rPr>
              <w:t xml:space="preserve"> </w:t>
            </w:r>
            <w:r w:rsidR="00490620" w:rsidRPr="006028B5">
              <w:rPr>
                <w:rFonts w:ascii="Times New Roman CYR" w:hAnsi="Times New Roman CYR" w:cs="Times New Roman CYR"/>
                <w:b/>
                <w:bCs/>
                <w:sz w:val="24"/>
                <w:szCs w:val="24"/>
              </w:rPr>
              <w:t>человек</w:t>
            </w:r>
          </w:p>
        </w:tc>
        <w:tc>
          <w:tcPr>
            <w:tcW w:w="354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035A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sidR="00490620" w:rsidRPr="006028B5">
              <w:rPr>
                <w:rFonts w:ascii="Times New Roman" w:hAnsi="Times New Roman" w:cs="Times New Roman"/>
                <w:b/>
                <w:bCs/>
                <w:sz w:val="24"/>
                <w:szCs w:val="24"/>
              </w:rPr>
              <w:t xml:space="preserve"> человек</w:t>
            </w:r>
          </w:p>
        </w:tc>
        <w:tc>
          <w:tcPr>
            <w:tcW w:w="2785"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035AB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r w:rsidR="00490620" w:rsidRPr="006028B5">
              <w:rPr>
                <w:rFonts w:ascii="Times New Roman" w:hAnsi="Times New Roman" w:cs="Times New Roman"/>
                <w:b/>
                <w:bCs/>
                <w:sz w:val="24"/>
                <w:szCs w:val="24"/>
              </w:rPr>
              <w:t xml:space="preserve"> человек</w:t>
            </w:r>
          </w:p>
        </w:tc>
      </w:tr>
    </w:tbl>
    <w:p w:rsidR="00490620" w:rsidRPr="006028B5" w:rsidRDefault="00490620" w:rsidP="001A6BD8">
      <w:pPr>
        <w:tabs>
          <w:tab w:val="left" w:pos="993"/>
        </w:tabs>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p>
    <w:p w:rsidR="00490620" w:rsidRPr="006028B5" w:rsidRDefault="00490620" w:rsidP="001A6BD8">
      <w:pPr>
        <w:tabs>
          <w:tab w:val="left" w:pos="993"/>
        </w:tabs>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Выводы: педагогов, получивших грамоты, благодарственные письма, дипломы и сертификаты разных уровней 14, что составляет 42,4 % от общего количества всех педагогов школы, из них 4 педагога, были награждены 3 или более раз. </w:t>
      </w:r>
    </w:p>
    <w:p w:rsidR="00490620" w:rsidRPr="00B52FC1" w:rsidRDefault="00490620" w:rsidP="00913EFF">
      <w:pPr>
        <w:tabs>
          <w:tab w:val="left" w:pos="993"/>
        </w:tabs>
        <w:autoSpaceDE w:val="0"/>
        <w:autoSpaceDN w:val="0"/>
        <w:adjustRightInd w:val="0"/>
        <w:spacing w:after="0" w:line="240" w:lineRule="auto"/>
        <w:jc w:val="both"/>
        <w:rPr>
          <w:rFonts w:ascii="Times New Roman CYR" w:hAnsi="Times New Roman CYR" w:cs="Times New Roman CYR"/>
          <w:sz w:val="28"/>
          <w:szCs w:val="28"/>
        </w:rPr>
      </w:pPr>
    </w:p>
    <w:p w:rsidR="00490620" w:rsidRPr="006028B5" w:rsidRDefault="00490620" w:rsidP="00A620F1">
      <w:pPr>
        <w:autoSpaceDE w:val="0"/>
        <w:autoSpaceDN w:val="0"/>
        <w:adjustRightInd w:val="0"/>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4.2. </w:t>
      </w:r>
      <w:r w:rsidRPr="006028B5">
        <w:rPr>
          <w:rFonts w:ascii="Times New Roman CYR" w:hAnsi="Times New Roman CYR" w:cs="Times New Roman CYR"/>
          <w:b/>
          <w:bCs/>
          <w:sz w:val="28"/>
          <w:szCs w:val="28"/>
        </w:rPr>
        <w:t xml:space="preserve">Анализ качества учебно-методического обеспечения </w:t>
      </w:r>
    </w:p>
    <w:p w:rsidR="00490620" w:rsidRPr="006028B5" w:rsidRDefault="00490620" w:rsidP="00A620F1">
      <w:pPr>
        <w:autoSpaceDE w:val="0"/>
        <w:autoSpaceDN w:val="0"/>
        <w:adjustRightInd w:val="0"/>
        <w:spacing w:after="0" w:line="240" w:lineRule="auto"/>
        <w:ind w:right="142" w:firstLine="567"/>
        <w:jc w:val="both"/>
        <w:rPr>
          <w:rFonts w:ascii="Times New Roman CYR" w:hAnsi="Times New Roman CYR" w:cs="Times New Roman CYR"/>
          <w:sz w:val="28"/>
          <w:szCs w:val="28"/>
        </w:rPr>
      </w:pPr>
      <w:r w:rsidRPr="006028B5">
        <w:rPr>
          <w:rFonts w:ascii="Times New Roman CYR" w:hAnsi="Times New Roman CYR" w:cs="Times New Roman CYR"/>
          <w:sz w:val="28"/>
          <w:szCs w:val="28"/>
        </w:rPr>
        <w:t>В школе успешно реализуются государственные программы, рекомендованные Министерством образования и науки Российской Федерации. На основе примерных программ по предметам педагогическими работниками школы разработаны рабочие программы по предметам, соответствующие требованиям положения о порядке разработки и требованиях к структуре, содержанию и оформлению рабочей программы учебного предмета в О</w:t>
      </w:r>
      <w:r w:rsidR="000F2AAA">
        <w:rPr>
          <w:rFonts w:ascii="Times New Roman CYR" w:hAnsi="Times New Roman CYR" w:cs="Times New Roman CYR"/>
          <w:sz w:val="28"/>
          <w:szCs w:val="28"/>
        </w:rPr>
        <w:t>О</w:t>
      </w:r>
      <w:r w:rsidRPr="006028B5">
        <w:rPr>
          <w:rFonts w:ascii="Times New Roman CYR" w:hAnsi="Times New Roman CYR" w:cs="Times New Roman CYR"/>
          <w:sz w:val="28"/>
          <w:szCs w:val="28"/>
        </w:rPr>
        <w:t xml:space="preserve">. </w:t>
      </w:r>
    </w:p>
    <w:p w:rsidR="00490620" w:rsidRPr="006028B5" w:rsidRDefault="00490620" w:rsidP="00BA38D5">
      <w:pPr>
        <w:autoSpaceDE w:val="0"/>
        <w:autoSpaceDN w:val="0"/>
        <w:adjustRightInd w:val="0"/>
        <w:spacing w:after="0" w:line="240" w:lineRule="auto"/>
        <w:ind w:right="142"/>
        <w:jc w:val="both"/>
        <w:rPr>
          <w:rFonts w:ascii="Times New Roman CYR" w:hAnsi="Times New Roman CYR" w:cs="Times New Roman CYR"/>
          <w:sz w:val="28"/>
          <w:szCs w:val="28"/>
        </w:rPr>
      </w:pPr>
    </w:p>
    <w:p w:rsidR="00490620" w:rsidRPr="006028B5" w:rsidRDefault="00490620" w:rsidP="00392A50">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4.2.</w:t>
      </w:r>
      <w:r w:rsidR="00347123">
        <w:rPr>
          <w:rFonts w:ascii="Times New Roman" w:hAnsi="Times New Roman" w:cs="Times New Roman"/>
          <w:b/>
          <w:bCs/>
          <w:sz w:val="28"/>
          <w:szCs w:val="28"/>
        </w:rPr>
        <w:t>1</w:t>
      </w:r>
      <w:r w:rsidRPr="006028B5">
        <w:rPr>
          <w:rFonts w:ascii="Times New Roman" w:hAnsi="Times New Roman" w:cs="Times New Roman"/>
          <w:b/>
          <w:bCs/>
          <w:sz w:val="28"/>
          <w:szCs w:val="28"/>
        </w:rPr>
        <w:t xml:space="preserve">. </w:t>
      </w:r>
      <w:proofErr w:type="gramStart"/>
      <w:r w:rsidRPr="006028B5">
        <w:rPr>
          <w:rFonts w:ascii="Times New Roman CYR" w:hAnsi="Times New Roman CYR" w:cs="Times New Roman CYR"/>
          <w:b/>
          <w:bCs/>
          <w:sz w:val="28"/>
          <w:szCs w:val="28"/>
        </w:rPr>
        <w:t>Программное  обеспечение</w:t>
      </w:r>
      <w:proofErr w:type="gramEnd"/>
      <w:r w:rsidRPr="006028B5">
        <w:rPr>
          <w:rFonts w:ascii="Times New Roman CYR" w:hAnsi="Times New Roman CYR" w:cs="Times New Roman CYR"/>
          <w:b/>
          <w:bCs/>
          <w:sz w:val="28"/>
          <w:szCs w:val="28"/>
        </w:rPr>
        <w:t xml:space="preserve"> образовательного процесса</w:t>
      </w:r>
    </w:p>
    <w:p w:rsidR="00490620" w:rsidRPr="006028B5" w:rsidRDefault="00490620" w:rsidP="00210922">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b/>
          <w:bCs/>
          <w:sz w:val="28"/>
          <w:szCs w:val="28"/>
        </w:rPr>
        <w:tab/>
      </w:r>
      <w:r w:rsidRPr="006028B5">
        <w:rPr>
          <w:rFonts w:ascii="Times New Roman CYR" w:hAnsi="Times New Roman CYR" w:cs="Times New Roman CYR"/>
          <w:sz w:val="28"/>
          <w:szCs w:val="28"/>
        </w:rPr>
        <w:t xml:space="preserve">Рабочие программы по предметам составлены в соответствии с учебным планом школы и в соответствии с федеральными государственными образовательными стандартами. Рабочие программы спецкурсов, элективных курсов и внеурочной деятельности составлены на основании запросов </w:t>
      </w:r>
      <w:r w:rsidRPr="006028B5">
        <w:rPr>
          <w:rFonts w:ascii="Times New Roman CYR" w:hAnsi="Times New Roman CYR" w:cs="Times New Roman CYR"/>
          <w:sz w:val="28"/>
          <w:szCs w:val="28"/>
        </w:rPr>
        <w:lastRenderedPageBreak/>
        <w:t xml:space="preserve">учащихся и их родителей (законных представителей), а также с учетом организации внеурочной деятельности учащихся 1-10 классов в соответствии с требованиями федеральных государственных образовательных стандартов.  Структура и содержание рабочих программ по предметам и курсам соответствует методическим требованиям. Поурочное планирование осуществляется в форме технологических карт. </w:t>
      </w:r>
    </w:p>
    <w:p w:rsidR="00490620" w:rsidRPr="006028B5" w:rsidRDefault="00490620" w:rsidP="00210922">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При этом следует отметить, что в контрольно-измерительных материалах по предметам отсутствует система критериев при поэлементном анализе уровня освоения учащимися содержания программ. Результаты проверки программно-методического обеспечения образовательного процесса были рассмотрены на заседаниях школьных методических объединений.</w:t>
      </w:r>
    </w:p>
    <w:p w:rsidR="00490620" w:rsidRPr="006028B5" w:rsidRDefault="00490620" w:rsidP="00210922">
      <w:pPr>
        <w:autoSpaceDE w:val="0"/>
        <w:autoSpaceDN w:val="0"/>
        <w:adjustRightInd w:val="0"/>
        <w:spacing w:after="0" w:line="240" w:lineRule="auto"/>
        <w:jc w:val="both"/>
        <w:rPr>
          <w:rFonts w:ascii="Times New Roman CYR" w:hAnsi="Times New Roman CYR" w:cs="Times New Roman CYR"/>
          <w:sz w:val="28"/>
          <w:szCs w:val="28"/>
          <w:highlight w:val="white"/>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Предложения: </w:t>
      </w:r>
      <w:r w:rsidRPr="006028B5">
        <w:rPr>
          <w:rFonts w:ascii="Times New Roman CYR" w:hAnsi="Times New Roman CYR" w:cs="Times New Roman CYR"/>
          <w:sz w:val="28"/>
          <w:szCs w:val="28"/>
          <w:highlight w:val="white"/>
        </w:rPr>
        <w:t>учителям-предметникам рабочие программы по предметам и внеурочной деятельности на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 разработать в  соответствии с локальным нормативным актом школы - Положением о порядке разработки и требованиях к структуре, содержанию и оформлению рабочей программы,</w:t>
      </w:r>
      <w:r w:rsidRPr="006028B5">
        <w:rPr>
          <w:rFonts w:ascii="Times New Roman CYR" w:hAnsi="Times New Roman CYR" w:cs="Times New Roman CYR"/>
          <w:sz w:val="28"/>
          <w:szCs w:val="28"/>
          <w:highlight w:val="white"/>
        </w:rPr>
        <w:t xml:space="preserve"> с требованиями федеральных государственных образовательных стандартов  начального общего, основного общего и среднего общего образования, а также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490620" w:rsidRPr="006028B5" w:rsidRDefault="00490620" w:rsidP="00210922">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Контрольно-измерительные материалы педагогам рекомендуется составлять </w:t>
      </w:r>
      <w:proofErr w:type="gramStart"/>
      <w:r w:rsidRPr="006028B5">
        <w:rPr>
          <w:rFonts w:ascii="Times New Roman CYR" w:hAnsi="Times New Roman CYR" w:cs="Times New Roman CYR"/>
          <w:sz w:val="28"/>
          <w:szCs w:val="28"/>
        </w:rPr>
        <w:t>с  учетом</w:t>
      </w:r>
      <w:proofErr w:type="gramEnd"/>
      <w:r w:rsidRPr="006028B5">
        <w:rPr>
          <w:rFonts w:ascii="Times New Roman CYR" w:hAnsi="Times New Roman CYR" w:cs="Times New Roman CYR"/>
          <w:sz w:val="28"/>
          <w:szCs w:val="28"/>
        </w:rPr>
        <w:t xml:space="preserve"> </w:t>
      </w:r>
      <w:proofErr w:type="spellStart"/>
      <w:r w:rsidRPr="006028B5">
        <w:rPr>
          <w:rFonts w:ascii="Times New Roman CYR" w:hAnsi="Times New Roman CYR" w:cs="Times New Roman CYR"/>
          <w:sz w:val="28"/>
          <w:szCs w:val="28"/>
        </w:rPr>
        <w:t>критериальной</w:t>
      </w:r>
      <w:proofErr w:type="spellEnd"/>
      <w:r w:rsidRPr="006028B5">
        <w:rPr>
          <w:rFonts w:ascii="Times New Roman CYR" w:hAnsi="Times New Roman CYR" w:cs="Times New Roman CYR"/>
          <w:sz w:val="28"/>
          <w:szCs w:val="28"/>
        </w:rPr>
        <w:t xml:space="preserve"> основы поэлементного анализа уровня освоения  учащимися содержания программ по предметам и курсам.</w:t>
      </w:r>
    </w:p>
    <w:p w:rsidR="00490620" w:rsidRPr="006028B5" w:rsidRDefault="00490620" w:rsidP="00210922">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Планирование и проведение уроков учителям-предметникам осуществлять на основе дифференцированного подхода с учётом разных уровней освоения учащимися образовательной программы с использованием современных педагогических технологий.</w:t>
      </w:r>
    </w:p>
    <w:p w:rsidR="00490620" w:rsidRPr="00B52FC1" w:rsidRDefault="00490620" w:rsidP="00210922">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A620F1">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4.2.</w:t>
      </w:r>
      <w:r w:rsidR="00347123">
        <w:rPr>
          <w:rFonts w:ascii="Times New Roman" w:hAnsi="Times New Roman" w:cs="Times New Roman"/>
          <w:b/>
          <w:bCs/>
          <w:sz w:val="28"/>
          <w:szCs w:val="28"/>
        </w:rPr>
        <w:t>2</w:t>
      </w:r>
      <w:r w:rsidRPr="006028B5">
        <w:rPr>
          <w:rFonts w:ascii="Times New Roman" w:hAnsi="Times New Roman" w:cs="Times New Roman"/>
          <w:b/>
          <w:bCs/>
          <w:sz w:val="28"/>
          <w:szCs w:val="28"/>
        </w:rPr>
        <w:t xml:space="preserve">. </w:t>
      </w:r>
      <w:r w:rsidRPr="006028B5">
        <w:rPr>
          <w:rFonts w:ascii="Times New Roman CYR" w:hAnsi="Times New Roman CYR" w:cs="Times New Roman CYR"/>
          <w:b/>
          <w:bCs/>
          <w:sz w:val="28"/>
          <w:szCs w:val="28"/>
        </w:rPr>
        <w:t xml:space="preserve">Использование в образовательном процессе </w:t>
      </w:r>
    </w:p>
    <w:p w:rsidR="00490620" w:rsidRPr="006028B5" w:rsidRDefault="00490620" w:rsidP="00A620F1">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современных педагогических технологий</w:t>
      </w:r>
    </w:p>
    <w:p w:rsidR="00490620" w:rsidRPr="006028B5" w:rsidRDefault="00490620" w:rsidP="00A620F1">
      <w:pPr>
        <w:autoSpaceDE w:val="0"/>
        <w:autoSpaceDN w:val="0"/>
        <w:adjustRightInd w:val="0"/>
        <w:spacing w:after="0" w:line="240" w:lineRule="auto"/>
        <w:jc w:val="center"/>
        <w:rPr>
          <w:rFonts w:ascii="Times New Roman" w:hAnsi="Times New Roman" w:cs="Times New Roman"/>
          <w:b/>
          <w:bCs/>
          <w:sz w:val="28"/>
          <w:szCs w:val="28"/>
        </w:rPr>
      </w:pPr>
    </w:p>
    <w:tbl>
      <w:tblPr>
        <w:tblW w:w="0" w:type="auto"/>
        <w:tblInd w:w="2" w:type="dxa"/>
        <w:tblLayout w:type="fixed"/>
        <w:tblLook w:val="0000" w:firstRow="0" w:lastRow="0" w:firstColumn="0" w:lastColumn="0" w:noHBand="0" w:noVBand="0"/>
      </w:tblPr>
      <w:tblGrid>
        <w:gridCol w:w="722"/>
        <w:gridCol w:w="3141"/>
        <w:gridCol w:w="1709"/>
        <w:gridCol w:w="1701"/>
        <w:gridCol w:w="1835"/>
      </w:tblGrid>
      <w:tr w:rsidR="00490620" w:rsidRPr="006028B5">
        <w:trPr>
          <w:trHeight w:val="851"/>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w:hAnsi="Times New Roman" w:cs="Times New Roman"/>
                <w:sz w:val="24"/>
                <w:szCs w:val="24"/>
                <w:lang w:val="en-US"/>
              </w:rPr>
              <w:t>№</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Название педагогической технологии</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rFonts w:ascii="Times New Roman CYR" w:hAnsi="Times New Roman CYR" w:cs="Times New Roman CYR"/>
                <w:sz w:val="24"/>
                <w:szCs w:val="24"/>
              </w:rPr>
            </w:pPr>
            <w:r w:rsidRPr="006028B5">
              <w:rPr>
                <w:rFonts w:ascii="Times New Roman CYR" w:hAnsi="Times New Roman CYR" w:cs="Times New Roman CYR"/>
                <w:sz w:val="24"/>
                <w:szCs w:val="24"/>
              </w:rPr>
              <w:t>МО учителей начальных</w:t>
            </w:r>
          </w:p>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классов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pPr>
            <w:r w:rsidRPr="006028B5">
              <w:rPr>
                <w:rFonts w:ascii="Times New Roman CYR" w:hAnsi="Times New Roman CYR" w:cs="Times New Roman CYR"/>
                <w:sz w:val="24"/>
                <w:szCs w:val="24"/>
              </w:rPr>
              <w:t xml:space="preserve">МО </w:t>
            </w:r>
            <w:proofErr w:type="gramStart"/>
            <w:r w:rsidRPr="006028B5">
              <w:rPr>
                <w:rFonts w:ascii="Times New Roman CYR" w:hAnsi="Times New Roman CYR" w:cs="Times New Roman CYR"/>
                <w:sz w:val="24"/>
                <w:szCs w:val="24"/>
              </w:rPr>
              <w:t xml:space="preserve">учителей  </w:t>
            </w:r>
            <w:proofErr w:type="spellStart"/>
            <w:r w:rsidRPr="006028B5">
              <w:rPr>
                <w:rFonts w:ascii="Times New Roman CYR" w:hAnsi="Times New Roman CYR" w:cs="Times New Roman CYR"/>
                <w:sz w:val="24"/>
                <w:szCs w:val="24"/>
              </w:rPr>
              <w:t>естеств</w:t>
            </w:r>
            <w:proofErr w:type="gramEnd"/>
            <w:r w:rsidRPr="006028B5">
              <w:rPr>
                <w:rFonts w:ascii="Times New Roman CYR" w:hAnsi="Times New Roman CYR" w:cs="Times New Roman CYR"/>
                <w:sz w:val="24"/>
                <w:szCs w:val="24"/>
              </w:rPr>
              <w:t>-матем</w:t>
            </w:r>
            <w:proofErr w:type="spellEnd"/>
            <w:r w:rsidRPr="006028B5">
              <w:rPr>
                <w:rFonts w:ascii="Times New Roman CYR" w:hAnsi="Times New Roman CYR" w:cs="Times New Roman CYR"/>
                <w:sz w:val="24"/>
                <w:szCs w:val="24"/>
              </w:rPr>
              <w:t>. цикла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МО учителей гуманитарного цикла</w:t>
            </w:r>
          </w:p>
        </w:tc>
      </w:tr>
      <w:tr w:rsidR="00490620" w:rsidRPr="006028B5">
        <w:trPr>
          <w:trHeight w:val="252"/>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proofErr w:type="gramStart"/>
            <w:r w:rsidRPr="006028B5">
              <w:rPr>
                <w:rFonts w:ascii="Times New Roman CYR" w:hAnsi="Times New Roman CYR" w:cs="Times New Roman CYR"/>
                <w:sz w:val="24"/>
                <w:szCs w:val="24"/>
              </w:rPr>
              <w:t>Интегрированное  обучение</w:t>
            </w:r>
            <w:proofErr w:type="gramEnd"/>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8</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r>
      <w:tr w:rsidR="00490620" w:rsidRPr="006028B5">
        <w:trPr>
          <w:trHeight w:val="288"/>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2</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Развивающее обучение</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9</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r>
      <w:tr w:rsidR="00490620" w:rsidRPr="006028B5">
        <w:trPr>
          <w:trHeight w:val="282"/>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3</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Разноуровневое обучение</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r>
      <w:tr w:rsidR="00490620" w:rsidRPr="006028B5">
        <w:trPr>
          <w:trHeight w:val="610"/>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4</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 xml:space="preserve">Здоровьесберегающие технологии </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10</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w:t>
            </w:r>
          </w:p>
        </w:tc>
      </w:tr>
      <w:tr w:rsidR="00490620" w:rsidRPr="006028B5">
        <w:trPr>
          <w:trHeight w:val="479"/>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5</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rFonts w:ascii="Times New Roman CYR" w:hAnsi="Times New Roman CYR" w:cs="Times New Roman CYR"/>
                <w:sz w:val="24"/>
                <w:szCs w:val="24"/>
              </w:rPr>
            </w:pPr>
            <w:r w:rsidRPr="006028B5">
              <w:rPr>
                <w:rFonts w:ascii="Times New Roman CYR" w:hAnsi="Times New Roman CYR" w:cs="Times New Roman CYR"/>
                <w:sz w:val="24"/>
                <w:szCs w:val="24"/>
              </w:rPr>
              <w:t xml:space="preserve">Дистанционное </w:t>
            </w:r>
          </w:p>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обучение</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r>
      <w:tr w:rsidR="00490620" w:rsidRPr="006028B5">
        <w:trPr>
          <w:trHeight w:val="862"/>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6</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 xml:space="preserve">Информационно-коммуникационные технологии </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r>
      <w:tr w:rsidR="00490620" w:rsidRPr="006028B5">
        <w:trPr>
          <w:trHeight w:val="306"/>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7</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Проектное обучение</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r>
      <w:tr w:rsidR="00490620" w:rsidRPr="006028B5">
        <w:trPr>
          <w:trHeight w:val="469"/>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lastRenderedPageBreak/>
              <w:t>8</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Проблемно-поисковые технологии</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r>
      <w:tr w:rsidR="00490620" w:rsidRPr="006028B5">
        <w:trPr>
          <w:trHeight w:val="495"/>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9</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Решение исследовательских задач</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r>
      <w:tr w:rsidR="00490620" w:rsidRPr="006028B5">
        <w:trPr>
          <w:trHeight w:val="521"/>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10</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 xml:space="preserve">Коллективные способы обучения </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pPr>
            <w:r w:rsidRPr="006028B5">
              <w:rPr>
                <w:rFonts w:ascii="Times New Roman" w:hAnsi="Times New Roman" w:cs="Times New Roman"/>
                <w:sz w:val="24"/>
                <w:szCs w:val="24"/>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r>
      <w:tr w:rsidR="00490620" w:rsidRPr="006028B5">
        <w:trPr>
          <w:trHeight w:val="561"/>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suppressAutoHyphen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11</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Технология полного усвоения</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pPr>
            <w:r w:rsidRPr="006028B5">
              <w:rPr>
                <w:rFonts w:ascii="Times New Roman" w:hAnsi="Times New Roman" w:cs="Times New Roman"/>
                <w:sz w:val="24"/>
                <w:szCs w:val="24"/>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r>
      <w:tr w:rsidR="00490620" w:rsidRPr="006028B5">
        <w:trPr>
          <w:trHeight w:val="316"/>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12</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Обучающие игры</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pPr>
            <w:r w:rsidRPr="006028B5">
              <w:rPr>
                <w:rFonts w:ascii="Times New Roman" w:hAnsi="Times New Roman" w:cs="Times New Roman"/>
                <w:sz w:val="24"/>
                <w:szCs w:val="24"/>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r>
      <w:tr w:rsidR="00490620" w:rsidRPr="006028B5">
        <w:trPr>
          <w:trHeight w:val="479"/>
        </w:trPr>
        <w:tc>
          <w:tcPr>
            <w:tcW w:w="72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13</w:t>
            </w:r>
          </w:p>
        </w:tc>
        <w:tc>
          <w:tcPr>
            <w:tcW w:w="31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rPr>
                <w:lang w:val="en-US"/>
              </w:rPr>
            </w:pPr>
            <w:r w:rsidRPr="006028B5">
              <w:rPr>
                <w:rFonts w:ascii="Times New Roman CYR" w:hAnsi="Times New Roman CYR" w:cs="Times New Roman CYR"/>
                <w:sz w:val="24"/>
                <w:szCs w:val="24"/>
              </w:rPr>
              <w:t>Дифференцированное обучение</w:t>
            </w:r>
          </w:p>
        </w:tc>
        <w:tc>
          <w:tcPr>
            <w:tcW w:w="1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pPr>
            <w:r w:rsidRPr="006028B5">
              <w:rPr>
                <w:rFonts w:ascii="Times New Roman" w:hAnsi="Times New Roman" w:cs="Times New Roman"/>
                <w:sz w:val="24"/>
                <w:szCs w:val="24"/>
              </w:rPr>
              <w:t>8</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8</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A38D5">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r>
    </w:tbl>
    <w:p w:rsidR="00490620" w:rsidRPr="006028B5" w:rsidRDefault="00490620" w:rsidP="00A620F1">
      <w:pPr>
        <w:autoSpaceDE w:val="0"/>
        <w:autoSpaceDN w:val="0"/>
        <w:adjustRightInd w:val="0"/>
        <w:spacing w:after="0" w:line="240" w:lineRule="auto"/>
        <w:ind w:hanging="539"/>
        <w:jc w:val="both"/>
        <w:rPr>
          <w:rFonts w:ascii="Times New Roman" w:hAnsi="Times New Roman" w:cs="Times New Roman"/>
          <w:sz w:val="20"/>
          <w:szCs w:val="20"/>
        </w:rPr>
      </w:pPr>
      <w:r w:rsidRPr="006028B5">
        <w:rPr>
          <w:rFonts w:ascii="Times New Roman" w:hAnsi="Times New Roman" w:cs="Times New Roman"/>
          <w:sz w:val="20"/>
          <w:szCs w:val="20"/>
        </w:rPr>
        <w:tab/>
      </w:r>
      <w:r w:rsidRPr="006028B5">
        <w:rPr>
          <w:rFonts w:ascii="Times New Roman" w:hAnsi="Times New Roman" w:cs="Times New Roman"/>
          <w:sz w:val="20"/>
          <w:szCs w:val="20"/>
        </w:rPr>
        <w:tab/>
      </w:r>
    </w:p>
    <w:p w:rsidR="00490620" w:rsidRPr="006028B5" w:rsidRDefault="00490620" w:rsidP="00A620F1">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 xml:space="preserve">системно применяются </w:t>
      </w:r>
      <w:proofErr w:type="spellStart"/>
      <w:r w:rsidRPr="006028B5">
        <w:rPr>
          <w:rFonts w:ascii="Times New Roman CYR" w:hAnsi="Times New Roman CYR" w:cs="Times New Roman CYR"/>
          <w:sz w:val="28"/>
          <w:szCs w:val="28"/>
        </w:rPr>
        <w:t>здоровьесберегающие</w:t>
      </w:r>
      <w:proofErr w:type="spellEnd"/>
      <w:r w:rsidRPr="006028B5">
        <w:rPr>
          <w:rFonts w:ascii="Times New Roman CYR" w:hAnsi="Times New Roman CYR" w:cs="Times New Roman CYR"/>
          <w:sz w:val="28"/>
          <w:szCs w:val="28"/>
        </w:rPr>
        <w:t xml:space="preserve"> и информационно-коммуникационные технологии, разноуровневое и развивающее обучение. В классах, работающих по </w:t>
      </w:r>
      <w:proofErr w:type="gramStart"/>
      <w:r w:rsidRPr="006028B5">
        <w:rPr>
          <w:rFonts w:ascii="Times New Roman CYR" w:hAnsi="Times New Roman CYR" w:cs="Times New Roman CYR"/>
          <w:sz w:val="28"/>
          <w:szCs w:val="28"/>
        </w:rPr>
        <w:t>ФГОС,  на</w:t>
      </w:r>
      <w:proofErr w:type="gramEnd"/>
      <w:r w:rsidRPr="006028B5">
        <w:rPr>
          <w:rFonts w:ascii="Times New Roman CYR" w:hAnsi="Times New Roman CYR" w:cs="Times New Roman CYR"/>
          <w:sz w:val="28"/>
          <w:szCs w:val="28"/>
        </w:rPr>
        <w:t xml:space="preserve"> уроках  применяются проектное и дифференцированное обучение, развивающее обучение и обучающие игры. В зависимости от типа и вида урока используются проектные и проблемно-поисковые технологии.  </w:t>
      </w:r>
    </w:p>
    <w:p w:rsidR="00490620" w:rsidRPr="006028B5" w:rsidRDefault="00490620" w:rsidP="00A620F1">
      <w:pPr>
        <w:autoSpaceDE w:val="0"/>
        <w:autoSpaceDN w:val="0"/>
        <w:adjustRightInd w:val="0"/>
        <w:spacing w:after="0" w:line="240" w:lineRule="auto"/>
        <w:ind w:hanging="539"/>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Дистанционное обучение </w:t>
      </w:r>
      <w:proofErr w:type="gramStart"/>
      <w:r w:rsidRPr="006028B5">
        <w:rPr>
          <w:rFonts w:ascii="Times New Roman CYR" w:hAnsi="Times New Roman CYR" w:cs="Times New Roman CYR"/>
          <w:sz w:val="28"/>
          <w:szCs w:val="28"/>
        </w:rPr>
        <w:t>применяется  педагогами</w:t>
      </w:r>
      <w:proofErr w:type="gramEnd"/>
      <w:r w:rsidRPr="006028B5">
        <w:rPr>
          <w:rFonts w:ascii="Times New Roman CYR" w:hAnsi="Times New Roman CYR" w:cs="Times New Roman CYR"/>
          <w:sz w:val="28"/>
          <w:szCs w:val="28"/>
        </w:rPr>
        <w:t xml:space="preserve"> не постоянно, а ситуативно по мере необходимости.</w:t>
      </w:r>
    </w:p>
    <w:p w:rsidR="00490620" w:rsidRPr="006028B5" w:rsidRDefault="00490620" w:rsidP="00A620F1">
      <w:pPr>
        <w:autoSpaceDE w:val="0"/>
        <w:autoSpaceDN w:val="0"/>
        <w:adjustRightInd w:val="0"/>
        <w:spacing w:after="0" w:line="240" w:lineRule="auto"/>
        <w:ind w:hanging="539"/>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w:hAnsi="Times New Roman" w:cs="Times New Roman"/>
          <w:sz w:val="28"/>
          <w:szCs w:val="28"/>
        </w:rPr>
        <w:tab/>
      </w:r>
      <w:r w:rsidRPr="006028B5">
        <w:rPr>
          <w:rFonts w:ascii="Times New Roman CYR" w:hAnsi="Times New Roman CYR" w:cs="Times New Roman CYR"/>
          <w:b/>
          <w:bCs/>
          <w:sz w:val="28"/>
          <w:szCs w:val="28"/>
        </w:rPr>
        <w:t>Предложения:</w:t>
      </w:r>
      <w:r w:rsidRPr="006028B5">
        <w:rPr>
          <w:rFonts w:ascii="Times New Roman CYR" w:hAnsi="Times New Roman CYR" w:cs="Times New Roman CYR"/>
          <w:sz w:val="28"/>
          <w:szCs w:val="28"/>
        </w:rPr>
        <w:t xml:space="preserve"> внедрять приемы дистанционного </w:t>
      </w:r>
      <w:proofErr w:type="gramStart"/>
      <w:r w:rsidRPr="006028B5">
        <w:rPr>
          <w:rFonts w:ascii="Times New Roman CYR" w:hAnsi="Times New Roman CYR" w:cs="Times New Roman CYR"/>
          <w:sz w:val="28"/>
          <w:szCs w:val="28"/>
        </w:rPr>
        <w:t>обучения  и</w:t>
      </w:r>
      <w:proofErr w:type="gramEnd"/>
      <w:r w:rsidRPr="006028B5">
        <w:rPr>
          <w:rFonts w:ascii="Times New Roman CYR" w:hAnsi="Times New Roman CYR" w:cs="Times New Roman CYR"/>
          <w:sz w:val="28"/>
          <w:szCs w:val="28"/>
        </w:rPr>
        <w:t xml:space="preserve"> электронного образования в практику образовательной деятельности школы. В условиях внедрения федеральных государственных образовательных стандартов особое внимание обратить на технологии, реализующие индивидуальный подход в обучении. </w:t>
      </w:r>
    </w:p>
    <w:p w:rsidR="00490620" w:rsidRPr="006028B5" w:rsidRDefault="00490620" w:rsidP="00A620F1">
      <w:pPr>
        <w:autoSpaceDE w:val="0"/>
        <w:autoSpaceDN w:val="0"/>
        <w:adjustRightInd w:val="0"/>
        <w:spacing w:after="0" w:line="240" w:lineRule="auto"/>
        <w:ind w:hanging="539"/>
        <w:jc w:val="both"/>
        <w:rPr>
          <w:rFonts w:ascii="Times New Roman CYR" w:hAnsi="Times New Roman CYR" w:cs="Times New Roman CYR"/>
          <w:sz w:val="28"/>
          <w:szCs w:val="28"/>
        </w:rPr>
      </w:pPr>
    </w:p>
    <w:p w:rsidR="00490620" w:rsidRPr="006028B5" w:rsidRDefault="00490620" w:rsidP="00392A50">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4.3. </w:t>
      </w:r>
      <w:r w:rsidRPr="006028B5">
        <w:rPr>
          <w:rFonts w:ascii="Times New Roman CYR" w:hAnsi="Times New Roman CYR" w:cs="Times New Roman CYR"/>
          <w:b/>
          <w:bCs/>
          <w:sz w:val="28"/>
          <w:szCs w:val="28"/>
        </w:rPr>
        <w:t>Анализ материально-технической базы школы</w:t>
      </w:r>
    </w:p>
    <w:p w:rsidR="00490620" w:rsidRPr="006028B5" w:rsidRDefault="00490620" w:rsidP="006028B5">
      <w:pPr>
        <w:tabs>
          <w:tab w:val="left" w:pos="993"/>
        </w:tabs>
        <w:autoSpaceDE w:val="0"/>
        <w:autoSpaceDN w:val="0"/>
        <w:adjustRightInd w:val="0"/>
        <w:spacing w:after="0" w:line="240" w:lineRule="auto"/>
        <w:jc w:val="center"/>
        <w:rPr>
          <w:rFonts w:ascii="Times New Roman CYR" w:hAnsi="Times New Roman CYR" w:cs="Times New Roman CYR"/>
          <w:b/>
          <w:bCs/>
          <w:sz w:val="28"/>
          <w:szCs w:val="28"/>
        </w:rPr>
      </w:pPr>
      <w:r w:rsidRPr="00D675DA">
        <w:rPr>
          <w:rFonts w:ascii="Times New Roman" w:hAnsi="Times New Roman" w:cs="Times New Roman"/>
          <w:b/>
          <w:bCs/>
          <w:sz w:val="28"/>
          <w:szCs w:val="28"/>
        </w:rPr>
        <w:t xml:space="preserve">4.3.1. </w:t>
      </w:r>
      <w:r w:rsidRPr="006028B5">
        <w:rPr>
          <w:rFonts w:ascii="Times New Roman CYR" w:hAnsi="Times New Roman CYR" w:cs="Times New Roman CYR"/>
          <w:b/>
          <w:bCs/>
          <w:sz w:val="28"/>
          <w:szCs w:val="28"/>
        </w:rPr>
        <w:t>Материально-техническая оснащённость учебных кабинетов</w:t>
      </w:r>
    </w:p>
    <w:p w:rsidR="00490620" w:rsidRPr="006028B5" w:rsidRDefault="00490620" w:rsidP="001147FC">
      <w:pPr>
        <w:tabs>
          <w:tab w:val="left" w:pos="993"/>
        </w:tabs>
        <w:autoSpaceDE w:val="0"/>
        <w:autoSpaceDN w:val="0"/>
        <w:adjustRightInd w:val="0"/>
        <w:spacing w:after="0" w:line="240" w:lineRule="auto"/>
        <w:jc w:val="center"/>
        <w:rPr>
          <w:rFonts w:ascii="Times New Roman" w:hAnsi="Times New Roman" w:cs="Times New Roman"/>
          <w:b/>
          <w:bCs/>
          <w:sz w:val="28"/>
          <w:szCs w:val="28"/>
        </w:rPr>
      </w:pPr>
    </w:p>
    <w:tbl>
      <w:tblPr>
        <w:tblW w:w="0" w:type="auto"/>
        <w:tblInd w:w="2" w:type="dxa"/>
        <w:tblLayout w:type="fixed"/>
        <w:tblLook w:val="0000" w:firstRow="0" w:lastRow="0" w:firstColumn="0" w:lastColumn="0" w:noHBand="0" w:noVBand="0"/>
      </w:tblPr>
      <w:tblGrid>
        <w:gridCol w:w="432"/>
        <w:gridCol w:w="1861"/>
        <w:gridCol w:w="1345"/>
        <w:gridCol w:w="1226"/>
        <w:gridCol w:w="1308"/>
        <w:gridCol w:w="1346"/>
        <w:gridCol w:w="1045"/>
        <w:gridCol w:w="910"/>
      </w:tblGrid>
      <w:tr w:rsidR="00490620" w:rsidRPr="006028B5">
        <w:trPr>
          <w:trHeight w:val="1"/>
        </w:trPr>
        <w:tc>
          <w:tcPr>
            <w:tcW w:w="43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w:t>
            </w:r>
          </w:p>
        </w:tc>
        <w:tc>
          <w:tcPr>
            <w:tcW w:w="18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Методические объединения</w:t>
            </w:r>
          </w:p>
        </w:tc>
        <w:tc>
          <w:tcPr>
            <w:tcW w:w="718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Наличие технических средств обучения</w:t>
            </w:r>
          </w:p>
        </w:tc>
      </w:tr>
      <w:tr w:rsidR="00490620" w:rsidRPr="006028B5">
        <w:trPr>
          <w:trHeight w:val="1"/>
        </w:trPr>
        <w:tc>
          <w:tcPr>
            <w:tcW w:w="43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6028B5" w:rsidRDefault="00490620">
            <w:pPr>
              <w:autoSpaceDE w:val="0"/>
              <w:autoSpaceDN w:val="0"/>
              <w:adjustRightInd w:val="0"/>
              <w:rPr>
                <w:lang w:val="en-US"/>
              </w:rPr>
            </w:pPr>
          </w:p>
        </w:tc>
        <w:tc>
          <w:tcPr>
            <w:tcW w:w="186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6028B5" w:rsidRDefault="00490620">
            <w:pPr>
              <w:autoSpaceDE w:val="0"/>
              <w:autoSpaceDN w:val="0"/>
              <w:adjustRightInd w:val="0"/>
              <w:rPr>
                <w:lang w:val="en-US"/>
              </w:rPr>
            </w:pPr>
          </w:p>
        </w:tc>
        <w:tc>
          <w:tcPr>
            <w:tcW w:w="13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Количество учебных кабинетов</w:t>
            </w:r>
          </w:p>
        </w:tc>
        <w:tc>
          <w:tcPr>
            <w:tcW w:w="122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Компьютер</w:t>
            </w:r>
          </w:p>
        </w:tc>
        <w:tc>
          <w:tcPr>
            <w:tcW w:w="13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Мульти</w:t>
            </w:r>
          </w:p>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медийный проектор</w:t>
            </w:r>
          </w:p>
        </w:tc>
        <w:tc>
          <w:tcPr>
            <w:tcW w:w="13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0779">
            <w:pPr>
              <w:tabs>
                <w:tab w:val="left" w:pos="993"/>
              </w:tabs>
              <w:autoSpaceDE w:val="0"/>
              <w:autoSpaceDN w:val="0"/>
              <w:adjustRightInd w:val="0"/>
              <w:spacing w:after="0" w:line="240" w:lineRule="auto"/>
              <w:jc w:val="center"/>
              <w:rPr>
                <w:rFonts w:ascii="Times New Roman CYR" w:hAnsi="Times New Roman CYR" w:cs="Times New Roman CYR"/>
                <w:sz w:val="24"/>
                <w:szCs w:val="24"/>
                <w:lang w:val="en-US"/>
              </w:rPr>
            </w:pPr>
            <w:r w:rsidRPr="006028B5">
              <w:rPr>
                <w:rFonts w:ascii="Times New Roman CYR" w:hAnsi="Times New Roman CYR" w:cs="Times New Roman CYR"/>
                <w:sz w:val="24"/>
                <w:szCs w:val="24"/>
              </w:rPr>
              <w:t>Интерактивная доска</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Принтер</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rPr>
                <w:lang w:val="en-US"/>
              </w:rPr>
            </w:pPr>
            <w:r w:rsidRPr="006028B5">
              <w:rPr>
                <w:rFonts w:ascii="Times New Roman CYR" w:hAnsi="Times New Roman CYR" w:cs="Times New Roman CYR"/>
                <w:sz w:val="24"/>
                <w:szCs w:val="24"/>
              </w:rPr>
              <w:t>МФУ</w:t>
            </w:r>
          </w:p>
        </w:tc>
      </w:tr>
      <w:tr w:rsidR="00490620" w:rsidRPr="006028B5">
        <w:trPr>
          <w:trHeight w:val="1"/>
        </w:trPr>
        <w:tc>
          <w:tcPr>
            <w:tcW w:w="4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tabs>
                <w:tab w:val="left" w:pos="993"/>
              </w:tabs>
              <w:autoSpaceDE w:val="0"/>
              <w:autoSpaceDN w:val="0"/>
              <w:adjustRightInd w:val="0"/>
              <w:spacing w:after="0" w:line="240" w:lineRule="auto"/>
              <w:jc w:val="both"/>
              <w:rPr>
                <w:lang w:val="en-US"/>
              </w:rPr>
            </w:pPr>
            <w:r w:rsidRPr="006028B5">
              <w:rPr>
                <w:rFonts w:ascii="Times New Roman" w:hAnsi="Times New Roman" w:cs="Times New Roman"/>
                <w:sz w:val="24"/>
                <w:szCs w:val="24"/>
                <w:lang w:val="en-US"/>
              </w:rPr>
              <w:t>1</w:t>
            </w:r>
          </w:p>
        </w:tc>
        <w:tc>
          <w:tcPr>
            <w:tcW w:w="18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autoSpaceDE w:val="0"/>
              <w:autoSpaceDN w:val="0"/>
              <w:adjustRightInd w:val="0"/>
              <w:spacing w:after="0" w:line="240" w:lineRule="auto"/>
              <w:jc w:val="both"/>
              <w:rPr>
                <w:lang w:val="en-US"/>
              </w:rPr>
            </w:pPr>
            <w:r w:rsidRPr="006028B5">
              <w:rPr>
                <w:rFonts w:ascii="Times New Roman CYR" w:hAnsi="Times New Roman CYR" w:cs="Times New Roman CYR"/>
                <w:sz w:val="24"/>
                <w:szCs w:val="24"/>
              </w:rPr>
              <w:t>Учителей начальных классов</w:t>
            </w:r>
          </w:p>
        </w:tc>
        <w:tc>
          <w:tcPr>
            <w:tcW w:w="13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2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347123"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rsidP="00913285">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620" w:rsidRPr="006028B5">
        <w:trPr>
          <w:trHeight w:val="1"/>
        </w:trPr>
        <w:tc>
          <w:tcPr>
            <w:tcW w:w="4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both"/>
              <w:rPr>
                <w:lang w:val="en-US"/>
              </w:rPr>
            </w:pPr>
            <w:r w:rsidRPr="006028B5">
              <w:rPr>
                <w:rFonts w:ascii="Times New Roman" w:hAnsi="Times New Roman" w:cs="Times New Roman"/>
                <w:sz w:val="24"/>
                <w:szCs w:val="24"/>
                <w:lang w:val="en-US"/>
              </w:rPr>
              <w:t>2</w:t>
            </w:r>
          </w:p>
        </w:tc>
        <w:tc>
          <w:tcPr>
            <w:tcW w:w="18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autoSpaceDE w:val="0"/>
              <w:autoSpaceDN w:val="0"/>
              <w:adjustRightInd w:val="0"/>
              <w:spacing w:after="0" w:line="240" w:lineRule="auto"/>
              <w:jc w:val="both"/>
              <w:rPr>
                <w:lang w:val="en-US"/>
              </w:rPr>
            </w:pPr>
            <w:r w:rsidRPr="006028B5">
              <w:rPr>
                <w:rFonts w:ascii="Times New Roman CYR" w:hAnsi="Times New Roman CYR" w:cs="Times New Roman CYR"/>
                <w:sz w:val="24"/>
                <w:szCs w:val="24"/>
              </w:rPr>
              <w:t>Учителей гуманитарного цикла</w:t>
            </w:r>
          </w:p>
        </w:tc>
        <w:tc>
          <w:tcPr>
            <w:tcW w:w="13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122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c>
          <w:tcPr>
            <w:tcW w:w="13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1</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r>
      <w:tr w:rsidR="00490620" w:rsidRPr="006028B5">
        <w:trPr>
          <w:trHeight w:val="1"/>
        </w:trPr>
        <w:tc>
          <w:tcPr>
            <w:tcW w:w="4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both"/>
              <w:rPr>
                <w:lang w:val="en-US"/>
              </w:rPr>
            </w:pPr>
            <w:r w:rsidRPr="006028B5">
              <w:rPr>
                <w:rFonts w:ascii="Times New Roman" w:hAnsi="Times New Roman" w:cs="Times New Roman"/>
                <w:sz w:val="24"/>
                <w:szCs w:val="24"/>
                <w:lang w:val="en-US"/>
              </w:rPr>
              <w:t>3</w:t>
            </w:r>
          </w:p>
        </w:tc>
        <w:tc>
          <w:tcPr>
            <w:tcW w:w="18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autoSpaceDE w:val="0"/>
              <w:autoSpaceDN w:val="0"/>
              <w:adjustRightInd w:val="0"/>
              <w:spacing w:after="0" w:line="240" w:lineRule="auto"/>
              <w:jc w:val="both"/>
              <w:rPr>
                <w:rFonts w:ascii="Times New Roman CYR" w:hAnsi="Times New Roman CYR" w:cs="Times New Roman CYR"/>
                <w:sz w:val="24"/>
                <w:szCs w:val="24"/>
              </w:rPr>
            </w:pPr>
            <w:r w:rsidRPr="006028B5">
              <w:rPr>
                <w:rFonts w:ascii="Times New Roman CYR" w:hAnsi="Times New Roman CYR" w:cs="Times New Roman CYR"/>
                <w:sz w:val="24"/>
                <w:szCs w:val="24"/>
              </w:rPr>
              <w:t>Учителей естественно- математического цикла</w:t>
            </w:r>
          </w:p>
        </w:tc>
        <w:tc>
          <w:tcPr>
            <w:tcW w:w="13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2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rsidP="006F0CDB">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453C2"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620" w:rsidRPr="006028B5">
        <w:trPr>
          <w:trHeight w:val="260"/>
        </w:trPr>
        <w:tc>
          <w:tcPr>
            <w:tcW w:w="229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pPr>
              <w:autoSpaceDE w:val="0"/>
              <w:autoSpaceDN w:val="0"/>
              <w:adjustRightInd w:val="0"/>
              <w:spacing w:after="0" w:line="240" w:lineRule="auto"/>
              <w:jc w:val="center"/>
              <w:rPr>
                <w:lang w:val="en-US"/>
              </w:rPr>
            </w:pPr>
            <w:r w:rsidRPr="006028B5">
              <w:rPr>
                <w:rFonts w:ascii="Times New Roman CYR" w:hAnsi="Times New Roman CYR" w:cs="Times New Roman CYR"/>
                <w:b/>
                <w:bCs/>
                <w:sz w:val="24"/>
                <w:szCs w:val="24"/>
              </w:rPr>
              <w:t>Итого</w:t>
            </w:r>
          </w:p>
        </w:tc>
        <w:tc>
          <w:tcPr>
            <w:tcW w:w="13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A8208B">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2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rsidP="00A8208B">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0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347123">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A8208B">
            <w:pPr>
              <w:tabs>
                <w:tab w:val="left" w:pos="993"/>
              </w:tab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E453C2">
            <w:pPr>
              <w:tabs>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90620" w:rsidRPr="00691549" w:rsidRDefault="00490620" w:rsidP="001147FC">
      <w:pPr>
        <w:tabs>
          <w:tab w:val="left" w:pos="993"/>
        </w:tabs>
        <w:autoSpaceDE w:val="0"/>
        <w:autoSpaceDN w:val="0"/>
        <w:adjustRightInd w:val="0"/>
        <w:spacing w:after="0" w:line="240" w:lineRule="auto"/>
        <w:jc w:val="center"/>
        <w:rPr>
          <w:rFonts w:ascii="Times New Roman" w:hAnsi="Times New Roman" w:cs="Times New Roman"/>
          <w:b/>
          <w:bCs/>
          <w:sz w:val="28"/>
          <w:szCs w:val="28"/>
          <w:lang w:val="en-US"/>
        </w:rPr>
      </w:pPr>
    </w:p>
    <w:p w:rsidR="00490620" w:rsidRPr="006028B5" w:rsidRDefault="00490620" w:rsidP="001147FC">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 xml:space="preserve">Выводы: </w:t>
      </w:r>
      <w:r w:rsidRPr="006028B5">
        <w:rPr>
          <w:rFonts w:ascii="Times New Roman CYR" w:hAnsi="Times New Roman CYR" w:cs="Times New Roman CYR"/>
          <w:sz w:val="28"/>
          <w:szCs w:val="28"/>
        </w:rPr>
        <w:t>в целом по школе имеются следующие технические средства обучения: компьютеры –</w:t>
      </w:r>
      <w:r w:rsidR="00E453C2">
        <w:rPr>
          <w:rFonts w:ascii="Times New Roman CYR" w:hAnsi="Times New Roman CYR" w:cs="Times New Roman CYR"/>
          <w:sz w:val="28"/>
          <w:szCs w:val="28"/>
        </w:rPr>
        <w:t>14</w:t>
      </w:r>
      <w:r w:rsidRPr="006028B5">
        <w:rPr>
          <w:rFonts w:ascii="Times New Roman CYR" w:hAnsi="Times New Roman CYR" w:cs="Times New Roman CYR"/>
          <w:sz w:val="28"/>
          <w:szCs w:val="28"/>
        </w:rPr>
        <w:t xml:space="preserve">; принтеры - </w:t>
      </w:r>
      <w:r w:rsidR="00E453C2">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МФУ - </w:t>
      </w:r>
      <w:r w:rsidR="00E453C2">
        <w:rPr>
          <w:rFonts w:ascii="Times New Roman CYR" w:hAnsi="Times New Roman CYR" w:cs="Times New Roman CYR"/>
          <w:sz w:val="28"/>
          <w:szCs w:val="28"/>
        </w:rPr>
        <w:t>2</w:t>
      </w:r>
      <w:r w:rsidRPr="006028B5">
        <w:rPr>
          <w:rFonts w:ascii="Times New Roman CYR" w:hAnsi="Times New Roman CYR" w:cs="Times New Roman CYR"/>
          <w:sz w:val="28"/>
          <w:szCs w:val="28"/>
        </w:rPr>
        <w:t>; сканеры – 1; документ-</w:t>
      </w:r>
      <w:r w:rsidRPr="006028B5">
        <w:rPr>
          <w:rFonts w:ascii="Times New Roman CYR" w:hAnsi="Times New Roman CYR" w:cs="Times New Roman CYR"/>
          <w:sz w:val="28"/>
          <w:szCs w:val="28"/>
        </w:rPr>
        <w:lastRenderedPageBreak/>
        <w:t xml:space="preserve">камера – 1; мультимедийные проекторы </w:t>
      </w:r>
      <w:r w:rsidR="00E453C2">
        <w:rPr>
          <w:rFonts w:ascii="Times New Roman CYR" w:hAnsi="Times New Roman CYR" w:cs="Times New Roman CYR"/>
          <w:sz w:val="28"/>
          <w:szCs w:val="28"/>
        </w:rPr>
        <w:t>–</w:t>
      </w:r>
      <w:r w:rsidRPr="006028B5">
        <w:rPr>
          <w:rFonts w:ascii="Times New Roman CYR" w:hAnsi="Times New Roman CYR" w:cs="Times New Roman CYR"/>
          <w:sz w:val="28"/>
          <w:szCs w:val="28"/>
        </w:rPr>
        <w:t xml:space="preserve"> </w:t>
      </w:r>
      <w:proofErr w:type="gramStart"/>
      <w:r w:rsidR="00347123">
        <w:rPr>
          <w:rFonts w:ascii="Times New Roman CYR" w:hAnsi="Times New Roman CYR" w:cs="Times New Roman CYR"/>
          <w:sz w:val="28"/>
          <w:szCs w:val="28"/>
        </w:rPr>
        <w:t>12</w:t>
      </w:r>
      <w:r w:rsidR="00E453C2">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w:t>
      </w:r>
      <w:proofErr w:type="gramEnd"/>
      <w:r w:rsidRPr="006028B5">
        <w:rPr>
          <w:rFonts w:ascii="Times New Roman CYR" w:hAnsi="Times New Roman CYR" w:cs="Times New Roman CYR"/>
          <w:sz w:val="28"/>
          <w:szCs w:val="28"/>
        </w:rPr>
        <w:t xml:space="preserve"> интерактивные доски - </w:t>
      </w:r>
      <w:r w:rsidR="00E453C2">
        <w:rPr>
          <w:rFonts w:ascii="Times New Roman CYR" w:hAnsi="Times New Roman CYR" w:cs="Times New Roman CYR"/>
          <w:sz w:val="28"/>
          <w:szCs w:val="28"/>
        </w:rPr>
        <w:t>1</w:t>
      </w:r>
      <w:r w:rsidRPr="006028B5">
        <w:rPr>
          <w:rFonts w:ascii="Times New Roman CYR" w:hAnsi="Times New Roman CYR" w:cs="Times New Roman CYR"/>
          <w:sz w:val="28"/>
          <w:szCs w:val="28"/>
        </w:rPr>
        <w:t>; телевизоры – 2.</w:t>
      </w:r>
    </w:p>
    <w:p w:rsidR="00490620" w:rsidRPr="006028B5" w:rsidRDefault="00490620" w:rsidP="001147FC">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В школе </w:t>
      </w:r>
      <w:proofErr w:type="gramStart"/>
      <w:r w:rsidRPr="006028B5">
        <w:rPr>
          <w:rFonts w:ascii="Times New Roman CYR" w:hAnsi="Times New Roman CYR" w:cs="Times New Roman CYR"/>
          <w:sz w:val="28"/>
          <w:szCs w:val="28"/>
        </w:rPr>
        <w:t>создана  материально</w:t>
      </w:r>
      <w:proofErr w:type="gramEnd"/>
      <w:r w:rsidRPr="006028B5">
        <w:rPr>
          <w:rFonts w:ascii="Times New Roman CYR" w:hAnsi="Times New Roman CYR" w:cs="Times New Roman CYR"/>
          <w:sz w:val="28"/>
          <w:szCs w:val="28"/>
        </w:rPr>
        <w:t>-техническая база, соответствующая требованиям федеральных государственных образовательных стандартов. Уровень учебно-методического и дидактического оснащения учебных кабинетов, в том числе электронным демонстрационным оборудованием, и раздаточными материалами:</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учебные </w:t>
      </w:r>
      <w:proofErr w:type="gramStart"/>
      <w:r w:rsidRPr="006028B5">
        <w:rPr>
          <w:rFonts w:ascii="Times New Roman CYR" w:hAnsi="Times New Roman CYR" w:cs="Times New Roman CYR"/>
          <w:sz w:val="28"/>
          <w:szCs w:val="28"/>
        </w:rPr>
        <w:t>кабинеты  начальных</w:t>
      </w:r>
      <w:proofErr w:type="gramEnd"/>
      <w:r w:rsidRPr="006028B5">
        <w:rPr>
          <w:rFonts w:ascii="Times New Roman CYR" w:hAnsi="Times New Roman CYR" w:cs="Times New Roman CYR"/>
          <w:sz w:val="28"/>
          <w:szCs w:val="28"/>
        </w:rPr>
        <w:t xml:space="preserve"> классов - 90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учебные кабинеты математики и информатики – </w:t>
      </w:r>
      <w:r w:rsidR="00E453C2">
        <w:rPr>
          <w:rFonts w:ascii="Times New Roman CYR" w:hAnsi="Times New Roman CYR" w:cs="Times New Roman CYR"/>
          <w:sz w:val="28"/>
          <w:szCs w:val="28"/>
        </w:rPr>
        <w:t>80</w:t>
      </w:r>
      <w:r w:rsidRPr="006028B5">
        <w:rPr>
          <w:rFonts w:ascii="Times New Roman CYR" w:hAnsi="Times New Roman CYR" w:cs="Times New Roman CYR"/>
          <w:sz w:val="28"/>
          <w:szCs w:val="28"/>
        </w:rPr>
        <w:t xml:space="preserve">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учебные кабинеты русского языка и литературы, истории и обществознания – 75 %;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учебные кабинеты биологии, географии, основ бе</w:t>
      </w:r>
      <w:r w:rsidR="00E453C2">
        <w:rPr>
          <w:rFonts w:ascii="Times New Roman CYR" w:hAnsi="Times New Roman CYR" w:cs="Times New Roman CYR"/>
          <w:sz w:val="28"/>
          <w:szCs w:val="28"/>
        </w:rPr>
        <w:t>зопасности жизнедеятельности – 6</w:t>
      </w:r>
      <w:r w:rsidRPr="006028B5">
        <w:rPr>
          <w:rFonts w:ascii="Times New Roman CYR" w:hAnsi="Times New Roman CYR" w:cs="Times New Roman CYR"/>
          <w:sz w:val="28"/>
          <w:szCs w:val="28"/>
        </w:rPr>
        <w:t>0 %;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учебные кабинеты физики и химии для реализации практической части программы – </w:t>
      </w:r>
      <w:r w:rsidR="00E453C2">
        <w:rPr>
          <w:rFonts w:ascii="Times New Roman CYR" w:hAnsi="Times New Roman CYR" w:cs="Times New Roman CYR"/>
          <w:sz w:val="28"/>
          <w:szCs w:val="28"/>
        </w:rPr>
        <w:t>7</w:t>
      </w:r>
      <w:r w:rsidRPr="006028B5">
        <w:rPr>
          <w:rFonts w:ascii="Times New Roman CYR" w:hAnsi="Times New Roman CYR" w:cs="Times New Roman CYR"/>
          <w:sz w:val="28"/>
          <w:szCs w:val="28"/>
        </w:rPr>
        <w:t>0 %;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мастерские технического и обслуживающего труда – 65 %.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Менее оснащенными являются мастерские технического и обслуживающего труда, для реализации практической части программы в полном объеме требуется инструмент и расходные материалы. </w:t>
      </w:r>
    </w:p>
    <w:p w:rsidR="00490620" w:rsidRPr="006028B5" w:rsidRDefault="00490620" w:rsidP="001147FC">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sz w:val="28"/>
          <w:szCs w:val="28"/>
        </w:rPr>
        <w:t xml:space="preserve">Предложения: учителям технологии разработать дорожную карту по созданию электронной </w:t>
      </w:r>
      <w:proofErr w:type="gramStart"/>
      <w:r w:rsidRPr="006028B5">
        <w:rPr>
          <w:rFonts w:ascii="Times New Roman CYR" w:hAnsi="Times New Roman CYR" w:cs="Times New Roman CYR"/>
          <w:sz w:val="28"/>
          <w:szCs w:val="28"/>
        </w:rPr>
        <w:t>базы  дидактического</w:t>
      </w:r>
      <w:proofErr w:type="gramEnd"/>
      <w:r w:rsidRPr="006028B5">
        <w:rPr>
          <w:rFonts w:ascii="Times New Roman CYR" w:hAnsi="Times New Roman CYR" w:cs="Times New Roman CYR"/>
          <w:sz w:val="28"/>
          <w:szCs w:val="28"/>
        </w:rPr>
        <w:t xml:space="preserve"> и раздаточного материала, в том числе электронного.</w:t>
      </w:r>
    </w:p>
    <w:p w:rsidR="00490620" w:rsidRPr="006028B5" w:rsidRDefault="00490620" w:rsidP="001147FC">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Имеющееся оборудование и средства обучения следует   эффективно использовать, для этого необходимо на уровне методических объединений учителей проводить мониторинг их использования.</w:t>
      </w:r>
    </w:p>
    <w:p w:rsidR="00490620" w:rsidRPr="004A6058" w:rsidRDefault="00490620" w:rsidP="00E5267B">
      <w:pPr>
        <w:suppressAutoHyphens/>
        <w:autoSpaceDE w:val="0"/>
        <w:autoSpaceDN w:val="0"/>
        <w:adjustRightInd w:val="0"/>
        <w:spacing w:after="0" w:line="240" w:lineRule="auto"/>
        <w:jc w:val="both"/>
        <w:rPr>
          <w:rFonts w:ascii="Times New Roman" w:hAnsi="Times New Roman" w:cs="Times New Roman"/>
        </w:rPr>
      </w:pPr>
    </w:p>
    <w:p w:rsidR="00490620" w:rsidRPr="00897632" w:rsidRDefault="00490620" w:rsidP="001147FC">
      <w:pPr>
        <w:suppressAutoHyphens/>
        <w:autoSpaceDE w:val="0"/>
        <w:autoSpaceDN w:val="0"/>
        <w:adjustRightInd w:val="0"/>
        <w:spacing w:after="0" w:line="240" w:lineRule="auto"/>
        <w:ind w:firstLine="709"/>
        <w:jc w:val="center"/>
        <w:rPr>
          <w:rFonts w:ascii="Times New Roman CYR" w:hAnsi="Times New Roman CYR" w:cs="Times New Roman CYR"/>
          <w:b/>
          <w:bCs/>
          <w:sz w:val="28"/>
          <w:szCs w:val="28"/>
        </w:rPr>
      </w:pPr>
      <w:r w:rsidRPr="00897632">
        <w:rPr>
          <w:rFonts w:ascii="Times New Roman" w:hAnsi="Times New Roman" w:cs="Times New Roman"/>
          <w:b/>
          <w:bCs/>
          <w:sz w:val="28"/>
          <w:szCs w:val="28"/>
        </w:rPr>
        <w:t xml:space="preserve">4.3.2. </w:t>
      </w:r>
      <w:r w:rsidRPr="00897632">
        <w:rPr>
          <w:rFonts w:ascii="Times New Roman CYR" w:hAnsi="Times New Roman CYR" w:cs="Times New Roman CYR"/>
          <w:b/>
          <w:bCs/>
          <w:sz w:val="28"/>
          <w:szCs w:val="28"/>
        </w:rPr>
        <w:t xml:space="preserve">Обеспеченность технологическим оборудованием </w:t>
      </w:r>
    </w:p>
    <w:p w:rsidR="00490620" w:rsidRPr="00897632" w:rsidRDefault="00490620" w:rsidP="001147FC">
      <w:pPr>
        <w:suppressAutoHyphens/>
        <w:autoSpaceDE w:val="0"/>
        <w:autoSpaceDN w:val="0"/>
        <w:adjustRightInd w:val="0"/>
        <w:spacing w:after="0" w:line="240" w:lineRule="auto"/>
        <w:ind w:firstLine="709"/>
        <w:jc w:val="center"/>
        <w:rPr>
          <w:rFonts w:ascii="Times New Roman CYR" w:hAnsi="Times New Roman CYR" w:cs="Times New Roman CYR"/>
          <w:b/>
          <w:bCs/>
          <w:sz w:val="28"/>
          <w:szCs w:val="28"/>
        </w:rPr>
      </w:pPr>
      <w:r w:rsidRPr="00897632">
        <w:rPr>
          <w:rFonts w:ascii="Times New Roman CYR" w:hAnsi="Times New Roman CYR" w:cs="Times New Roman CYR"/>
          <w:b/>
          <w:bCs/>
          <w:sz w:val="28"/>
          <w:szCs w:val="28"/>
        </w:rPr>
        <w:t>в центе здорового питания</w:t>
      </w:r>
    </w:p>
    <w:p w:rsidR="00490620" w:rsidRPr="00897632" w:rsidRDefault="00490620" w:rsidP="001147FC">
      <w:pPr>
        <w:suppressAutoHyphens/>
        <w:autoSpaceDE w:val="0"/>
        <w:autoSpaceDN w:val="0"/>
        <w:adjustRightInd w:val="0"/>
        <w:spacing w:after="0" w:line="240" w:lineRule="auto"/>
        <w:ind w:firstLine="709"/>
        <w:jc w:val="center"/>
        <w:rPr>
          <w:rFonts w:ascii="Times New Roman CYR" w:hAnsi="Times New Roman CYR" w:cs="Times New Roman CYR"/>
          <w:b/>
          <w:bCs/>
          <w:sz w:val="28"/>
          <w:szCs w:val="28"/>
        </w:rPr>
      </w:pPr>
    </w:p>
    <w:tbl>
      <w:tblPr>
        <w:tblW w:w="0" w:type="auto"/>
        <w:tblInd w:w="2" w:type="dxa"/>
        <w:tblLayout w:type="fixed"/>
        <w:tblLook w:val="0000" w:firstRow="0" w:lastRow="0" w:firstColumn="0" w:lastColumn="0" w:noHBand="0" w:noVBand="0"/>
      </w:tblPr>
      <w:tblGrid>
        <w:gridCol w:w="1281"/>
        <w:gridCol w:w="4796"/>
        <w:gridCol w:w="1681"/>
        <w:gridCol w:w="1604"/>
      </w:tblGrid>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Наименование оборудования</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Наличие (количество)</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Имеется потребность</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Посудомоечная машина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ind w:firstLine="708"/>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Морозильный ларь</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3</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Овощерезки</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4</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Кипятильник</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5</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Холодильный шкаф</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3</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6</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proofErr w:type="spellStart"/>
            <w:r w:rsidRPr="00897632">
              <w:rPr>
                <w:rFonts w:ascii="Times New Roman CYR" w:hAnsi="Times New Roman CYR" w:cs="Times New Roman CYR"/>
                <w:sz w:val="24"/>
                <w:szCs w:val="24"/>
              </w:rPr>
              <w:t>Пароконвектомат</w:t>
            </w:r>
            <w:proofErr w:type="spellEnd"/>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7</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Картофелечистка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8</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Мясорубка промышленная</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9</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Хлеборезка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10</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pPr>
            <w:r w:rsidRPr="00897632">
              <w:rPr>
                <w:rFonts w:ascii="Times New Roman CYR" w:hAnsi="Times New Roman CYR" w:cs="Times New Roman CYR"/>
                <w:sz w:val="24"/>
                <w:szCs w:val="24"/>
              </w:rPr>
              <w:t>Плита электрическая без жарочного шкафа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11</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 xml:space="preserve">Шкаф жарочный </w:t>
            </w:r>
            <w:proofErr w:type="spellStart"/>
            <w:r w:rsidRPr="00897632">
              <w:rPr>
                <w:rFonts w:ascii="Times New Roman CYR" w:hAnsi="Times New Roman CYR" w:cs="Times New Roman CYR"/>
                <w:sz w:val="24"/>
                <w:szCs w:val="24"/>
              </w:rPr>
              <w:t>трёхкамерный</w:t>
            </w:r>
            <w:proofErr w:type="spellEnd"/>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12</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Пекарский шкаф</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13</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Холодильная камера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14</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Сковорода электрическая</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15</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Соковыжималка</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16</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Мармит</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c>
          <w:tcPr>
            <w:tcW w:w="1604" w:type="dxa"/>
            <w:tcBorders>
              <w:top w:val="single" w:sz="2" w:space="0" w:color="000000"/>
              <w:left w:val="single" w:sz="2" w:space="0" w:color="000000"/>
              <w:bottom w:val="single" w:sz="2" w:space="0" w:color="000000"/>
              <w:right w:val="single" w:sz="2" w:space="0" w:color="000000"/>
            </w:tcBorders>
          </w:tcPr>
          <w:p w:rsidR="00490620" w:rsidRPr="00E453C2" w:rsidRDefault="00E453C2">
            <w:pPr>
              <w:suppressAutoHyphens/>
              <w:autoSpaceDE w:val="0"/>
              <w:autoSpaceDN w:val="0"/>
              <w:adjustRightInd w:val="0"/>
              <w:spacing w:after="0" w:line="240" w:lineRule="auto"/>
              <w:jc w:val="center"/>
            </w:pPr>
            <w:r>
              <w:t>1</w:t>
            </w: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lastRenderedPageBreak/>
              <w:t>17</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Столы производственные</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4</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18</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Ванны моечные</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4</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19</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Полки настенные кухонные</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20</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Стеллажи</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4</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21</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Зонты вентиляционные</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22</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Весы торговые</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1</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23</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Оснащённость посудой</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CYR" w:hAnsi="Times New Roman CYR" w:cs="Times New Roman CYR"/>
                <w:sz w:val="24"/>
                <w:szCs w:val="24"/>
              </w:rPr>
              <w:t>по норме</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r w:rsidR="00490620" w:rsidRPr="00897632">
        <w:trPr>
          <w:trHeight w:val="1"/>
        </w:trPr>
        <w:tc>
          <w:tcPr>
            <w:tcW w:w="12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24</w:t>
            </w:r>
          </w:p>
        </w:tc>
        <w:tc>
          <w:tcPr>
            <w:tcW w:w="4796" w:type="dxa"/>
            <w:tcBorders>
              <w:top w:val="single" w:sz="2" w:space="0" w:color="000000"/>
              <w:left w:val="single" w:sz="2" w:space="0" w:color="000000"/>
              <w:bottom w:val="single" w:sz="2" w:space="0" w:color="000000"/>
              <w:right w:val="single" w:sz="2" w:space="0" w:color="000000"/>
            </w:tcBorders>
          </w:tcPr>
          <w:p w:rsidR="00490620" w:rsidRPr="00897632" w:rsidRDefault="00490620">
            <w:pPr>
              <w:autoSpaceDE w:val="0"/>
              <w:autoSpaceDN w:val="0"/>
              <w:adjustRightInd w:val="0"/>
              <w:spacing w:after="0" w:line="240" w:lineRule="auto"/>
              <w:jc w:val="both"/>
              <w:rPr>
                <w:lang w:val="en-US"/>
              </w:rPr>
            </w:pPr>
            <w:r w:rsidRPr="00897632">
              <w:rPr>
                <w:rFonts w:ascii="Times New Roman CYR" w:hAnsi="Times New Roman CYR" w:cs="Times New Roman CYR"/>
                <w:sz w:val="24"/>
                <w:szCs w:val="24"/>
              </w:rPr>
              <w:t>Оснащённость специальной одеждой</w:t>
            </w:r>
          </w:p>
        </w:tc>
        <w:tc>
          <w:tcPr>
            <w:tcW w:w="1681"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r w:rsidRPr="00897632">
              <w:rPr>
                <w:rFonts w:ascii="Times New Roman CYR" w:hAnsi="Times New Roman CYR" w:cs="Times New Roman CYR"/>
                <w:sz w:val="24"/>
                <w:szCs w:val="24"/>
              </w:rPr>
              <w:t>по норме</w:t>
            </w:r>
          </w:p>
        </w:tc>
        <w:tc>
          <w:tcPr>
            <w:tcW w:w="1604" w:type="dxa"/>
            <w:tcBorders>
              <w:top w:val="single" w:sz="2" w:space="0" w:color="000000"/>
              <w:left w:val="single" w:sz="2" w:space="0" w:color="000000"/>
              <w:bottom w:val="single" w:sz="2" w:space="0" w:color="000000"/>
              <w:right w:val="single" w:sz="2" w:space="0" w:color="000000"/>
            </w:tcBorders>
          </w:tcPr>
          <w:p w:rsidR="00490620" w:rsidRPr="00897632" w:rsidRDefault="00490620">
            <w:pPr>
              <w:suppressAutoHyphens/>
              <w:autoSpaceDE w:val="0"/>
              <w:autoSpaceDN w:val="0"/>
              <w:adjustRightInd w:val="0"/>
              <w:spacing w:after="0" w:line="240" w:lineRule="auto"/>
              <w:jc w:val="center"/>
              <w:rPr>
                <w:lang w:val="en-US"/>
              </w:rPr>
            </w:pPr>
          </w:p>
        </w:tc>
      </w:tr>
    </w:tbl>
    <w:p w:rsidR="00490620" w:rsidRPr="00897632" w:rsidRDefault="00490620" w:rsidP="001147FC">
      <w:pPr>
        <w:suppressAutoHyphens/>
        <w:autoSpaceDE w:val="0"/>
        <w:autoSpaceDN w:val="0"/>
        <w:adjustRightInd w:val="0"/>
        <w:spacing w:after="0" w:line="240" w:lineRule="auto"/>
        <w:ind w:firstLine="709"/>
        <w:jc w:val="center"/>
        <w:rPr>
          <w:rFonts w:ascii="Times New Roman" w:hAnsi="Times New Roman" w:cs="Times New Roman"/>
          <w:b/>
          <w:bCs/>
          <w:sz w:val="28"/>
          <w:szCs w:val="28"/>
          <w:lang w:val="en-US"/>
        </w:rPr>
      </w:pPr>
    </w:p>
    <w:p w:rsidR="00490620" w:rsidRPr="00897632" w:rsidRDefault="00490620" w:rsidP="001147FC">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97632">
        <w:rPr>
          <w:rFonts w:ascii="Times New Roman CYR" w:hAnsi="Times New Roman CYR" w:cs="Times New Roman CYR"/>
          <w:sz w:val="28"/>
          <w:szCs w:val="28"/>
        </w:rPr>
        <w:t xml:space="preserve">Выводы: центр здорового </w:t>
      </w:r>
      <w:proofErr w:type="gramStart"/>
      <w:r w:rsidRPr="00897632">
        <w:rPr>
          <w:rFonts w:ascii="Times New Roman CYR" w:hAnsi="Times New Roman CYR" w:cs="Times New Roman CYR"/>
          <w:sz w:val="28"/>
          <w:szCs w:val="28"/>
        </w:rPr>
        <w:t>питания  в</w:t>
      </w:r>
      <w:proofErr w:type="gramEnd"/>
      <w:r w:rsidRPr="00897632">
        <w:rPr>
          <w:rFonts w:ascii="Times New Roman CYR" w:hAnsi="Times New Roman CYR" w:cs="Times New Roman CYR"/>
          <w:sz w:val="28"/>
          <w:szCs w:val="28"/>
        </w:rPr>
        <w:t xml:space="preserve"> целом обеспечен технологическим оборудованием для организации питания учащихся. Определена потребность на 2019 год в приобретении технологического оборудования.</w:t>
      </w:r>
    </w:p>
    <w:p w:rsidR="00490620" w:rsidRPr="00752F77" w:rsidRDefault="00490620" w:rsidP="001147FC">
      <w:pPr>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p>
    <w:p w:rsidR="00490620" w:rsidRPr="00897632" w:rsidRDefault="00490620" w:rsidP="001147FC">
      <w:pPr>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587D1B">
        <w:rPr>
          <w:rFonts w:ascii="Times New Roman" w:hAnsi="Times New Roman" w:cs="Times New Roman"/>
          <w:b/>
          <w:bCs/>
          <w:sz w:val="28"/>
          <w:szCs w:val="28"/>
        </w:rPr>
        <w:t xml:space="preserve">4.3.3. </w:t>
      </w:r>
      <w:r w:rsidRPr="00587D1B">
        <w:rPr>
          <w:rFonts w:ascii="Times New Roman CYR" w:hAnsi="Times New Roman CYR" w:cs="Times New Roman CYR"/>
          <w:b/>
          <w:bCs/>
          <w:sz w:val="28"/>
          <w:szCs w:val="28"/>
        </w:rPr>
        <w:t xml:space="preserve">Обеспечение </w:t>
      </w:r>
      <w:proofErr w:type="gramStart"/>
      <w:r w:rsidRPr="00587D1B">
        <w:rPr>
          <w:rFonts w:ascii="Times New Roman CYR" w:hAnsi="Times New Roman CYR" w:cs="Times New Roman CYR"/>
          <w:b/>
          <w:bCs/>
          <w:sz w:val="28"/>
          <w:szCs w:val="28"/>
        </w:rPr>
        <w:t>условий  в</w:t>
      </w:r>
      <w:proofErr w:type="gramEnd"/>
      <w:r w:rsidRPr="00587D1B">
        <w:rPr>
          <w:rFonts w:ascii="Times New Roman CYR" w:hAnsi="Times New Roman CYR" w:cs="Times New Roman CYR"/>
          <w:b/>
          <w:bCs/>
          <w:sz w:val="28"/>
          <w:szCs w:val="28"/>
        </w:rPr>
        <w:t xml:space="preserve"> соответствии с санитарно-гигиеническими </w:t>
      </w:r>
      <w:r w:rsidRPr="00897632">
        <w:rPr>
          <w:rFonts w:ascii="Times New Roman CYR" w:hAnsi="Times New Roman CYR" w:cs="Times New Roman CYR"/>
          <w:b/>
          <w:bCs/>
          <w:sz w:val="28"/>
          <w:szCs w:val="28"/>
        </w:rPr>
        <w:t>требованиями</w:t>
      </w:r>
    </w:p>
    <w:p w:rsidR="00490620" w:rsidRPr="00897632" w:rsidRDefault="00490620" w:rsidP="001147FC">
      <w:pPr>
        <w:suppressAutoHyphens/>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2" w:type="dxa"/>
        <w:tblLayout w:type="fixed"/>
        <w:tblLook w:val="0000" w:firstRow="0" w:lastRow="0" w:firstColumn="0" w:lastColumn="0" w:noHBand="0" w:noVBand="0"/>
      </w:tblPr>
      <w:tblGrid>
        <w:gridCol w:w="828"/>
        <w:gridCol w:w="2257"/>
        <w:gridCol w:w="6379"/>
      </w:tblGrid>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center"/>
              <w:rPr>
                <w:lang w:val="en-US"/>
              </w:rPr>
            </w:pPr>
            <w:r w:rsidRPr="00897632">
              <w:rPr>
                <w:rFonts w:ascii="Times New Roman" w:hAnsi="Times New Roman" w:cs="Times New Roman"/>
                <w:sz w:val="24"/>
                <w:szCs w:val="24"/>
                <w:lang w:val="en-US"/>
              </w:rPr>
              <w:t>№</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center"/>
              <w:rPr>
                <w:lang w:val="en-US"/>
              </w:rPr>
            </w:pPr>
            <w:r w:rsidRPr="00897632">
              <w:rPr>
                <w:rFonts w:ascii="Times New Roman CYR" w:hAnsi="Times New Roman CYR" w:cs="Times New Roman CYR"/>
                <w:sz w:val="24"/>
                <w:szCs w:val="24"/>
              </w:rPr>
              <w:t>Направления</w:t>
            </w: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center"/>
              <w:rPr>
                <w:lang w:val="en-US"/>
              </w:rPr>
            </w:pPr>
            <w:r w:rsidRPr="00897632">
              <w:rPr>
                <w:rFonts w:ascii="Times New Roman CYR" w:hAnsi="Times New Roman CYR" w:cs="Times New Roman CYR"/>
                <w:sz w:val="24"/>
                <w:szCs w:val="24"/>
              </w:rPr>
              <w:t>Мероприятия</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pPr>
            <w:r w:rsidRPr="00897632">
              <w:rPr>
                <w:rFonts w:ascii="Times New Roman CYR" w:hAnsi="Times New Roman CYR" w:cs="Times New Roman CYR"/>
                <w:sz w:val="24"/>
                <w:szCs w:val="24"/>
              </w:rPr>
              <w:t>Безопасность и надежность здания, инженерного оборудования</w:t>
            </w: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1.1.</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Проведение общего технического осмотра здания и сооружений с составлением акта</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1.2.</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rPr>
                <w:lang w:val="en-US"/>
              </w:rPr>
            </w:pPr>
            <w:r w:rsidRPr="00897632">
              <w:rPr>
                <w:rFonts w:ascii="Times New Roman CYR" w:hAnsi="Times New Roman CYR" w:cs="Times New Roman CYR"/>
                <w:sz w:val="24"/>
                <w:szCs w:val="24"/>
              </w:rPr>
              <w:t>Проведение проверки работоспособности АПС</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1.3.</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rPr>
                <w:lang w:val="en-US"/>
              </w:rPr>
            </w:pPr>
            <w:r w:rsidRPr="00897632">
              <w:rPr>
                <w:rFonts w:ascii="Times New Roman CYR" w:hAnsi="Times New Roman CYR" w:cs="Times New Roman CYR"/>
                <w:sz w:val="24"/>
                <w:szCs w:val="24"/>
              </w:rPr>
              <w:t>Проведение проверки работоспособности КТС</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1.4.</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Своевременное проведение испытаний защитного заземления, изоляции электрических проводов</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1.5.</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Проведение проверки готовности теплосетей к отопительному сезону, организация их технического обслуживания</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1.6.</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Проведение проверок манометров, диэлектрических перчаток, баканализов к приемке школы на начало учебного года</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2.</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roofErr w:type="spellStart"/>
            <w:r w:rsidRPr="00897632">
              <w:rPr>
                <w:rFonts w:ascii="Times New Roman CYR" w:hAnsi="Times New Roman CYR" w:cs="Times New Roman CYR"/>
                <w:sz w:val="24"/>
                <w:szCs w:val="24"/>
              </w:rPr>
              <w:t>Санитарно</w:t>
            </w:r>
            <w:proofErr w:type="spellEnd"/>
            <w:r w:rsidRPr="00897632">
              <w:rPr>
                <w:rFonts w:ascii="Times New Roman CYR" w:hAnsi="Times New Roman CYR" w:cs="Times New Roman CYR"/>
                <w:sz w:val="24"/>
                <w:szCs w:val="24"/>
              </w:rPr>
              <w:t xml:space="preserve"> – гигиеническое состояние помещений</w:t>
            </w: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rPr>
                <w:lang w:val="en-US"/>
              </w:rPr>
            </w:pP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2.1.</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 xml:space="preserve">Проведение административно – общественного контроля над состоянием учебной мебели и её соответствием </w:t>
            </w:r>
            <w:proofErr w:type="spellStart"/>
            <w:r w:rsidRPr="00897632">
              <w:rPr>
                <w:rFonts w:ascii="Times New Roman CYR" w:hAnsi="Times New Roman CYR" w:cs="Times New Roman CYR"/>
                <w:sz w:val="24"/>
                <w:szCs w:val="24"/>
              </w:rPr>
              <w:t>санитарно</w:t>
            </w:r>
            <w:proofErr w:type="spellEnd"/>
            <w:r w:rsidRPr="00897632">
              <w:rPr>
                <w:rFonts w:ascii="Times New Roman CYR" w:hAnsi="Times New Roman CYR" w:cs="Times New Roman CYR"/>
                <w:sz w:val="24"/>
                <w:szCs w:val="24"/>
              </w:rPr>
              <w:t xml:space="preserve"> – гигиеническим нормам и правилам</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2.2.</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 xml:space="preserve">Проверка соблюдения </w:t>
            </w:r>
            <w:proofErr w:type="spellStart"/>
            <w:r w:rsidRPr="00897632">
              <w:rPr>
                <w:rFonts w:ascii="Times New Roman CYR" w:hAnsi="Times New Roman CYR" w:cs="Times New Roman CYR"/>
                <w:sz w:val="24"/>
                <w:szCs w:val="24"/>
              </w:rPr>
              <w:t>санитарно – гигиенического</w:t>
            </w:r>
            <w:proofErr w:type="spellEnd"/>
            <w:r w:rsidRPr="00897632">
              <w:rPr>
                <w:rFonts w:ascii="Times New Roman CYR" w:hAnsi="Times New Roman CYR" w:cs="Times New Roman CYR"/>
                <w:sz w:val="24"/>
                <w:szCs w:val="24"/>
              </w:rPr>
              <w:t>, теплового, светового и противопожарного режимов, правил техники безопасности в учебных кабинетах, дополнительных общественных помещениях</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2.3.</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Контроль над исправностью учебного электрооборудования, состоянием электросетей, электрических розеток, заземления</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3.</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pPr>
            <w:proofErr w:type="spellStart"/>
            <w:r w:rsidRPr="00897632">
              <w:rPr>
                <w:rFonts w:ascii="Times New Roman CYR" w:hAnsi="Times New Roman CYR" w:cs="Times New Roman CYR"/>
                <w:sz w:val="24"/>
                <w:szCs w:val="24"/>
              </w:rPr>
              <w:t>Санитарно</w:t>
            </w:r>
            <w:proofErr w:type="spellEnd"/>
            <w:r w:rsidRPr="00897632">
              <w:rPr>
                <w:rFonts w:ascii="Times New Roman CYR" w:hAnsi="Times New Roman CYR" w:cs="Times New Roman CYR"/>
                <w:sz w:val="24"/>
                <w:szCs w:val="24"/>
              </w:rPr>
              <w:t xml:space="preserve"> – гигиеническое состояние </w:t>
            </w:r>
            <w:r w:rsidRPr="00897632">
              <w:rPr>
                <w:rFonts w:ascii="Times New Roman CYR" w:hAnsi="Times New Roman CYR" w:cs="Times New Roman CYR"/>
                <w:sz w:val="24"/>
                <w:szCs w:val="24"/>
              </w:rPr>
              <w:lastRenderedPageBreak/>
              <w:t>пришкольного участка</w:t>
            </w: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3.1.</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 xml:space="preserve">Обеспечение поддержания пришкольного участка в соответствии с </w:t>
            </w:r>
            <w:proofErr w:type="spellStart"/>
            <w:r w:rsidRPr="00897632">
              <w:rPr>
                <w:rFonts w:ascii="Times New Roman CYR" w:hAnsi="Times New Roman CYR" w:cs="Times New Roman CYR"/>
                <w:sz w:val="24"/>
                <w:szCs w:val="24"/>
              </w:rPr>
              <w:t>санитарно</w:t>
            </w:r>
            <w:proofErr w:type="spellEnd"/>
            <w:r w:rsidRPr="00897632">
              <w:rPr>
                <w:rFonts w:ascii="Times New Roman CYR" w:hAnsi="Times New Roman CYR" w:cs="Times New Roman CYR"/>
                <w:sz w:val="24"/>
                <w:szCs w:val="24"/>
              </w:rPr>
              <w:t xml:space="preserve"> – гигиеническими нормами и требованиями</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3.2.</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 xml:space="preserve">Проверка </w:t>
            </w:r>
            <w:proofErr w:type="spellStart"/>
            <w:r w:rsidRPr="00897632">
              <w:rPr>
                <w:rFonts w:ascii="Times New Roman CYR" w:hAnsi="Times New Roman CYR" w:cs="Times New Roman CYR"/>
                <w:sz w:val="24"/>
                <w:szCs w:val="24"/>
              </w:rPr>
              <w:t>санитарно</w:t>
            </w:r>
            <w:proofErr w:type="spellEnd"/>
            <w:r w:rsidRPr="00897632">
              <w:rPr>
                <w:rFonts w:ascii="Times New Roman CYR" w:hAnsi="Times New Roman CYR" w:cs="Times New Roman CYR"/>
                <w:sz w:val="24"/>
                <w:szCs w:val="24"/>
              </w:rPr>
              <w:t xml:space="preserve"> – гигиенического состояния пришкольного участка в части соблюдения мер пожарной безопасности</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pPr>
            <w:r w:rsidRPr="00897632">
              <w:rPr>
                <w:rFonts w:ascii="Times New Roman CYR" w:hAnsi="Times New Roman CYR" w:cs="Times New Roman CYR"/>
                <w:sz w:val="24"/>
                <w:szCs w:val="24"/>
              </w:rPr>
              <w:t xml:space="preserve">Обеспечение качественной подготовки и приема кабинетов, здания школы к новому учебному году </w:t>
            </w: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4.1.</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Косметический ремонт учебных кабинетов и мастерских.</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4.2.</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 xml:space="preserve">Замена электрооборудования </w:t>
            </w:r>
            <w:proofErr w:type="gramStart"/>
            <w:r w:rsidRPr="00897632">
              <w:rPr>
                <w:rFonts w:ascii="Times New Roman CYR" w:hAnsi="Times New Roman CYR" w:cs="Times New Roman CYR"/>
                <w:sz w:val="24"/>
                <w:szCs w:val="24"/>
              </w:rPr>
              <w:t>в  учебных</w:t>
            </w:r>
            <w:proofErr w:type="gramEnd"/>
            <w:r w:rsidRPr="00897632">
              <w:rPr>
                <w:rFonts w:ascii="Times New Roman CYR" w:hAnsi="Times New Roman CYR" w:cs="Times New Roman CYR"/>
                <w:sz w:val="24"/>
                <w:szCs w:val="24"/>
              </w:rPr>
              <w:t xml:space="preserve"> кабинетах первого и второго этажей.</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4.3.</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rPr>
                <w:lang w:val="en-US"/>
              </w:rPr>
            </w:pPr>
            <w:r w:rsidRPr="00897632">
              <w:rPr>
                <w:rFonts w:ascii="Times New Roman CYR" w:hAnsi="Times New Roman CYR" w:cs="Times New Roman CYR"/>
                <w:sz w:val="24"/>
                <w:szCs w:val="24"/>
              </w:rPr>
              <w:t>Приобретение школьных учебников.</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4.4.</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Ремонт системы холодного водоснабжения, сантехники и отопительной системы.</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4.5.</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Текущий ремонт мест общего пользования, спортзалов, столовой.</w:t>
            </w:r>
          </w:p>
        </w:tc>
      </w:tr>
      <w:tr w:rsidR="00490620" w:rsidRPr="00897632">
        <w:trPr>
          <w:trHeight w:val="1"/>
        </w:trPr>
        <w:tc>
          <w:tcPr>
            <w:tcW w:w="828"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r w:rsidRPr="00897632">
              <w:rPr>
                <w:rFonts w:ascii="Times New Roman" w:hAnsi="Times New Roman" w:cs="Times New Roman"/>
                <w:sz w:val="24"/>
                <w:szCs w:val="24"/>
                <w:lang w:val="en-US"/>
              </w:rPr>
              <w:t>4.6.</w:t>
            </w:r>
          </w:p>
        </w:tc>
        <w:tc>
          <w:tcPr>
            <w:tcW w:w="2257"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jc w:val="both"/>
              <w:rPr>
                <w:lang w:val="en-US"/>
              </w:rPr>
            </w:pPr>
          </w:p>
        </w:tc>
        <w:tc>
          <w:tcPr>
            <w:tcW w:w="6379" w:type="dxa"/>
            <w:tcBorders>
              <w:top w:val="single" w:sz="2" w:space="0" w:color="000000"/>
              <w:left w:val="single" w:sz="2" w:space="0" w:color="000000"/>
              <w:bottom w:val="single" w:sz="2" w:space="0" w:color="000000"/>
              <w:right w:val="single" w:sz="2" w:space="0" w:color="000000"/>
            </w:tcBorders>
          </w:tcPr>
          <w:p w:rsidR="00490620" w:rsidRPr="00897632" w:rsidRDefault="00490620" w:rsidP="00D21D31">
            <w:pPr>
              <w:suppressAutoHyphens/>
              <w:autoSpaceDE w:val="0"/>
              <w:autoSpaceDN w:val="0"/>
              <w:adjustRightInd w:val="0"/>
              <w:spacing w:after="0" w:line="240" w:lineRule="auto"/>
            </w:pPr>
            <w:r w:rsidRPr="00897632">
              <w:rPr>
                <w:rFonts w:ascii="Times New Roman CYR" w:hAnsi="Times New Roman CYR" w:cs="Times New Roman CYR"/>
                <w:sz w:val="24"/>
                <w:szCs w:val="24"/>
              </w:rPr>
              <w:t>Приобретение школьной мебели и оборудования (компьютеры и технические средства обучения, ученическая мебель).</w:t>
            </w:r>
          </w:p>
        </w:tc>
      </w:tr>
    </w:tbl>
    <w:p w:rsidR="00490620" w:rsidRPr="00897632" w:rsidRDefault="00490620" w:rsidP="001147FC">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490620" w:rsidRPr="00897632" w:rsidRDefault="00490620" w:rsidP="001147FC">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897632">
        <w:rPr>
          <w:rFonts w:ascii="Times New Roman CYR" w:hAnsi="Times New Roman CYR" w:cs="Times New Roman CYR"/>
          <w:sz w:val="28"/>
          <w:szCs w:val="28"/>
        </w:rPr>
        <w:t>Выводы: в течение года в школе осуществляются плановые мероприятия по обеспечению требований к состоянию здания и помещений. При подготовке школы к новому учебному году проведен косметический ремонт.</w:t>
      </w:r>
    </w:p>
    <w:p w:rsidR="00490620" w:rsidRPr="00752F77" w:rsidRDefault="00490620" w:rsidP="001147FC">
      <w:pPr>
        <w:suppressAutoHyphens/>
        <w:autoSpaceDE w:val="0"/>
        <w:autoSpaceDN w:val="0"/>
        <w:adjustRightInd w:val="0"/>
        <w:spacing w:after="0" w:line="240" w:lineRule="auto"/>
        <w:ind w:firstLine="709"/>
        <w:jc w:val="center"/>
        <w:rPr>
          <w:rFonts w:ascii="Times New Roman" w:hAnsi="Times New Roman" w:cs="Times New Roman"/>
          <w:b/>
          <w:bCs/>
          <w:color w:val="FF0000"/>
          <w:sz w:val="28"/>
          <w:szCs w:val="28"/>
        </w:rPr>
      </w:pPr>
    </w:p>
    <w:p w:rsidR="00490620" w:rsidRPr="006028B5" w:rsidRDefault="00490620" w:rsidP="005556A8">
      <w:pPr>
        <w:suppressAutoHyphens/>
        <w:spacing w:after="0" w:line="240" w:lineRule="auto"/>
        <w:ind w:firstLine="709"/>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.4. Анализ качества библиотечного</w:t>
      </w:r>
      <w:r w:rsidRPr="006028B5">
        <w:rPr>
          <w:rFonts w:ascii="Times New Roman" w:hAnsi="Times New Roman" w:cs="Times New Roman"/>
          <w:b/>
          <w:bCs/>
          <w:sz w:val="28"/>
          <w:szCs w:val="28"/>
          <w:lang w:eastAsia="ru-RU"/>
        </w:rPr>
        <w:t xml:space="preserve"> обеспечения</w:t>
      </w:r>
    </w:p>
    <w:p w:rsidR="00490620" w:rsidRPr="006028B5" w:rsidRDefault="00490620" w:rsidP="005556A8">
      <w:pPr>
        <w:spacing w:after="0" w:line="240" w:lineRule="auto"/>
        <w:jc w:val="center"/>
        <w:rPr>
          <w:rFonts w:ascii="Times New Roman" w:hAnsi="Times New Roman" w:cs="Times New Roman"/>
          <w:b/>
          <w:bCs/>
          <w:sz w:val="28"/>
          <w:szCs w:val="28"/>
          <w:lang w:eastAsia="ru-RU"/>
        </w:rPr>
      </w:pPr>
    </w:p>
    <w:p w:rsidR="00490620" w:rsidRPr="006028B5" w:rsidRDefault="00490620" w:rsidP="005556A8">
      <w:pPr>
        <w:spacing w:after="0" w:line="240" w:lineRule="auto"/>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4.4.</w:t>
      </w:r>
      <w:proofErr w:type="gramStart"/>
      <w:r>
        <w:rPr>
          <w:rFonts w:ascii="Times New Roman" w:hAnsi="Times New Roman" w:cs="Times New Roman"/>
          <w:b/>
          <w:bCs/>
          <w:sz w:val="28"/>
          <w:szCs w:val="28"/>
          <w:lang w:eastAsia="ru-RU"/>
        </w:rPr>
        <w:t>1.Состояние</w:t>
      </w:r>
      <w:proofErr w:type="gramEnd"/>
      <w:r>
        <w:rPr>
          <w:rFonts w:ascii="Times New Roman" w:hAnsi="Times New Roman" w:cs="Times New Roman"/>
          <w:b/>
          <w:bCs/>
          <w:sz w:val="28"/>
          <w:szCs w:val="28"/>
          <w:lang w:eastAsia="ru-RU"/>
        </w:rPr>
        <w:t xml:space="preserve"> </w:t>
      </w:r>
      <w:r w:rsidRPr="006028B5">
        <w:rPr>
          <w:rFonts w:ascii="Times New Roman" w:hAnsi="Times New Roman" w:cs="Times New Roman"/>
          <w:b/>
          <w:bCs/>
          <w:sz w:val="28"/>
          <w:szCs w:val="28"/>
          <w:lang w:eastAsia="ru-RU"/>
        </w:rPr>
        <w:t xml:space="preserve">библиотечного </w:t>
      </w:r>
      <w:r>
        <w:rPr>
          <w:rFonts w:ascii="Times New Roman" w:hAnsi="Times New Roman" w:cs="Times New Roman"/>
          <w:b/>
          <w:bCs/>
          <w:sz w:val="28"/>
          <w:szCs w:val="28"/>
          <w:lang w:eastAsia="ru-RU"/>
        </w:rPr>
        <w:t>фонда</w:t>
      </w:r>
    </w:p>
    <w:p w:rsidR="00490620" w:rsidRPr="006028B5" w:rsidRDefault="00490620" w:rsidP="005556A8">
      <w:pPr>
        <w:spacing w:after="0" w:line="240" w:lineRule="auto"/>
        <w:jc w:val="center"/>
        <w:rPr>
          <w:rFonts w:ascii="Times New Roman" w:hAnsi="Times New Roman" w:cs="Times New Roman"/>
          <w:b/>
          <w:bCs/>
          <w:sz w:val="28"/>
          <w:szCs w:val="28"/>
          <w:lang w:eastAsia="ru-RU"/>
        </w:rPr>
      </w:pPr>
    </w:p>
    <w:tbl>
      <w:tblPr>
        <w:tblW w:w="0" w:type="auto"/>
        <w:tblInd w:w="2" w:type="dxa"/>
        <w:tblCellMar>
          <w:left w:w="10" w:type="dxa"/>
          <w:right w:w="10" w:type="dxa"/>
        </w:tblCellMar>
        <w:tblLook w:val="0000" w:firstRow="0" w:lastRow="0" w:firstColumn="0" w:lastColumn="0" w:noHBand="0" w:noVBand="0"/>
      </w:tblPr>
      <w:tblGrid>
        <w:gridCol w:w="6389"/>
        <w:gridCol w:w="1559"/>
        <w:gridCol w:w="1525"/>
      </w:tblGrid>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b/>
                <w:bCs/>
                <w:lang w:eastAsia="ru-RU"/>
              </w:rPr>
            </w:pPr>
            <w:r w:rsidRPr="006028B5">
              <w:rPr>
                <w:rFonts w:ascii="Times New Roman" w:hAnsi="Times New Roman" w:cs="Times New Roman"/>
                <w:b/>
                <w:bCs/>
                <w:sz w:val="24"/>
                <w:szCs w:val="24"/>
                <w:lang w:eastAsia="ru-RU"/>
              </w:rPr>
              <w:t>20</w:t>
            </w:r>
            <w:r w:rsidR="00347123">
              <w:rPr>
                <w:rFonts w:ascii="Times New Roman" w:hAnsi="Times New Roman" w:cs="Times New Roman"/>
                <w:b/>
                <w:bCs/>
                <w:sz w:val="24"/>
                <w:szCs w:val="24"/>
                <w:lang w:eastAsia="ru-RU"/>
              </w:rPr>
              <w:t>2</w:t>
            </w:r>
            <w:r w:rsidR="003B0D9A">
              <w:rPr>
                <w:rFonts w:ascii="Times New Roman" w:hAnsi="Times New Roman" w:cs="Times New Roman"/>
                <w:b/>
                <w:bCs/>
                <w:sz w:val="24"/>
                <w:szCs w:val="24"/>
                <w:lang w:eastAsia="ru-RU"/>
              </w:rPr>
              <w:t>1</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b/>
                <w:bCs/>
                <w:lang w:eastAsia="ru-RU"/>
              </w:rPr>
            </w:pPr>
            <w:r w:rsidRPr="006028B5">
              <w:rPr>
                <w:rFonts w:ascii="Times New Roman" w:hAnsi="Times New Roman" w:cs="Times New Roman"/>
                <w:b/>
                <w:bCs/>
                <w:lang w:eastAsia="ru-RU"/>
              </w:rPr>
              <w:t>20</w:t>
            </w:r>
            <w:r w:rsidR="00381A1B">
              <w:rPr>
                <w:rFonts w:ascii="Times New Roman" w:hAnsi="Times New Roman" w:cs="Times New Roman"/>
                <w:b/>
                <w:bCs/>
                <w:lang w:eastAsia="ru-RU"/>
              </w:rPr>
              <w:t>2</w:t>
            </w:r>
            <w:r w:rsidR="003B0D9A">
              <w:rPr>
                <w:rFonts w:ascii="Times New Roman" w:hAnsi="Times New Roman" w:cs="Times New Roman"/>
                <w:b/>
                <w:bCs/>
                <w:lang w:eastAsia="ru-RU"/>
              </w:rPr>
              <w:t>2</w:t>
            </w:r>
          </w:p>
        </w:tc>
      </w:tr>
      <w:tr w:rsidR="00490620" w:rsidRPr="006028B5">
        <w:trPr>
          <w:trHeight w:val="70"/>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учебная литература</w:t>
            </w:r>
          </w:p>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(учебники)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7535</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8537</w:t>
            </w:r>
          </w:p>
        </w:tc>
      </w:tr>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sz w:val="24"/>
                <w:szCs w:val="24"/>
                <w:lang w:eastAsia="ru-RU"/>
              </w:rPr>
            </w:pPr>
            <w:r w:rsidRPr="006028B5">
              <w:rPr>
                <w:rFonts w:ascii="Times New Roman" w:hAnsi="Times New Roman" w:cs="Times New Roman"/>
                <w:sz w:val="24"/>
                <w:szCs w:val="24"/>
                <w:lang w:eastAsia="ru-RU"/>
              </w:rPr>
              <w:t>художественная</w:t>
            </w:r>
          </w:p>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литература</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2008</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2054</w:t>
            </w:r>
          </w:p>
        </w:tc>
      </w:tr>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периодические издания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4</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6</w:t>
            </w:r>
          </w:p>
        </w:tc>
      </w:tr>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учебная литература</w:t>
            </w:r>
          </w:p>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(электронные носители)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75</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75</w:t>
            </w:r>
          </w:p>
        </w:tc>
      </w:tr>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sz w:val="24"/>
                <w:szCs w:val="24"/>
                <w:lang w:eastAsia="ru-RU"/>
              </w:rPr>
            </w:pPr>
            <w:r w:rsidRPr="006028B5">
              <w:rPr>
                <w:rFonts w:ascii="Times New Roman" w:hAnsi="Times New Roman" w:cs="Times New Roman"/>
                <w:sz w:val="24"/>
                <w:szCs w:val="24"/>
                <w:lang w:eastAsia="ru-RU"/>
              </w:rPr>
              <w:t>художественная литература</w:t>
            </w:r>
          </w:p>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(электронные носители)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w:t>
            </w:r>
          </w:p>
        </w:tc>
      </w:tr>
      <w:tr w:rsidR="00490620" w:rsidRPr="006028B5">
        <w:trPr>
          <w:trHeight w:val="1"/>
        </w:trPr>
        <w:tc>
          <w:tcPr>
            <w:tcW w:w="6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rFonts w:ascii="Times New Roman" w:hAnsi="Times New Roman" w:cs="Times New Roman"/>
                <w:lang w:eastAsia="ru-RU"/>
              </w:rPr>
            </w:pPr>
            <w:r w:rsidRPr="006028B5">
              <w:rPr>
                <w:rFonts w:ascii="Times New Roman" w:hAnsi="Times New Roman" w:cs="Times New Roman"/>
                <w:sz w:val="24"/>
                <w:szCs w:val="24"/>
                <w:lang w:eastAsia="ru-RU"/>
              </w:rPr>
              <w:t>словари и справочно-энциклопедическая литература</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42</w:t>
            </w:r>
          </w:p>
        </w:tc>
        <w:tc>
          <w:tcPr>
            <w:tcW w:w="15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42</w:t>
            </w:r>
          </w:p>
        </w:tc>
      </w:tr>
    </w:tbl>
    <w:p w:rsidR="00490620" w:rsidRPr="006028B5" w:rsidRDefault="00490620" w:rsidP="005556A8">
      <w:pPr>
        <w:spacing w:after="0" w:line="240" w:lineRule="auto"/>
        <w:ind w:firstLine="425"/>
        <w:jc w:val="both"/>
        <w:rPr>
          <w:rFonts w:ascii="Times New Roman" w:hAnsi="Times New Roman" w:cs="Times New Roman"/>
          <w:sz w:val="28"/>
          <w:szCs w:val="28"/>
          <w:lang w:eastAsia="ru-RU"/>
        </w:rPr>
      </w:pPr>
    </w:p>
    <w:p w:rsidR="00490620" w:rsidRPr="006028B5" w:rsidRDefault="00490620" w:rsidP="005556A8">
      <w:pPr>
        <w:spacing w:after="0" w:line="240" w:lineRule="auto"/>
        <w:ind w:firstLine="425"/>
        <w:jc w:val="both"/>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 xml:space="preserve">Выводы: </w:t>
      </w:r>
      <w:r w:rsidRPr="006028B5">
        <w:rPr>
          <w:rFonts w:ascii="Times New Roman" w:hAnsi="Times New Roman" w:cs="Times New Roman"/>
          <w:sz w:val="28"/>
          <w:szCs w:val="28"/>
          <w:lang w:eastAsia="ru-RU"/>
        </w:rPr>
        <w:t xml:space="preserve">фонд учебной литературы увеличился   на 1240 экземпляров за счет регионального бюджета. Фонд художественной литературы, по сравнению </w:t>
      </w:r>
      <w:r w:rsidRPr="006028B5">
        <w:rPr>
          <w:rFonts w:ascii="Times New Roman" w:hAnsi="Times New Roman" w:cs="Times New Roman"/>
          <w:sz w:val="28"/>
          <w:szCs w:val="28"/>
          <w:lang w:eastAsia="ru-RU"/>
        </w:rPr>
        <w:lastRenderedPageBreak/>
        <w:t xml:space="preserve">с предыдущим </w:t>
      </w:r>
      <w:proofErr w:type="gramStart"/>
      <w:r w:rsidRPr="006028B5">
        <w:rPr>
          <w:rFonts w:ascii="Times New Roman" w:hAnsi="Times New Roman" w:cs="Times New Roman"/>
          <w:sz w:val="28"/>
          <w:szCs w:val="28"/>
          <w:lang w:eastAsia="ru-RU"/>
        </w:rPr>
        <w:t>учебным  годом</w:t>
      </w:r>
      <w:proofErr w:type="gramEnd"/>
      <w:r w:rsidRPr="006028B5">
        <w:rPr>
          <w:rFonts w:ascii="Times New Roman" w:hAnsi="Times New Roman" w:cs="Times New Roman"/>
          <w:sz w:val="28"/>
          <w:szCs w:val="28"/>
          <w:lang w:eastAsia="ru-RU"/>
        </w:rPr>
        <w:t xml:space="preserve">, пополнился на 46 книг за счет проведения акции «Подарок школьной библиотеке».  </w:t>
      </w:r>
    </w:p>
    <w:p w:rsidR="00490620" w:rsidRPr="006028B5" w:rsidRDefault="00490620" w:rsidP="005556A8">
      <w:pPr>
        <w:spacing w:after="0" w:line="240" w:lineRule="auto"/>
        <w:ind w:firstLine="425"/>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Предложения</w:t>
      </w:r>
      <w:r w:rsidRPr="006028B5">
        <w:rPr>
          <w:rFonts w:ascii="Times New Roman" w:hAnsi="Times New Roman" w:cs="Times New Roman"/>
          <w:b/>
          <w:bCs/>
          <w:sz w:val="28"/>
          <w:szCs w:val="28"/>
          <w:lang w:eastAsia="ru-RU"/>
        </w:rPr>
        <w:t xml:space="preserve">: </w:t>
      </w:r>
      <w:r w:rsidRPr="006028B5">
        <w:rPr>
          <w:rFonts w:ascii="Times New Roman" w:hAnsi="Times New Roman" w:cs="Times New Roman"/>
          <w:sz w:val="28"/>
          <w:szCs w:val="28"/>
          <w:lang w:eastAsia="ru-RU"/>
        </w:rPr>
        <w:t xml:space="preserve">изыскивать средства на приобретение художественной литературы (за счет проведения акции «Подарок школьной библиотеке», </w:t>
      </w:r>
      <w:proofErr w:type="gramStart"/>
      <w:r w:rsidRPr="006028B5">
        <w:rPr>
          <w:rFonts w:ascii="Times New Roman" w:hAnsi="Times New Roman" w:cs="Times New Roman"/>
          <w:sz w:val="28"/>
          <w:szCs w:val="28"/>
          <w:lang w:eastAsia="ru-RU"/>
        </w:rPr>
        <w:t>участия  в</w:t>
      </w:r>
      <w:proofErr w:type="gramEnd"/>
      <w:r w:rsidRPr="006028B5">
        <w:rPr>
          <w:rFonts w:ascii="Times New Roman" w:hAnsi="Times New Roman" w:cs="Times New Roman"/>
          <w:sz w:val="28"/>
          <w:szCs w:val="28"/>
          <w:lang w:eastAsia="ru-RU"/>
        </w:rPr>
        <w:t xml:space="preserve">  конкурсах и проектах различного уровня).  </w:t>
      </w:r>
    </w:p>
    <w:p w:rsidR="00490620" w:rsidRPr="006028B5" w:rsidRDefault="00490620" w:rsidP="005556A8">
      <w:pPr>
        <w:spacing w:after="0" w:line="240" w:lineRule="auto"/>
        <w:ind w:firstLine="425"/>
        <w:jc w:val="both"/>
        <w:rPr>
          <w:rFonts w:ascii="Times New Roman" w:hAnsi="Times New Roman" w:cs="Times New Roman"/>
          <w:sz w:val="28"/>
          <w:szCs w:val="28"/>
          <w:lang w:eastAsia="ru-RU"/>
        </w:rPr>
      </w:pPr>
    </w:p>
    <w:p w:rsidR="00490620" w:rsidRPr="006028B5" w:rsidRDefault="00490620" w:rsidP="005556A8">
      <w:pPr>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 xml:space="preserve">4.4.2. Материально-техническая оснащенность </w:t>
      </w:r>
      <w:r>
        <w:rPr>
          <w:rFonts w:ascii="Times New Roman" w:hAnsi="Times New Roman" w:cs="Times New Roman"/>
          <w:b/>
          <w:bCs/>
          <w:sz w:val="28"/>
          <w:szCs w:val="28"/>
          <w:lang w:eastAsia="ru-RU"/>
        </w:rPr>
        <w:t>библиотеки</w:t>
      </w:r>
    </w:p>
    <w:tbl>
      <w:tblPr>
        <w:tblW w:w="0" w:type="auto"/>
        <w:tblInd w:w="2" w:type="dxa"/>
        <w:tblCellMar>
          <w:left w:w="10" w:type="dxa"/>
          <w:right w:w="10" w:type="dxa"/>
        </w:tblCellMar>
        <w:tblLook w:val="0000" w:firstRow="0" w:lastRow="0" w:firstColumn="0" w:lastColumn="0" w:noHBand="0" w:noVBand="0"/>
      </w:tblPr>
      <w:tblGrid>
        <w:gridCol w:w="4850"/>
        <w:gridCol w:w="2198"/>
        <w:gridCol w:w="2425"/>
      </w:tblGrid>
      <w:tr w:rsidR="00490620" w:rsidRPr="006028B5">
        <w:trPr>
          <w:trHeight w:val="1"/>
        </w:trPr>
        <w:tc>
          <w:tcPr>
            <w:tcW w:w="4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p>
        </w:tc>
        <w:tc>
          <w:tcPr>
            <w:tcW w:w="21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b/>
                <w:bCs/>
                <w:lang w:eastAsia="ru-RU"/>
              </w:rPr>
            </w:pPr>
            <w:r w:rsidRPr="006028B5">
              <w:rPr>
                <w:rFonts w:ascii="Times New Roman" w:hAnsi="Times New Roman" w:cs="Times New Roman"/>
                <w:b/>
                <w:bCs/>
                <w:sz w:val="24"/>
                <w:szCs w:val="24"/>
                <w:lang w:eastAsia="ru-RU"/>
              </w:rPr>
              <w:t>20</w:t>
            </w:r>
            <w:r w:rsidR="00347123">
              <w:rPr>
                <w:rFonts w:ascii="Times New Roman" w:hAnsi="Times New Roman" w:cs="Times New Roman"/>
                <w:b/>
                <w:bCs/>
                <w:sz w:val="24"/>
                <w:szCs w:val="24"/>
                <w:lang w:eastAsia="ru-RU"/>
              </w:rPr>
              <w:t>2</w:t>
            </w:r>
            <w:r w:rsidR="003B0D9A">
              <w:rPr>
                <w:rFonts w:ascii="Times New Roman" w:hAnsi="Times New Roman" w:cs="Times New Roman"/>
                <w:b/>
                <w:bCs/>
                <w:sz w:val="24"/>
                <w:szCs w:val="24"/>
                <w:lang w:eastAsia="ru-RU"/>
              </w:rPr>
              <w:t>1</w:t>
            </w: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b/>
                <w:bCs/>
                <w:lang w:eastAsia="ru-RU"/>
              </w:rPr>
            </w:pPr>
            <w:r w:rsidRPr="006028B5">
              <w:rPr>
                <w:rFonts w:ascii="Times New Roman" w:hAnsi="Times New Roman" w:cs="Times New Roman"/>
                <w:b/>
                <w:bCs/>
                <w:sz w:val="24"/>
                <w:szCs w:val="24"/>
                <w:lang w:eastAsia="ru-RU"/>
              </w:rPr>
              <w:t>20</w:t>
            </w:r>
            <w:r w:rsidR="00381A1B">
              <w:rPr>
                <w:rFonts w:ascii="Times New Roman" w:hAnsi="Times New Roman" w:cs="Times New Roman"/>
                <w:b/>
                <w:bCs/>
                <w:sz w:val="24"/>
                <w:szCs w:val="24"/>
                <w:lang w:eastAsia="ru-RU"/>
              </w:rPr>
              <w:t>2</w:t>
            </w:r>
            <w:r w:rsidR="003B0D9A">
              <w:rPr>
                <w:rFonts w:ascii="Times New Roman" w:hAnsi="Times New Roman" w:cs="Times New Roman"/>
                <w:b/>
                <w:bCs/>
                <w:sz w:val="24"/>
                <w:szCs w:val="24"/>
                <w:lang w:eastAsia="ru-RU"/>
              </w:rPr>
              <w:t>2</w:t>
            </w:r>
          </w:p>
        </w:tc>
      </w:tr>
      <w:tr w:rsidR="00490620" w:rsidRPr="006028B5">
        <w:trPr>
          <w:trHeight w:val="1"/>
        </w:trPr>
        <w:tc>
          <w:tcPr>
            <w:tcW w:w="4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lang w:eastAsia="ru-RU"/>
              </w:rPr>
            </w:pPr>
            <w:r w:rsidRPr="006028B5">
              <w:rPr>
                <w:rFonts w:ascii="Times New Roman" w:hAnsi="Times New Roman" w:cs="Times New Roman"/>
                <w:sz w:val="24"/>
                <w:szCs w:val="24"/>
                <w:lang w:eastAsia="ru-RU"/>
              </w:rPr>
              <w:t>выставочные стеллажи</w:t>
            </w:r>
          </w:p>
        </w:tc>
        <w:tc>
          <w:tcPr>
            <w:tcW w:w="21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lang w:eastAsia="ru-RU"/>
              </w:rPr>
            </w:pPr>
            <w:r w:rsidRPr="006028B5">
              <w:rPr>
                <w:rFonts w:ascii="Times New Roman" w:hAnsi="Times New Roman" w:cs="Times New Roman"/>
                <w:sz w:val="24"/>
                <w:szCs w:val="24"/>
                <w:lang w:eastAsia="ru-RU"/>
              </w:rPr>
              <w:t>5</w:t>
            </w: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lang w:eastAsia="ru-RU"/>
              </w:rPr>
            </w:pPr>
            <w:r w:rsidRPr="006028B5">
              <w:rPr>
                <w:rFonts w:ascii="Times New Roman" w:hAnsi="Times New Roman" w:cs="Times New Roman"/>
                <w:sz w:val="24"/>
                <w:szCs w:val="24"/>
                <w:lang w:eastAsia="ru-RU"/>
              </w:rPr>
              <w:t>5</w:t>
            </w:r>
          </w:p>
        </w:tc>
      </w:tr>
      <w:tr w:rsidR="00490620" w:rsidRPr="006028B5">
        <w:trPr>
          <w:trHeight w:val="1"/>
        </w:trPr>
        <w:tc>
          <w:tcPr>
            <w:tcW w:w="4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lang w:eastAsia="ru-RU"/>
              </w:rPr>
            </w:pPr>
            <w:r w:rsidRPr="006028B5">
              <w:rPr>
                <w:rFonts w:ascii="Times New Roman" w:hAnsi="Times New Roman" w:cs="Times New Roman"/>
                <w:sz w:val="24"/>
                <w:szCs w:val="24"/>
                <w:lang w:eastAsia="ru-RU"/>
              </w:rPr>
              <w:t>ноутбук</w:t>
            </w:r>
          </w:p>
        </w:tc>
        <w:tc>
          <w:tcPr>
            <w:tcW w:w="21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E453C2" w:rsidP="005556A8">
            <w:pPr>
              <w:spacing w:after="0" w:line="240" w:lineRule="auto"/>
              <w:jc w:val="center"/>
              <w:rPr>
                <w:lang w:eastAsia="ru-RU"/>
              </w:rPr>
            </w:pPr>
            <w:r>
              <w:rPr>
                <w:lang w:eastAsia="ru-RU"/>
              </w:rPr>
              <w:t>1</w:t>
            </w: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E453C2" w:rsidP="005556A8">
            <w:pPr>
              <w:spacing w:after="0" w:line="240" w:lineRule="auto"/>
              <w:jc w:val="center"/>
              <w:rPr>
                <w:lang w:eastAsia="ru-RU"/>
              </w:rPr>
            </w:pPr>
            <w:r>
              <w:rPr>
                <w:lang w:eastAsia="ru-RU"/>
              </w:rPr>
              <w:t>1</w:t>
            </w:r>
          </w:p>
        </w:tc>
      </w:tr>
      <w:tr w:rsidR="00490620" w:rsidRPr="006028B5">
        <w:trPr>
          <w:trHeight w:val="1"/>
        </w:trPr>
        <w:tc>
          <w:tcPr>
            <w:tcW w:w="4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lang w:eastAsia="ru-RU"/>
              </w:rPr>
            </w:pPr>
            <w:r w:rsidRPr="006028B5">
              <w:rPr>
                <w:rFonts w:ascii="Times New Roman" w:hAnsi="Times New Roman" w:cs="Times New Roman"/>
                <w:sz w:val="24"/>
                <w:szCs w:val="24"/>
                <w:lang w:eastAsia="ru-RU"/>
              </w:rPr>
              <w:t>многофункциональное печатающее устройство</w:t>
            </w:r>
          </w:p>
        </w:tc>
        <w:tc>
          <w:tcPr>
            <w:tcW w:w="21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lang w:eastAsia="ru-RU"/>
              </w:rPr>
            </w:pPr>
            <w:r w:rsidRPr="006028B5">
              <w:rPr>
                <w:rFonts w:ascii="Times New Roman" w:hAnsi="Times New Roman" w:cs="Times New Roman"/>
                <w:sz w:val="24"/>
                <w:szCs w:val="24"/>
                <w:lang w:eastAsia="ru-RU"/>
              </w:rPr>
              <w:t>1</w:t>
            </w: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lang w:eastAsia="ru-RU"/>
              </w:rPr>
            </w:pPr>
            <w:r w:rsidRPr="006028B5">
              <w:rPr>
                <w:rFonts w:ascii="Times New Roman" w:hAnsi="Times New Roman" w:cs="Times New Roman"/>
                <w:sz w:val="24"/>
                <w:szCs w:val="24"/>
                <w:lang w:eastAsia="ru-RU"/>
              </w:rPr>
              <w:t>1</w:t>
            </w:r>
          </w:p>
        </w:tc>
      </w:tr>
      <w:tr w:rsidR="00490620" w:rsidRPr="006028B5">
        <w:trPr>
          <w:trHeight w:val="1"/>
        </w:trPr>
        <w:tc>
          <w:tcPr>
            <w:tcW w:w="4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180"/>
              <w:rPr>
                <w:lang w:eastAsia="ru-RU"/>
              </w:rPr>
            </w:pPr>
            <w:r w:rsidRPr="006028B5">
              <w:rPr>
                <w:rFonts w:ascii="Times New Roman" w:hAnsi="Times New Roman" w:cs="Times New Roman"/>
                <w:sz w:val="24"/>
                <w:szCs w:val="24"/>
                <w:lang w:eastAsia="ru-RU"/>
              </w:rPr>
              <w:t>Интернет</w:t>
            </w:r>
          </w:p>
        </w:tc>
        <w:tc>
          <w:tcPr>
            <w:tcW w:w="21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72"/>
              <w:jc w:val="center"/>
              <w:rPr>
                <w:lang w:eastAsia="ru-RU"/>
              </w:rPr>
            </w:pPr>
            <w:r w:rsidRPr="006028B5">
              <w:rPr>
                <w:rFonts w:ascii="Times New Roman" w:hAnsi="Times New Roman" w:cs="Times New Roman"/>
                <w:sz w:val="24"/>
                <w:szCs w:val="24"/>
                <w:lang w:eastAsia="ru-RU"/>
              </w:rPr>
              <w:t xml:space="preserve">подключен компьютер </w:t>
            </w:r>
          </w:p>
        </w:tc>
        <w:tc>
          <w:tcPr>
            <w:tcW w:w="2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72"/>
              <w:jc w:val="center"/>
              <w:rPr>
                <w:lang w:eastAsia="ru-RU"/>
              </w:rPr>
            </w:pPr>
            <w:r w:rsidRPr="006028B5">
              <w:rPr>
                <w:rFonts w:ascii="Times New Roman" w:hAnsi="Times New Roman" w:cs="Times New Roman"/>
                <w:sz w:val="24"/>
                <w:szCs w:val="24"/>
                <w:lang w:eastAsia="ru-RU"/>
              </w:rPr>
              <w:t>подключен</w:t>
            </w:r>
          </w:p>
        </w:tc>
      </w:tr>
    </w:tbl>
    <w:p w:rsidR="00490620" w:rsidRPr="006028B5" w:rsidRDefault="00490620" w:rsidP="00D3697E">
      <w:pPr>
        <w:spacing w:after="0" w:line="240" w:lineRule="auto"/>
        <w:rPr>
          <w:rFonts w:ascii="Times New Roman" w:hAnsi="Times New Roman" w:cs="Times New Roman"/>
          <w:b/>
          <w:bCs/>
          <w:sz w:val="28"/>
          <w:szCs w:val="28"/>
          <w:lang w:eastAsia="ru-RU"/>
        </w:rPr>
      </w:pPr>
    </w:p>
    <w:p w:rsidR="00490620" w:rsidRPr="006028B5" w:rsidRDefault="00490620" w:rsidP="006028B5">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Выводы:</w:t>
      </w:r>
      <w:r w:rsidRPr="006028B5">
        <w:rPr>
          <w:rFonts w:ascii="Times New Roman" w:hAnsi="Times New Roman" w:cs="Times New Roman"/>
          <w:sz w:val="28"/>
          <w:szCs w:val="28"/>
          <w:lang w:eastAsia="ru-RU"/>
        </w:rPr>
        <w:t xml:space="preserve"> материально-</w:t>
      </w:r>
      <w:proofErr w:type="gramStart"/>
      <w:r w:rsidRPr="006028B5">
        <w:rPr>
          <w:rFonts w:ascii="Times New Roman" w:hAnsi="Times New Roman" w:cs="Times New Roman"/>
          <w:sz w:val="28"/>
          <w:szCs w:val="28"/>
          <w:lang w:eastAsia="ru-RU"/>
        </w:rPr>
        <w:t>техническая  оснащенность</w:t>
      </w:r>
      <w:proofErr w:type="gramEnd"/>
      <w:r w:rsidRPr="006028B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библиотеки</w:t>
      </w:r>
      <w:r w:rsidRPr="006028B5">
        <w:rPr>
          <w:rFonts w:ascii="Times New Roman" w:hAnsi="Times New Roman" w:cs="Times New Roman"/>
          <w:sz w:val="28"/>
          <w:szCs w:val="28"/>
          <w:lang w:eastAsia="ru-RU"/>
        </w:rPr>
        <w:t xml:space="preserve"> соответствует требованиям федеральных государственных образовательных стандартов, но не в полном объеме. Для создания действующего электронного каталога требуется обновить программное обеспечение.</w:t>
      </w:r>
    </w:p>
    <w:p w:rsidR="00490620" w:rsidRPr="006028B5" w:rsidRDefault="00490620" w:rsidP="006028B5">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Предложения: администрации изыскать средства на приобретение программы «1С библиотека», </w:t>
      </w:r>
    </w:p>
    <w:p w:rsidR="00490620" w:rsidRPr="006028B5" w:rsidRDefault="00490620" w:rsidP="006028B5">
      <w:pPr>
        <w:spacing w:after="0" w:line="240" w:lineRule="auto"/>
        <w:ind w:firstLine="709"/>
        <w:jc w:val="both"/>
        <w:rPr>
          <w:rFonts w:ascii="Times New Roman" w:hAnsi="Times New Roman" w:cs="Times New Roman"/>
          <w:sz w:val="28"/>
          <w:szCs w:val="28"/>
          <w:lang w:eastAsia="ru-RU"/>
        </w:rPr>
      </w:pPr>
    </w:p>
    <w:p w:rsidR="00490620" w:rsidRPr="006028B5" w:rsidRDefault="00490620" w:rsidP="005556A8">
      <w:pPr>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4.4.3. Формы продвижения книги и чтения</w:t>
      </w:r>
    </w:p>
    <w:tbl>
      <w:tblPr>
        <w:tblW w:w="0" w:type="auto"/>
        <w:tblInd w:w="2" w:type="dxa"/>
        <w:tblCellMar>
          <w:left w:w="10" w:type="dxa"/>
          <w:right w:w="10" w:type="dxa"/>
        </w:tblCellMar>
        <w:tblLook w:val="0000" w:firstRow="0" w:lastRow="0" w:firstColumn="0" w:lastColumn="0" w:noHBand="0" w:noVBand="0"/>
      </w:tblPr>
      <w:tblGrid>
        <w:gridCol w:w="524"/>
        <w:gridCol w:w="3161"/>
        <w:gridCol w:w="2028"/>
        <w:gridCol w:w="3772"/>
      </w:tblGrid>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Наименование мероприятий</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72"/>
              <w:rPr>
                <w:lang w:eastAsia="ru-RU"/>
              </w:rPr>
            </w:pPr>
            <w:proofErr w:type="gramStart"/>
            <w:r w:rsidRPr="006028B5">
              <w:rPr>
                <w:rFonts w:ascii="Times New Roman" w:hAnsi="Times New Roman" w:cs="Times New Roman"/>
                <w:sz w:val="24"/>
                <w:szCs w:val="24"/>
                <w:lang w:eastAsia="ru-RU"/>
              </w:rPr>
              <w:t>Категории  участников</w:t>
            </w:r>
            <w:proofErr w:type="gramEnd"/>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 xml:space="preserve">                       Результат</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1</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Книжные выставки</w:t>
            </w:r>
          </w:p>
          <w:p w:rsidR="00490620" w:rsidRPr="006028B5" w:rsidRDefault="00490620" w:rsidP="005556A8">
            <w:pPr>
              <w:spacing w:after="0" w:line="240" w:lineRule="auto"/>
              <w:ind w:hanging="74"/>
              <w:rPr>
                <w:lang w:eastAsia="ru-RU"/>
              </w:rPr>
            </w:pPr>
            <w:r w:rsidRPr="006028B5">
              <w:rPr>
                <w:rFonts w:ascii="Times New Roman" w:hAnsi="Times New Roman" w:cs="Times New Roman"/>
                <w:sz w:val="24"/>
                <w:szCs w:val="24"/>
                <w:lang w:eastAsia="ru-RU"/>
              </w:rPr>
              <w:t>(по плану информационно-библиотечного центра)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72"/>
              <w:rPr>
                <w:lang w:eastAsia="ru-RU"/>
              </w:rPr>
            </w:pPr>
            <w:r w:rsidRPr="006028B5">
              <w:rPr>
                <w:rFonts w:ascii="Times New Roman" w:hAnsi="Times New Roman" w:cs="Times New Roman"/>
                <w:sz w:val="24"/>
                <w:szCs w:val="24"/>
                <w:lang w:eastAsia="ru-RU"/>
              </w:rPr>
              <w:t>1-</w:t>
            </w:r>
            <w:proofErr w:type="gramStart"/>
            <w:r w:rsidRPr="006028B5">
              <w:rPr>
                <w:rFonts w:ascii="Times New Roman" w:hAnsi="Times New Roman" w:cs="Times New Roman"/>
                <w:sz w:val="24"/>
                <w:szCs w:val="24"/>
                <w:lang w:eastAsia="ru-RU"/>
              </w:rPr>
              <w:t>11  классы</w:t>
            </w:r>
            <w:proofErr w:type="gramEnd"/>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 xml:space="preserve">Учащиеся ознакомились с новинками детской и </w:t>
            </w:r>
            <w:proofErr w:type="gramStart"/>
            <w:r w:rsidRPr="006028B5">
              <w:rPr>
                <w:rFonts w:ascii="Times New Roman" w:hAnsi="Times New Roman" w:cs="Times New Roman"/>
                <w:sz w:val="24"/>
                <w:szCs w:val="24"/>
                <w:lang w:eastAsia="ru-RU"/>
              </w:rPr>
              <w:t>юношеской  литературы</w:t>
            </w:r>
            <w:proofErr w:type="gramEnd"/>
            <w:r w:rsidRPr="006028B5">
              <w:rPr>
                <w:rFonts w:ascii="Times New Roman" w:hAnsi="Times New Roman" w:cs="Times New Roman"/>
                <w:sz w:val="24"/>
                <w:szCs w:val="24"/>
                <w:lang w:eastAsia="ru-RU"/>
              </w:rPr>
              <w:t xml:space="preserve">, по итогам просмотра тематических выставок приняли участие в викторинах, конкурсах.  </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2</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Библиотечные уроки:</w:t>
            </w:r>
          </w:p>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знакомство с библиотекой;</w:t>
            </w:r>
          </w:p>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строение книги;</w:t>
            </w:r>
          </w:p>
          <w:p w:rsidR="00490620" w:rsidRPr="006028B5" w:rsidRDefault="00490620" w:rsidP="005556A8">
            <w:pPr>
              <w:spacing w:after="0" w:line="240" w:lineRule="auto"/>
              <w:ind w:hanging="74"/>
              <w:rPr>
                <w:rFonts w:ascii="Times New Roman" w:hAnsi="Times New Roman" w:cs="Times New Roman"/>
                <w:sz w:val="24"/>
                <w:szCs w:val="24"/>
                <w:lang w:eastAsia="ru-RU"/>
              </w:rPr>
            </w:pPr>
          </w:p>
          <w:p w:rsidR="00490620" w:rsidRPr="006028B5" w:rsidRDefault="00490620" w:rsidP="005556A8">
            <w:pPr>
              <w:spacing w:after="0" w:line="240" w:lineRule="auto"/>
              <w:ind w:hanging="74"/>
              <w:rPr>
                <w:rFonts w:ascii="Times New Roman" w:hAnsi="Times New Roman" w:cs="Times New Roman"/>
                <w:sz w:val="24"/>
                <w:szCs w:val="24"/>
                <w:lang w:eastAsia="ru-RU"/>
              </w:rPr>
            </w:pPr>
          </w:p>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история возникновения книги;</w:t>
            </w:r>
          </w:p>
          <w:p w:rsidR="00490620" w:rsidRPr="006028B5" w:rsidRDefault="00490620" w:rsidP="005556A8">
            <w:pPr>
              <w:spacing w:after="0" w:line="240" w:lineRule="auto"/>
              <w:ind w:hanging="74"/>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словари, справочники, энциклопедии;</w:t>
            </w: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периодические издания для детей и подростков.</w:t>
            </w:r>
          </w:p>
          <w:p w:rsidR="00490620" w:rsidRPr="006028B5" w:rsidRDefault="00490620" w:rsidP="005556A8">
            <w:pPr>
              <w:spacing w:after="0" w:line="240" w:lineRule="auto"/>
              <w:ind w:hanging="74"/>
              <w:rPr>
                <w:lang w:eastAsia="ru-RU"/>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72"/>
              <w:rPr>
                <w:rFonts w:ascii="Times New Roman" w:hAnsi="Times New Roman" w:cs="Times New Roman"/>
                <w:sz w:val="24"/>
                <w:szCs w:val="24"/>
                <w:lang w:eastAsia="ru-RU"/>
              </w:rPr>
            </w:pPr>
          </w:p>
          <w:p w:rsidR="00490620" w:rsidRPr="006028B5" w:rsidRDefault="00490620" w:rsidP="005556A8">
            <w:pPr>
              <w:spacing w:after="0" w:line="240" w:lineRule="auto"/>
              <w:ind w:left="72" w:firstLine="72"/>
              <w:rPr>
                <w:rFonts w:ascii="Times New Roman" w:hAnsi="Times New Roman" w:cs="Times New Roman"/>
                <w:sz w:val="24"/>
                <w:szCs w:val="24"/>
                <w:lang w:eastAsia="ru-RU"/>
              </w:rPr>
            </w:pPr>
            <w:r w:rsidRPr="006028B5">
              <w:rPr>
                <w:rFonts w:ascii="Times New Roman" w:hAnsi="Times New Roman" w:cs="Times New Roman"/>
                <w:sz w:val="24"/>
                <w:szCs w:val="24"/>
                <w:lang w:eastAsia="ru-RU"/>
              </w:rPr>
              <w:t>1 классы</w:t>
            </w:r>
          </w:p>
          <w:p w:rsidR="00490620" w:rsidRPr="006028B5" w:rsidRDefault="00490620" w:rsidP="005556A8">
            <w:pPr>
              <w:spacing w:after="0" w:line="240" w:lineRule="auto"/>
              <w:ind w:firstLine="72"/>
              <w:rPr>
                <w:rFonts w:ascii="Times New Roman" w:hAnsi="Times New Roman" w:cs="Times New Roman"/>
                <w:sz w:val="24"/>
                <w:szCs w:val="24"/>
                <w:lang w:eastAsia="ru-RU"/>
              </w:rPr>
            </w:pPr>
            <w:r w:rsidRPr="006028B5">
              <w:rPr>
                <w:rFonts w:ascii="Times New Roman" w:hAnsi="Times New Roman" w:cs="Times New Roman"/>
                <w:sz w:val="24"/>
                <w:szCs w:val="24"/>
                <w:lang w:eastAsia="ru-RU"/>
              </w:rPr>
              <w:t>2-3 классы</w:t>
            </w:r>
          </w:p>
          <w:p w:rsidR="00490620" w:rsidRPr="006028B5" w:rsidRDefault="00490620" w:rsidP="005556A8">
            <w:pPr>
              <w:spacing w:after="0" w:line="240" w:lineRule="auto"/>
              <w:ind w:left="360" w:firstLine="72"/>
              <w:rPr>
                <w:rFonts w:ascii="Times New Roman" w:hAnsi="Times New Roman" w:cs="Times New Roman"/>
                <w:sz w:val="24"/>
                <w:szCs w:val="24"/>
                <w:lang w:eastAsia="ru-RU"/>
              </w:rPr>
            </w:pPr>
          </w:p>
          <w:p w:rsidR="00490620" w:rsidRPr="006028B5" w:rsidRDefault="00490620" w:rsidP="005556A8">
            <w:pPr>
              <w:spacing w:after="0" w:line="240" w:lineRule="auto"/>
              <w:ind w:left="252"/>
              <w:rPr>
                <w:rFonts w:ascii="Times New Roman" w:hAnsi="Times New Roman" w:cs="Times New Roman"/>
                <w:sz w:val="24"/>
                <w:szCs w:val="24"/>
                <w:lang w:eastAsia="ru-RU"/>
              </w:rPr>
            </w:pPr>
          </w:p>
          <w:p w:rsidR="00490620" w:rsidRPr="006028B5" w:rsidRDefault="00490620" w:rsidP="005556A8">
            <w:pPr>
              <w:spacing w:after="0" w:line="240" w:lineRule="auto"/>
              <w:ind w:left="252"/>
              <w:rPr>
                <w:rFonts w:ascii="Times New Roman" w:hAnsi="Times New Roman" w:cs="Times New Roman"/>
                <w:sz w:val="24"/>
                <w:szCs w:val="24"/>
                <w:lang w:eastAsia="ru-RU"/>
              </w:rPr>
            </w:pPr>
            <w:r w:rsidRPr="006028B5">
              <w:rPr>
                <w:rFonts w:ascii="Times New Roman" w:hAnsi="Times New Roman" w:cs="Times New Roman"/>
                <w:sz w:val="24"/>
                <w:szCs w:val="24"/>
                <w:lang w:eastAsia="ru-RU"/>
              </w:rPr>
              <w:t>4- 5 классы</w:t>
            </w:r>
          </w:p>
          <w:p w:rsidR="00490620" w:rsidRPr="006028B5" w:rsidRDefault="00490620" w:rsidP="005556A8">
            <w:pPr>
              <w:spacing w:after="0" w:line="240" w:lineRule="auto"/>
              <w:ind w:left="360" w:firstLine="72"/>
              <w:rPr>
                <w:rFonts w:ascii="Times New Roman" w:hAnsi="Times New Roman" w:cs="Times New Roman"/>
                <w:sz w:val="24"/>
                <w:szCs w:val="24"/>
                <w:lang w:eastAsia="ru-RU"/>
              </w:rPr>
            </w:pPr>
          </w:p>
          <w:p w:rsidR="00490620" w:rsidRPr="006028B5" w:rsidRDefault="00490620" w:rsidP="005556A8">
            <w:pPr>
              <w:spacing w:after="0" w:line="240" w:lineRule="auto"/>
              <w:ind w:left="360" w:firstLine="72"/>
              <w:rPr>
                <w:rFonts w:ascii="Times New Roman" w:hAnsi="Times New Roman" w:cs="Times New Roman"/>
                <w:sz w:val="24"/>
                <w:szCs w:val="24"/>
                <w:lang w:eastAsia="ru-RU"/>
              </w:rPr>
            </w:pPr>
          </w:p>
          <w:p w:rsidR="00490620" w:rsidRPr="006028B5" w:rsidRDefault="00490620" w:rsidP="005556A8">
            <w:pPr>
              <w:spacing w:after="0" w:line="240" w:lineRule="auto"/>
              <w:ind w:firstLine="72"/>
              <w:rPr>
                <w:rFonts w:ascii="Times New Roman" w:hAnsi="Times New Roman" w:cs="Times New Roman"/>
                <w:sz w:val="24"/>
                <w:szCs w:val="24"/>
                <w:lang w:eastAsia="ru-RU"/>
              </w:rPr>
            </w:pPr>
          </w:p>
          <w:p w:rsidR="00490620" w:rsidRPr="006028B5" w:rsidRDefault="00490620" w:rsidP="005556A8">
            <w:pPr>
              <w:spacing w:after="0" w:line="240" w:lineRule="auto"/>
              <w:ind w:firstLine="72"/>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6-7 классы</w:t>
            </w:r>
          </w:p>
          <w:p w:rsidR="00490620" w:rsidRPr="006028B5" w:rsidRDefault="00490620" w:rsidP="005556A8">
            <w:pPr>
              <w:spacing w:after="0" w:line="240" w:lineRule="auto"/>
              <w:ind w:firstLine="72"/>
              <w:rPr>
                <w:rFonts w:ascii="Times New Roman" w:hAnsi="Times New Roman" w:cs="Times New Roman"/>
                <w:sz w:val="24"/>
                <w:szCs w:val="24"/>
                <w:lang w:eastAsia="ru-RU"/>
              </w:rPr>
            </w:pPr>
          </w:p>
          <w:p w:rsidR="00490620" w:rsidRPr="006028B5" w:rsidRDefault="00490620" w:rsidP="005556A8">
            <w:pPr>
              <w:spacing w:after="0" w:line="240" w:lineRule="auto"/>
              <w:ind w:firstLine="72"/>
              <w:rPr>
                <w:rFonts w:ascii="Times New Roman" w:hAnsi="Times New Roman" w:cs="Times New Roman"/>
                <w:sz w:val="24"/>
                <w:szCs w:val="24"/>
                <w:lang w:eastAsia="ru-RU"/>
              </w:rPr>
            </w:pPr>
          </w:p>
          <w:p w:rsidR="00490620" w:rsidRPr="006028B5" w:rsidRDefault="00490620" w:rsidP="005556A8">
            <w:pPr>
              <w:spacing w:after="0" w:line="240" w:lineRule="auto"/>
              <w:ind w:firstLine="72"/>
              <w:rPr>
                <w:rFonts w:ascii="Times New Roman" w:hAnsi="Times New Roman" w:cs="Times New Roman"/>
                <w:sz w:val="24"/>
                <w:szCs w:val="24"/>
                <w:lang w:eastAsia="ru-RU"/>
              </w:rPr>
            </w:pPr>
            <w:r w:rsidRPr="006028B5">
              <w:rPr>
                <w:rFonts w:ascii="Times New Roman" w:hAnsi="Times New Roman" w:cs="Times New Roman"/>
                <w:sz w:val="24"/>
                <w:szCs w:val="24"/>
                <w:lang w:eastAsia="ru-RU"/>
              </w:rPr>
              <w:t>8 класс</w:t>
            </w:r>
          </w:p>
          <w:p w:rsidR="00490620" w:rsidRPr="006028B5" w:rsidRDefault="00490620" w:rsidP="005556A8">
            <w:pPr>
              <w:spacing w:after="0" w:line="240" w:lineRule="auto"/>
              <w:ind w:firstLine="72"/>
              <w:rPr>
                <w:lang w:eastAsia="ru-RU"/>
              </w:rPr>
            </w:pPr>
          </w:p>
          <w:p w:rsidR="00490620" w:rsidRPr="006028B5" w:rsidRDefault="00490620" w:rsidP="005556A8">
            <w:pPr>
              <w:spacing w:after="0" w:line="240" w:lineRule="auto"/>
              <w:ind w:firstLine="72"/>
              <w:rPr>
                <w:lang w:eastAsia="ru-RU"/>
              </w:rPr>
            </w:pPr>
            <w:r w:rsidRPr="006028B5">
              <w:rPr>
                <w:rFonts w:ascii="Times New Roman" w:hAnsi="Times New Roman" w:cs="Times New Roman"/>
                <w:sz w:val="24"/>
                <w:szCs w:val="24"/>
                <w:lang w:eastAsia="ru-RU"/>
              </w:rPr>
              <w:t>1-2 классы</w:t>
            </w:r>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Учащиеся </w:t>
            </w:r>
            <w:proofErr w:type="gramStart"/>
            <w:r w:rsidRPr="006028B5">
              <w:rPr>
                <w:rFonts w:ascii="Times New Roman" w:hAnsi="Times New Roman" w:cs="Times New Roman"/>
                <w:sz w:val="24"/>
                <w:szCs w:val="24"/>
                <w:lang w:eastAsia="ru-RU"/>
              </w:rPr>
              <w:t>записались  в</w:t>
            </w:r>
            <w:proofErr w:type="gramEnd"/>
            <w:r w:rsidRPr="006028B5">
              <w:rPr>
                <w:rFonts w:ascii="Times New Roman" w:hAnsi="Times New Roman" w:cs="Times New Roman"/>
                <w:sz w:val="24"/>
                <w:szCs w:val="24"/>
                <w:lang w:eastAsia="ru-RU"/>
              </w:rPr>
              <w:t xml:space="preserve"> библиотеку,</w:t>
            </w:r>
          </w:p>
          <w:p w:rsidR="00490620" w:rsidRPr="006028B5" w:rsidRDefault="00490620" w:rsidP="005556A8">
            <w:pPr>
              <w:spacing w:after="0" w:line="240" w:lineRule="auto"/>
              <w:ind w:firstLine="3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научились пользоваться справочным аппаратом книги, познакомились с основными библиотечными терминами, расширили свой кругозор. </w:t>
            </w: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Познакомились с основными видами словарей и </w:t>
            </w:r>
            <w:proofErr w:type="gramStart"/>
            <w:r w:rsidRPr="006028B5">
              <w:rPr>
                <w:rFonts w:ascii="Times New Roman" w:hAnsi="Times New Roman" w:cs="Times New Roman"/>
                <w:sz w:val="24"/>
                <w:szCs w:val="24"/>
                <w:lang w:eastAsia="ru-RU"/>
              </w:rPr>
              <w:t>энциклопедий,  на</w:t>
            </w:r>
            <w:proofErr w:type="gramEnd"/>
            <w:r w:rsidRPr="006028B5">
              <w:rPr>
                <w:rFonts w:ascii="Times New Roman" w:hAnsi="Times New Roman" w:cs="Times New Roman"/>
                <w:sz w:val="24"/>
                <w:szCs w:val="24"/>
                <w:lang w:eastAsia="ru-RU"/>
              </w:rPr>
              <w:t xml:space="preserve"> практическом занятии</w:t>
            </w: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получили первичные навыки работы со словарями и энциклопедиями. </w:t>
            </w:r>
          </w:p>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 xml:space="preserve">Познакомились с газетами и журналами для подростков, </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lastRenderedPageBreak/>
              <w:t>3</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Читательские конференции, проекты, </w:t>
            </w: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Акции: </w:t>
            </w:r>
          </w:p>
          <w:p w:rsidR="00490620" w:rsidRPr="006028B5" w:rsidRDefault="00490620" w:rsidP="005556A8">
            <w:pPr>
              <w:spacing w:after="0" w:line="240" w:lineRule="auto"/>
              <w:ind w:hanging="74"/>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Региональная – «День чтения»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1-11 классы + 1группы детского сада</w:t>
            </w:r>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Активизировалось чтение книг в классах- участниках акции</w:t>
            </w: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Привлекли внимание </w:t>
            </w:r>
            <w:proofErr w:type="gramStart"/>
            <w:r w:rsidRPr="006028B5">
              <w:rPr>
                <w:rFonts w:ascii="Times New Roman" w:hAnsi="Times New Roman" w:cs="Times New Roman"/>
                <w:sz w:val="24"/>
                <w:szCs w:val="24"/>
                <w:lang w:eastAsia="ru-RU"/>
              </w:rPr>
              <w:t>учащихся  к</w:t>
            </w:r>
            <w:proofErr w:type="gramEnd"/>
            <w:r w:rsidRPr="006028B5">
              <w:rPr>
                <w:rFonts w:ascii="Times New Roman" w:hAnsi="Times New Roman" w:cs="Times New Roman"/>
                <w:sz w:val="24"/>
                <w:szCs w:val="24"/>
                <w:lang w:eastAsia="ru-RU"/>
              </w:rPr>
              <w:t xml:space="preserve"> литературе на военную тему</w:t>
            </w:r>
          </w:p>
        </w:tc>
      </w:tr>
      <w:tr w:rsidR="00490620" w:rsidRPr="006028B5">
        <w:trPr>
          <w:trHeight w:val="92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4</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Акция «Подари библиотеке книгу»</w:t>
            </w:r>
          </w:p>
          <w:p w:rsidR="00490620" w:rsidRPr="006028B5" w:rsidRDefault="00490620" w:rsidP="005556A8">
            <w:pPr>
              <w:spacing w:after="0" w:line="240" w:lineRule="auto"/>
              <w:rPr>
                <w:lang w:eastAsia="ru-RU"/>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1-4 классы</w:t>
            </w:r>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Фонд библиотеки пополнился новыми книгами.</w:t>
            </w:r>
          </w:p>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(на 46 книг)</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5</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lang w:eastAsia="ru-RU"/>
              </w:rPr>
            </w:pPr>
            <w:r w:rsidRPr="006028B5">
              <w:rPr>
                <w:rFonts w:ascii="Times New Roman" w:hAnsi="Times New Roman" w:cs="Times New Roman"/>
                <w:sz w:val="24"/>
                <w:szCs w:val="24"/>
                <w:lang w:eastAsia="ru-RU"/>
              </w:rPr>
              <w:t>Обзоры новинок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firstLine="252"/>
              <w:rPr>
                <w:lang w:eastAsia="ru-RU"/>
              </w:rPr>
            </w:pPr>
            <w:r w:rsidRPr="006028B5">
              <w:rPr>
                <w:rFonts w:ascii="Times New Roman" w:hAnsi="Times New Roman" w:cs="Times New Roman"/>
                <w:sz w:val="24"/>
                <w:szCs w:val="24"/>
                <w:lang w:eastAsia="ru-RU"/>
              </w:rPr>
              <w:t>1 -</w:t>
            </w:r>
            <w:proofErr w:type="gramStart"/>
            <w:r w:rsidRPr="006028B5">
              <w:rPr>
                <w:rFonts w:ascii="Times New Roman" w:hAnsi="Times New Roman" w:cs="Times New Roman"/>
                <w:sz w:val="24"/>
                <w:szCs w:val="24"/>
                <w:lang w:eastAsia="ru-RU"/>
              </w:rPr>
              <w:t>4  классы</w:t>
            </w:r>
            <w:proofErr w:type="gramEnd"/>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 xml:space="preserve">Активизировалось чтение новых книг. </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lang w:eastAsia="ru-RU"/>
              </w:rPr>
            </w:pPr>
            <w:r w:rsidRPr="006028B5">
              <w:rPr>
                <w:rFonts w:ascii="Times New Roman" w:hAnsi="Times New Roman" w:cs="Times New Roman"/>
                <w:sz w:val="24"/>
                <w:szCs w:val="24"/>
                <w:lang w:eastAsia="ru-RU"/>
              </w:rPr>
              <w:t>6</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lang w:eastAsia="ru-RU"/>
              </w:rPr>
            </w:pPr>
            <w:r w:rsidRPr="006028B5">
              <w:rPr>
                <w:rFonts w:ascii="Times New Roman" w:hAnsi="Times New Roman" w:cs="Times New Roman"/>
                <w:sz w:val="24"/>
                <w:szCs w:val="24"/>
                <w:lang w:eastAsia="ru-RU"/>
              </w:rPr>
              <w:t>Беседа с родителями о новых книгах, поступивших в школьную библиотеку</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105"/>
              <w:rPr>
                <w:lang w:eastAsia="ru-RU"/>
              </w:rPr>
            </w:pPr>
            <w:r w:rsidRPr="006028B5">
              <w:rPr>
                <w:rFonts w:ascii="Times New Roman" w:hAnsi="Times New Roman" w:cs="Times New Roman"/>
                <w:sz w:val="24"/>
                <w:szCs w:val="24"/>
                <w:lang w:eastAsia="ru-RU"/>
              </w:rPr>
              <w:t xml:space="preserve"> Родители будущих первоклассников, а также </w:t>
            </w:r>
            <w:proofErr w:type="gramStart"/>
            <w:r w:rsidRPr="006028B5">
              <w:rPr>
                <w:rFonts w:ascii="Times New Roman" w:hAnsi="Times New Roman" w:cs="Times New Roman"/>
                <w:sz w:val="24"/>
                <w:szCs w:val="24"/>
                <w:lang w:eastAsia="ru-RU"/>
              </w:rPr>
              <w:t>родители  2</w:t>
            </w:r>
            <w:proofErr w:type="gramEnd"/>
            <w:r w:rsidRPr="006028B5">
              <w:rPr>
                <w:rFonts w:ascii="Times New Roman" w:hAnsi="Times New Roman" w:cs="Times New Roman"/>
                <w:sz w:val="24"/>
                <w:szCs w:val="24"/>
                <w:lang w:eastAsia="ru-RU"/>
              </w:rPr>
              <w:t>-4 классов</w:t>
            </w:r>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26"/>
              <w:rPr>
                <w:lang w:eastAsia="ru-RU"/>
              </w:rPr>
            </w:pPr>
            <w:r w:rsidRPr="006028B5">
              <w:rPr>
                <w:rFonts w:ascii="Times New Roman" w:hAnsi="Times New Roman" w:cs="Times New Roman"/>
                <w:sz w:val="24"/>
                <w:szCs w:val="24"/>
                <w:lang w:eastAsia="ru-RU"/>
              </w:rPr>
              <w:t xml:space="preserve">Запись родителей учащихся в школьную библиотеку, чтение книг вместе с детьми. </w:t>
            </w:r>
          </w:p>
        </w:tc>
      </w:tr>
      <w:tr w:rsidR="00490620" w:rsidRPr="006028B5">
        <w:trPr>
          <w:trHeight w:val="1"/>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7</w:t>
            </w:r>
          </w:p>
        </w:tc>
        <w:tc>
          <w:tcPr>
            <w:tcW w:w="33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74"/>
              <w:rPr>
                <w:rFonts w:ascii="Times New Roman" w:hAnsi="Times New Roman" w:cs="Times New Roman"/>
                <w:sz w:val="24"/>
                <w:szCs w:val="24"/>
                <w:lang w:eastAsia="ru-RU"/>
              </w:rPr>
            </w:pPr>
            <w:r w:rsidRPr="006028B5">
              <w:rPr>
                <w:rFonts w:ascii="Times New Roman" w:hAnsi="Times New Roman" w:cs="Times New Roman"/>
                <w:sz w:val="24"/>
                <w:szCs w:val="24"/>
                <w:lang w:eastAsia="ru-RU"/>
              </w:rPr>
              <w:t>Беседы на родительских собраниях и классных часах о важности чтения в любом возрасте</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105"/>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Родители и учащиеся</w:t>
            </w:r>
          </w:p>
        </w:tc>
        <w:tc>
          <w:tcPr>
            <w:tcW w:w="39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26"/>
              <w:rPr>
                <w:rFonts w:ascii="Times New Roman" w:hAnsi="Times New Roman" w:cs="Times New Roman"/>
                <w:sz w:val="24"/>
                <w:szCs w:val="24"/>
                <w:lang w:eastAsia="ru-RU"/>
              </w:rPr>
            </w:pPr>
            <w:r w:rsidRPr="006028B5">
              <w:rPr>
                <w:rFonts w:ascii="Times New Roman" w:hAnsi="Times New Roman" w:cs="Times New Roman"/>
                <w:sz w:val="24"/>
                <w:szCs w:val="24"/>
                <w:lang w:eastAsia="ru-RU"/>
              </w:rPr>
              <w:t>Появилась положительная динамика чтения в среднем звене обучения</w:t>
            </w:r>
          </w:p>
        </w:tc>
      </w:tr>
    </w:tbl>
    <w:p w:rsidR="00490620" w:rsidRPr="006028B5" w:rsidRDefault="00490620" w:rsidP="005556A8">
      <w:pPr>
        <w:spacing w:after="0" w:line="240" w:lineRule="auto"/>
        <w:ind w:firstLine="851"/>
        <w:jc w:val="both"/>
        <w:rPr>
          <w:rFonts w:ascii="Times New Roman" w:hAnsi="Times New Roman" w:cs="Times New Roman"/>
          <w:sz w:val="28"/>
          <w:szCs w:val="28"/>
          <w:lang w:eastAsia="ru-RU"/>
        </w:rPr>
      </w:pPr>
    </w:p>
    <w:p w:rsidR="00490620" w:rsidRPr="006028B5" w:rsidRDefault="00490620" w:rsidP="005556A8">
      <w:pPr>
        <w:spacing w:after="0" w:line="240" w:lineRule="auto"/>
        <w:ind w:firstLine="851"/>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Выводы:</w:t>
      </w:r>
      <w:r w:rsidRPr="006028B5">
        <w:rPr>
          <w:rFonts w:ascii="Times New Roman" w:hAnsi="Times New Roman" w:cs="Times New Roman"/>
          <w:sz w:val="28"/>
          <w:szCs w:val="28"/>
          <w:lang w:eastAsia="ru-RU"/>
        </w:rPr>
        <w:t xml:space="preserve"> в 20</w:t>
      </w:r>
      <w:r w:rsidR="00347123">
        <w:rPr>
          <w:rFonts w:ascii="Times New Roman" w:hAnsi="Times New Roman" w:cs="Times New Roman"/>
          <w:sz w:val="28"/>
          <w:szCs w:val="28"/>
          <w:lang w:eastAsia="ru-RU"/>
        </w:rPr>
        <w:t>21</w:t>
      </w:r>
      <w:r w:rsidRPr="006028B5">
        <w:rPr>
          <w:rFonts w:ascii="Times New Roman" w:hAnsi="Times New Roman" w:cs="Times New Roman"/>
          <w:sz w:val="28"/>
          <w:szCs w:val="28"/>
          <w:lang w:eastAsia="ru-RU"/>
        </w:rPr>
        <w:t xml:space="preserve"> </w:t>
      </w:r>
      <w:proofErr w:type="gramStart"/>
      <w:r w:rsidRPr="006028B5">
        <w:rPr>
          <w:rFonts w:ascii="Times New Roman" w:hAnsi="Times New Roman" w:cs="Times New Roman"/>
          <w:sz w:val="28"/>
          <w:szCs w:val="28"/>
          <w:lang w:eastAsia="ru-RU"/>
        </w:rPr>
        <w:t>году  разнообразилась</w:t>
      </w:r>
      <w:proofErr w:type="gramEnd"/>
      <w:r w:rsidRPr="006028B5">
        <w:rPr>
          <w:rFonts w:ascii="Times New Roman" w:hAnsi="Times New Roman" w:cs="Times New Roman"/>
          <w:sz w:val="28"/>
          <w:szCs w:val="28"/>
          <w:lang w:eastAsia="ru-RU"/>
        </w:rPr>
        <w:t xml:space="preserve"> деятельность </w:t>
      </w:r>
      <w:r>
        <w:rPr>
          <w:rFonts w:ascii="Times New Roman" w:hAnsi="Times New Roman" w:cs="Times New Roman"/>
          <w:sz w:val="28"/>
          <w:szCs w:val="28"/>
          <w:lang w:eastAsia="ru-RU"/>
        </w:rPr>
        <w:t>библиотеки</w:t>
      </w:r>
      <w:r w:rsidRPr="006028B5">
        <w:rPr>
          <w:rFonts w:ascii="Times New Roman" w:hAnsi="Times New Roman" w:cs="Times New Roman"/>
          <w:sz w:val="28"/>
          <w:szCs w:val="28"/>
          <w:lang w:eastAsia="ru-RU"/>
        </w:rPr>
        <w:t xml:space="preserve"> по привлечению  учащихся к чтению книг, но не полностью использован потенциал работы с родителями и  обучающимися старших классов.</w:t>
      </w:r>
    </w:p>
    <w:p w:rsidR="00490620" w:rsidRPr="006028B5" w:rsidRDefault="00490620" w:rsidP="005556A8">
      <w:pPr>
        <w:spacing w:after="0" w:line="240" w:lineRule="auto"/>
        <w:ind w:firstLine="851"/>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Предложения:</w:t>
      </w:r>
      <w:r>
        <w:rPr>
          <w:rFonts w:ascii="Times New Roman" w:hAnsi="Times New Roman" w:cs="Times New Roman"/>
          <w:sz w:val="28"/>
          <w:szCs w:val="28"/>
          <w:lang w:eastAsia="ru-RU"/>
        </w:rPr>
        <w:t xml:space="preserve"> в 20</w:t>
      </w:r>
      <w:r w:rsidR="00347123">
        <w:rPr>
          <w:rFonts w:ascii="Times New Roman" w:hAnsi="Times New Roman" w:cs="Times New Roman"/>
          <w:sz w:val="28"/>
          <w:szCs w:val="28"/>
          <w:lang w:eastAsia="ru-RU"/>
        </w:rPr>
        <w:t>22</w:t>
      </w:r>
      <w:r w:rsidRPr="006028B5">
        <w:rPr>
          <w:rFonts w:ascii="Times New Roman" w:hAnsi="Times New Roman" w:cs="Times New Roman"/>
          <w:sz w:val="28"/>
          <w:szCs w:val="28"/>
          <w:lang w:eastAsia="ru-RU"/>
        </w:rPr>
        <w:t xml:space="preserve"> году  активнее привлекать родителей к проведению мероприятий в школьной библиотеке, информировать родителей через сайты школы, на классных родительских собраниях   о состоянии детского чтения, о посещении детьми  школьной библиотеки, организовать  в начальной школе клуб семейного чтения. Привлечь к активному чтению обучающихся 8-11 классов</w:t>
      </w:r>
    </w:p>
    <w:p w:rsidR="00490620" w:rsidRPr="005556A8" w:rsidRDefault="00490620" w:rsidP="005556A8">
      <w:pPr>
        <w:spacing w:after="0" w:line="240" w:lineRule="auto"/>
        <w:ind w:firstLine="851"/>
        <w:jc w:val="both"/>
        <w:rPr>
          <w:rFonts w:ascii="Times New Roman" w:hAnsi="Times New Roman" w:cs="Times New Roman"/>
          <w:color w:val="00B050"/>
          <w:sz w:val="28"/>
          <w:szCs w:val="28"/>
          <w:lang w:eastAsia="ru-RU"/>
        </w:rPr>
      </w:pPr>
    </w:p>
    <w:p w:rsidR="00490620" w:rsidRPr="006028B5" w:rsidRDefault="00490620" w:rsidP="005556A8">
      <w:pPr>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 xml:space="preserve">4.4.4. Результаты работы </w:t>
      </w:r>
      <w:r>
        <w:rPr>
          <w:rFonts w:ascii="Times New Roman" w:hAnsi="Times New Roman" w:cs="Times New Roman"/>
          <w:b/>
          <w:bCs/>
          <w:sz w:val="28"/>
          <w:szCs w:val="28"/>
          <w:lang w:eastAsia="ru-RU"/>
        </w:rPr>
        <w:t>библиотеки</w:t>
      </w:r>
    </w:p>
    <w:tbl>
      <w:tblPr>
        <w:tblW w:w="0" w:type="auto"/>
        <w:tblInd w:w="2" w:type="dxa"/>
        <w:tblCellMar>
          <w:left w:w="10" w:type="dxa"/>
          <w:right w:w="10" w:type="dxa"/>
        </w:tblCellMar>
        <w:tblLook w:val="0000" w:firstRow="0" w:lastRow="0" w:firstColumn="0" w:lastColumn="0" w:noHBand="0" w:noVBand="0"/>
      </w:tblPr>
      <w:tblGrid>
        <w:gridCol w:w="4263"/>
        <w:gridCol w:w="2410"/>
        <w:gridCol w:w="2366"/>
      </w:tblGrid>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20</w:t>
            </w:r>
            <w:r w:rsidR="00347123">
              <w:rPr>
                <w:rFonts w:ascii="Times New Roman" w:hAnsi="Times New Roman" w:cs="Times New Roman"/>
                <w:sz w:val="24"/>
                <w:szCs w:val="24"/>
                <w:lang w:eastAsia="ru-RU"/>
              </w:rPr>
              <w:t>21</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47123">
              <w:rPr>
                <w:rFonts w:ascii="Times New Roman" w:hAnsi="Times New Roman" w:cs="Times New Roman"/>
                <w:sz w:val="24"/>
                <w:szCs w:val="24"/>
                <w:lang w:eastAsia="ru-RU"/>
              </w:rPr>
              <w:t>2</w:t>
            </w: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r w:rsidRPr="006028B5">
              <w:rPr>
                <w:rFonts w:ascii="Times New Roman" w:hAnsi="Times New Roman" w:cs="Times New Roman"/>
                <w:sz w:val="24"/>
                <w:szCs w:val="24"/>
                <w:lang w:eastAsia="ru-RU"/>
              </w:rPr>
              <w:t>пополнение фонда учебников</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ind w:hanging="120"/>
              <w:jc w:val="center"/>
              <w:rPr>
                <w:rFonts w:ascii="Times New Roman" w:hAnsi="Times New Roman" w:cs="Times New Roman"/>
                <w:lang w:eastAsia="ru-RU"/>
              </w:rPr>
            </w:pPr>
            <w:r w:rsidRPr="006028B5">
              <w:rPr>
                <w:rFonts w:ascii="Times New Roman" w:hAnsi="Times New Roman" w:cs="Times New Roman"/>
                <w:sz w:val="24"/>
                <w:szCs w:val="24"/>
                <w:lang w:eastAsia="ru-RU"/>
              </w:rPr>
              <w:t>1022</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1202</w:t>
            </w: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r w:rsidRPr="006028B5">
              <w:rPr>
                <w:rFonts w:ascii="Times New Roman" w:hAnsi="Times New Roman" w:cs="Times New Roman"/>
                <w:sz w:val="24"/>
                <w:szCs w:val="24"/>
                <w:lang w:eastAsia="ru-RU"/>
              </w:rPr>
              <w:t>пополнение фонда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(акция «Подари библиотеке книгу»)</w:t>
            </w:r>
          </w:p>
          <w:p w:rsidR="00490620" w:rsidRPr="006028B5" w:rsidRDefault="00490620" w:rsidP="005556A8">
            <w:pPr>
              <w:spacing w:after="0" w:line="240" w:lineRule="auto"/>
              <w:jc w:val="center"/>
              <w:rPr>
                <w:rFonts w:ascii="Times New Roman" w:hAnsi="Times New Roman" w:cs="Times New Roman"/>
                <w:lang w:eastAsia="ru-RU"/>
              </w:rPr>
            </w:pP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(акция «Подари библиотеке книгу»)</w:t>
            </w:r>
          </w:p>
          <w:p w:rsidR="00490620" w:rsidRPr="006028B5" w:rsidRDefault="00490620" w:rsidP="005556A8">
            <w:pPr>
              <w:spacing w:after="0" w:line="240" w:lineRule="auto"/>
              <w:jc w:val="center"/>
              <w:rPr>
                <w:rFonts w:ascii="Times New Roman" w:hAnsi="Times New Roman" w:cs="Times New Roman"/>
                <w:lang w:eastAsia="ru-RU"/>
              </w:rPr>
            </w:pP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sz w:val="24"/>
                <w:szCs w:val="24"/>
                <w:lang w:eastAsia="ru-RU"/>
              </w:rPr>
            </w:pPr>
            <w:proofErr w:type="spellStart"/>
            <w:r w:rsidRPr="006028B5">
              <w:rPr>
                <w:rFonts w:ascii="Times New Roman" w:hAnsi="Times New Roman" w:cs="Times New Roman"/>
                <w:sz w:val="24"/>
                <w:szCs w:val="24"/>
                <w:lang w:eastAsia="ru-RU"/>
              </w:rPr>
              <w:t>книгообеспеченность</w:t>
            </w:r>
            <w:proofErr w:type="spellEnd"/>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32</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41.3</w:t>
            </w: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r w:rsidRPr="006028B5">
              <w:rPr>
                <w:rFonts w:ascii="Times New Roman" w:hAnsi="Times New Roman" w:cs="Times New Roman"/>
                <w:sz w:val="24"/>
                <w:szCs w:val="24"/>
                <w:lang w:eastAsia="ru-RU"/>
              </w:rPr>
              <w:t>читаемость</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25</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26.5</w:t>
            </w: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r w:rsidRPr="006028B5">
              <w:rPr>
                <w:rFonts w:ascii="Times New Roman" w:hAnsi="Times New Roman" w:cs="Times New Roman"/>
                <w:sz w:val="24"/>
                <w:szCs w:val="24"/>
                <w:lang w:eastAsia="ru-RU"/>
              </w:rPr>
              <w:t>посещаемость</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28</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lang w:eastAsia="ru-RU"/>
              </w:rPr>
              <w:t>29.1</w:t>
            </w:r>
          </w:p>
        </w:tc>
      </w:tr>
      <w:tr w:rsidR="00490620" w:rsidRPr="006028B5">
        <w:trPr>
          <w:trHeight w:val="1"/>
        </w:trPr>
        <w:tc>
          <w:tcPr>
            <w:tcW w:w="42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rPr>
                <w:rFonts w:ascii="Times New Roman" w:hAnsi="Times New Roman" w:cs="Times New Roman"/>
                <w:lang w:eastAsia="ru-RU"/>
              </w:rPr>
            </w:pPr>
            <w:r w:rsidRPr="006028B5">
              <w:rPr>
                <w:rFonts w:ascii="Times New Roman" w:hAnsi="Times New Roman" w:cs="Times New Roman"/>
                <w:sz w:val="24"/>
                <w:szCs w:val="24"/>
                <w:lang w:eastAsia="ru-RU"/>
              </w:rPr>
              <w:t>массовые мероприятия</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22</w:t>
            </w:r>
          </w:p>
        </w:tc>
        <w:tc>
          <w:tcPr>
            <w:tcW w:w="2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0620" w:rsidRPr="006028B5" w:rsidRDefault="00490620" w:rsidP="005556A8">
            <w:pPr>
              <w:spacing w:after="0" w:line="240" w:lineRule="auto"/>
              <w:jc w:val="center"/>
              <w:rPr>
                <w:rFonts w:ascii="Times New Roman" w:hAnsi="Times New Roman" w:cs="Times New Roman"/>
                <w:lang w:eastAsia="ru-RU"/>
              </w:rPr>
            </w:pPr>
            <w:r w:rsidRPr="006028B5">
              <w:rPr>
                <w:rFonts w:ascii="Times New Roman" w:hAnsi="Times New Roman" w:cs="Times New Roman"/>
                <w:sz w:val="24"/>
                <w:szCs w:val="24"/>
                <w:lang w:eastAsia="ru-RU"/>
              </w:rPr>
              <w:t>24</w:t>
            </w:r>
          </w:p>
        </w:tc>
      </w:tr>
    </w:tbl>
    <w:p w:rsidR="00490620" w:rsidRPr="006028B5" w:rsidRDefault="00490620" w:rsidP="005556A8">
      <w:pPr>
        <w:spacing w:after="0" w:line="240" w:lineRule="auto"/>
        <w:ind w:firstLine="709"/>
        <w:jc w:val="both"/>
        <w:rPr>
          <w:rFonts w:ascii="Times New Roman" w:hAnsi="Times New Roman" w:cs="Times New Roman"/>
          <w:sz w:val="28"/>
          <w:szCs w:val="28"/>
          <w:lang w:eastAsia="ru-RU"/>
        </w:rPr>
      </w:pPr>
    </w:p>
    <w:p w:rsidR="00490620" w:rsidRPr="006028B5" w:rsidRDefault="00490620" w:rsidP="005556A8">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Выводы:</w:t>
      </w:r>
      <w:r w:rsidRPr="006028B5">
        <w:rPr>
          <w:rFonts w:ascii="Times New Roman" w:hAnsi="Times New Roman" w:cs="Times New Roman"/>
          <w:sz w:val="28"/>
          <w:szCs w:val="28"/>
          <w:lang w:eastAsia="ru-RU"/>
        </w:rPr>
        <w:t xml:space="preserve"> показатели работы </w:t>
      </w:r>
      <w:r>
        <w:rPr>
          <w:rFonts w:ascii="Times New Roman" w:hAnsi="Times New Roman" w:cs="Times New Roman"/>
          <w:sz w:val="28"/>
          <w:szCs w:val="28"/>
          <w:lang w:eastAsia="ru-RU"/>
        </w:rPr>
        <w:t>библиотеки</w:t>
      </w:r>
      <w:r w:rsidRPr="006028B5">
        <w:rPr>
          <w:rFonts w:ascii="Times New Roman" w:hAnsi="Times New Roman" w:cs="Times New Roman"/>
          <w:sz w:val="28"/>
          <w:szCs w:val="28"/>
          <w:lang w:eastAsia="ru-RU"/>
        </w:rPr>
        <w:t xml:space="preserve"> остаются на </w:t>
      </w:r>
      <w:proofErr w:type="gramStart"/>
      <w:r w:rsidRPr="006028B5">
        <w:rPr>
          <w:rFonts w:ascii="Times New Roman" w:hAnsi="Times New Roman" w:cs="Times New Roman"/>
          <w:sz w:val="28"/>
          <w:szCs w:val="28"/>
          <w:lang w:eastAsia="ru-RU"/>
        </w:rPr>
        <w:t>среднестатистическом  уровне</w:t>
      </w:r>
      <w:proofErr w:type="gramEnd"/>
      <w:r w:rsidRPr="006028B5">
        <w:rPr>
          <w:rFonts w:ascii="Times New Roman" w:hAnsi="Times New Roman" w:cs="Times New Roman"/>
          <w:sz w:val="28"/>
          <w:szCs w:val="28"/>
          <w:lang w:eastAsia="ru-RU"/>
        </w:rPr>
        <w:t xml:space="preserve">. За последние годы бюджетные средства выделялись только на пополнение учебного фонда. Пополнение фонда художественной литературы осуществлялось из внебюджетных источников. Читаемость за 2018 год сохраняется на стабильно допустимом уровне. </w:t>
      </w:r>
    </w:p>
    <w:p w:rsidR="00490620" w:rsidRPr="006028B5" w:rsidRDefault="00490620" w:rsidP="005556A8">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lastRenderedPageBreak/>
        <w:t>Предложение:</w:t>
      </w:r>
      <w:r w:rsidRPr="006028B5">
        <w:rPr>
          <w:rFonts w:ascii="Times New Roman" w:hAnsi="Times New Roman" w:cs="Times New Roman"/>
          <w:sz w:val="28"/>
          <w:szCs w:val="28"/>
          <w:lang w:eastAsia="ru-RU"/>
        </w:rPr>
        <w:t xml:space="preserve"> в начальной школе под роспись информировать родителей (законных представителей) </w:t>
      </w:r>
      <w:proofErr w:type="gramStart"/>
      <w:r w:rsidRPr="006028B5">
        <w:rPr>
          <w:rFonts w:ascii="Times New Roman" w:hAnsi="Times New Roman" w:cs="Times New Roman"/>
          <w:sz w:val="28"/>
          <w:szCs w:val="28"/>
          <w:lang w:eastAsia="ru-RU"/>
        </w:rPr>
        <w:t>учащихся  об</w:t>
      </w:r>
      <w:proofErr w:type="gramEnd"/>
      <w:r w:rsidRPr="006028B5">
        <w:rPr>
          <w:rFonts w:ascii="Times New Roman" w:hAnsi="Times New Roman" w:cs="Times New Roman"/>
          <w:sz w:val="28"/>
          <w:szCs w:val="28"/>
          <w:lang w:eastAsia="ru-RU"/>
        </w:rPr>
        <w:t xml:space="preserve"> ответственности  за сохранность при пользовании школьными учебниками. Учащихся 5-11 классов при выдаче учебников </w:t>
      </w:r>
      <w:proofErr w:type="gramStart"/>
      <w:r w:rsidRPr="006028B5">
        <w:rPr>
          <w:rFonts w:ascii="Times New Roman" w:hAnsi="Times New Roman" w:cs="Times New Roman"/>
          <w:sz w:val="28"/>
          <w:szCs w:val="28"/>
          <w:lang w:eastAsia="ru-RU"/>
        </w:rPr>
        <w:t>ознакомить  под</w:t>
      </w:r>
      <w:proofErr w:type="gramEnd"/>
      <w:r w:rsidRPr="006028B5">
        <w:rPr>
          <w:rFonts w:ascii="Times New Roman" w:hAnsi="Times New Roman" w:cs="Times New Roman"/>
          <w:sz w:val="28"/>
          <w:szCs w:val="28"/>
          <w:lang w:eastAsia="ru-RU"/>
        </w:rPr>
        <w:t xml:space="preserve"> роспись с памяткой  «О правилах пользования учебниками».</w:t>
      </w:r>
    </w:p>
    <w:p w:rsidR="00490620" w:rsidRPr="006028B5" w:rsidRDefault="00490620" w:rsidP="005556A8">
      <w:pPr>
        <w:spacing w:after="0" w:line="240" w:lineRule="auto"/>
        <w:rPr>
          <w:rFonts w:ascii="Times New Roman" w:hAnsi="Times New Roman" w:cs="Times New Roman"/>
          <w:sz w:val="28"/>
          <w:szCs w:val="28"/>
          <w:lang w:eastAsia="ru-RU"/>
        </w:rPr>
      </w:pPr>
    </w:p>
    <w:p w:rsidR="00490620" w:rsidRPr="006028B5" w:rsidRDefault="00490620" w:rsidP="005556A8">
      <w:pPr>
        <w:jc w:val="center"/>
        <w:rPr>
          <w:rFonts w:ascii="Times New Roman" w:hAnsi="Times New Roman" w:cs="Times New Roman"/>
          <w:b/>
          <w:bCs/>
          <w:sz w:val="28"/>
          <w:szCs w:val="28"/>
          <w:lang w:eastAsia="ru-RU"/>
        </w:rPr>
      </w:pPr>
      <w:r w:rsidRPr="006028B5">
        <w:rPr>
          <w:rFonts w:ascii="Times New Roman" w:hAnsi="Times New Roman" w:cs="Times New Roman"/>
          <w:b/>
          <w:bCs/>
          <w:sz w:val="28"/>
          <w:szCs w:val="28"/>
          <w:lang w:eastAsia="ru-RU"/>
        </w:rPr>
        <w:t xml:space="preserve">4.4.5. Участие </w:t>
      </w:r>
      <w:r>
        <w:rPr>
          <w:rFonts w:ascii="Times New Roman" w:hAnsi="Times New Roman" w:cs="Times New Roman"/>
          <w:b/>
          <w:bCs/>
          <w:sz w:val="28"/>
          <w:szCs w:val="28"/>
          <w:lang w:eastAsia="ru-RU"/>
        </w:rPr>
        <w:t>библиотеки</w:t>
      </w:r>
      <w:r w:rsidRPr="006028B5">
        <w:rPr>
          <w:rFonts w:ascii="Times New Roman" w:hAnsi="Times New Roman" w:cs="Times New Roman"/>
          <w:b/>
          <w:bCs/>
          <w:sz w:val="28"/>
          <w:szCs w:val="28"/>
          <w:lang w:eastAsia="ru-RU"/>
        </w:rPr>
        <w:t xml:space="preserve"> школы в реализации социальных проектов</w:t>
      </w:r>
    </w:p>
    <w:tbl>
      <w:tblPr>
        <w:tblW w:w="0" w:type="auto"/>
        <w:tblInd w:w="2" w:type="dxa"/>
        <w:tblCellMar>
          <w:left w:w="10" w:type="dxa"/>
          <w:right w:w="10" w:type="dxa"/>
        </w:tblCellMar>
        <w:tblLook w:val="0000" w:firstRow="0" w:lastRow="0" w:firstColumn="0" w:lastColumn="0" w:noHBand="0" w:noVBand="0"/>
      </w:tblPr>
      <w:tblGrid>
        <w:gridCol w:w="4352"/>
        <w:gridCol w:w="4854"/>
      </w:tblGrid>
      <w:tr w:rsidR="00490620" w:rsidRPr="006028B5">
        <w:trPr>
          <w:trHeight w:val="278"/>
        </w:trPr>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90620" w:rsidRPr="006028B5" w:rsidRDefault="00490620" w:rsidP="005556A8">
            <w:pPr>
              <w:spacing w:after="0" w:line="240" w:lineRule="auto"/>
              <w:jc w:val="center"/>
              <w:rPr>
                <w:rFonts w:ascii="Times New Roman" w:hAnsi="Times New Roman" w:cs="Times New Roman"/>
                <w:b/>
                <w:bCs/>
                <w:lang w:eastAsia="ru-RU"/>
              </w:rPr>
            </w:pPr>
            <w:r w:rsidRPr="006028B5">
              <w:rPr>
                <w:rFonts w:ascii="Times New Roman" w:hAnsi="Times New Roman" w:cs="Times New Roman"/>
                <w:b/>
                <w:bCs/>
                <w:sz w:val="24"/>
                <w:szCs w:val="24"/>
                <w:lang w:eastAsia="ru-RU"/>
              </w:rPr>
              <w:t>20</w:t>
            </w:r>
            <w:r w:rsidR="00347123">
              <w:rPr>
                <w:rFonts w:ascii="Times New Roman" w:hAnsi="Times New Roman" w:cs="Times New Roman"/>
                <w:b/>
                <w:bCs/>
                <w:sz w:val="24"/>
                <w:szCs w:val="24"/>
                <w:lang w:eastAsia="ru-RU"/>
              </w:rPr>
              <w:t>20</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90620" w:rsidRPr="006028B5" w:rsidRDefault="00490620" w:rsidP="005556A8">
            <w:pPr>
              <w:spacing w:after="0" w:line="240" w:lineRule="auto"/>
              <w:jc w:val="center"/>
              <w:rPr>
                <w:rFonts w:ascii="Times New Roman" w:hAnsi="Times New Roman" w:cs="Times New Roman"/>
                <w:b/>
                <w:bCs/>
                <w:lang w:eastAsia="ru-RU"/>
              </w:rPr>
            </w:pPr>
            <w:r w:rsidRPr="006028B5">
              <w:rPr>
                <w:rFonts w:ascii="Times New Roman" w:hAnsi="Times New Roman" w:cs="Times New Roman"/>
                <w:b/>
                <w:bCs/>
                <w:lang w:eastAsia="ru-RU"/>
              </w:rPr>
              <w:t>20</w:t>
            </w:r>
            <w:r w:rsidR="00381A1B">
              <w:rPr>
                <w:rFonts w:ascii="Times New Roman" w:hAnsi="Times New Roman" w:cs="Times New Roman"/>
                <w:b/>
                <w:bCs/>
                <w:lang w:eastAsia="ru-RU"/>
              </w:rPr>
              <w:t>2</w:t>
            </w:r>
            <w:r w:rsidR="00347123">
              <w:rPr>
                <w:rFonts w:ascii="Times New Roman" w:hAnsi="Times New Roman" w:cs="Times New Roman"/>
                <w:b/>
                <w:bCs/>
                <w:lang w:eastAsia="ru-RU"/>
              </w:rPr>
              <w:t>1</w:t>
            </w:r>
          </w:p>
        </w:tc>
      </w:tr>
      <w:tr w:rsidR="00490620" w:rsidRPr="006028B5">
        <w:trPr>
          <w:trHeight w:val="882"/>
        </w:trPr>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Межрегиональный проект </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«Возродим святую Русь»</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Межрегиональный проект</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«Пасха радость нам несет»».</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Участие в областном фестивале библиотечных театров «К чтению через игру»</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roofErr w:type="gramStart"/>
            <w:r w:rsidRPr="006028B5">
              <w:rPr>
                <w:rFonts w:ascii="Times New Roman" w:hAnsi="Times New Roman" w:cs="Times New Roman"/>
                <w:sz w:val="24"/>
                <w:szCs w:val="24"/>
                <w:lang w:eastAsia="ru-RU"/>
              </w:rPr>
              <w:t>Школьный  проект</w:t>
            </w:r>
            <w:proofErr w:type="gramEnd"/>
            <w:r w:rsidRPr="006028B5">
              <w:rPr>
                <w:rFonts w:ascii="Times New Roman" w:hAnsi="Times New Roman" w:cs="Times New Roman"/>
                <w:sz w:val="24"/>
                <w:szCs w:val="24"/>
                <w:lang w:eastAsia="ru-RU"/>
              </w:rPr>
              <w:t xml:space="preserve"> «Живая классика».</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Участие в районном фестивале «Две звезды»</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b/>
                <w:bCs/>
                <w:sz w:val="24"/>
                <w:szCs w:val="24"/>
                <w:lang w:eastAsia="ru-RU"/>
              </w:rPr>
            </w:pPr>
            <w:r w:rsidRPr="006028B5">
              <w:rPr>
                <w:rFonts w:ascii="Times New Roman" w:hAnsi="Times New Roman" w:cs="Times New Roman"/>
                <w:sz w:val="24"/>
                <w:szCs w:val="24"/>
                <w:lang w:eastAsia="ru-RU"/>
              </w:rPr>
              <w:t>Организация акции в рамках года экологии «Бумаге вторую жизнь»</w:t>
            </w:r>
          </w:p>
        </w:tc>
        <w:tc>
          <w:tcPr>
            <w:tcW w:w="485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Межрегиональный проект </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«Возродим святую Русь»</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Межрегиональный проект</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«Пасха радость нам несет»».</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Участие в областном фестивале библиотечных театров «К чтению через игру»</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roofErr w:type="gramStart"/>
            <w:r w:rsidRPr="006028B5">
              <w:rPr>
                <w:rFonts w:ascii="Times New Roman" w:hAnsi="Times New Roman" w:cs="Times New Roman"/>
                <w:sz w:val="24"/>
                <w:szCs w:val="24"/>
                <w:lang w:eastAsia="ru-RU"/>
              </w:rPr>
              <w:t>Школьный  проект</w:t>
            </w:r>
            <w:proofErr w:type="gramEnd"/>
            <w:r w:rsidRPr="006028B5">
              <w:rPr>
                <w:rFonts w:ascii="Times New Roman" w:hAnsi="Times New Roman" w:cs="Times New Roman"/>
                <w:sz w:val="24"/>
                <w:szCs w:val="24"/>
                <w:lang w:eastAsia="ru-RU"/>
              </w:rPr>
              <w:t xml:space="preserve"> «Живая классика». </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Участие в районном конкурсе «Живая классика»</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Подготовка школы к проведению марша «Бессмертный полк»</w:t>
            </w:r>
          </w:p>
          <w:p w:rsidR="00490620" w:rsidRPr="006028B5" w:rsidRDefault="00490620" w:rsidP="005556A8">
            <w:pPr>
              <w:spacing w:after="0" w:line="240" w:lineRule="auto"/>
              <w:rPr>
                <w:rFonts w:ascii="Times New Roman" w:hAnsi="Times New Roman" w:cs="Times New Roman"/>
                <w:sz w:val="24"/>
                <w:szCs w:val="24"/>
              </w:rPr>
            </w:pPr>
          </w:p>
          <w:p w:rsidR="00490620" w:rsidRPr="006028B5" w:rsidRDefault="00490620" w:rsidP="005556A8">
            <w:pPr>
              <w:spacing w:after="0" w:line="240" w:lineRule="auto"/>
              <w:rPr>
                <w:rFonts w:ascii="Times New Roman" w:hAnsi="Times New Roman" w:cs="Times New Roman"/>
                <w:sz w:val="24"/>
                <w:szCs w:val="24"/>
              </w:rPr>
            </w:pPr>
            <w:r w:rsidRPr="006028B5">
              <w:rPr>
                <w:rFonts w:ascii="Times New Roman" w:hAnsi="Times New Roman" w:cs="Times New Roman"/>
                <w:sz w:val="24"/>
                <w:szCs w:val="24"/>
              </w:rPr>
              <w:t>Праздник славянской письменности с приглашением отца Александра</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Организация акции в рамках года экологии «Бумаге вторую жизнь»</w:t>
            </w: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p>
          <w:p w:rsidR="00490620" w:rsidRPr="006028B5" w:rsidRDefault="00490620" w:rsidP="005556A8">
            <w:pPr>
              <w:suppressLineNumber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Участие в районном мероприятии посвященному Дню татарской культуры</w:t>
            </w:r>
          </w:p>
        </w:tc>
      </w:tr>
    </w:tbl>
    <w:p w:rsidR="00490620" w:rsidRPr="006028B5" w:rsidRDefault="00490620" w:rsidP="005556A8">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Выводы:</w:t>
      </w:r>
      <w:r w:rsidRPr="006028B5">
        <w:rPr>
          <w:rFonts w:ascii="Times New Roman" w:hAnsi="Times New Roman" w:cs="Times New Roman"/>
          <w:sz w:val="28"/>
          <w:szCs w:val="28"/>
          <w:lang w:eastAsia="ru-RU"/>
        </w:rPr>
        <w:t xml:space="preserve"> школьн</w:t>
      </w:r>
      <w:r>
        <w:rPr>
          <w:rFonts w:ascii="Times New Roman" w:hAnsi="Times New Roman" w:cs="Times New Roman"/>
          <w:sz w:val="28"/>
          <w:szCs w:val="28"/>
          <w:lang w:eastAsia="ru-RU"/>
        </w:rPr>
        <w:t>ая</w:t>
      </w:r>
      <w:r w:rsidRPr="006028B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библиотека</w:t>
      </w:r>
      <w:r w:rsidRPr="006028B5">
        <w:rPr>
          <w:rFonts w:ascii="Times New Roman" w:hAnsi="Times New Roman" w:cs="Times New Roman"/>
          <w:sz w:val="28"/>
          <w:szCs w:val="28"/>
          <w:lang w:eastAsia="ru-RU"/>
        </w:rPr>
        <w:t xml:space="preserve">   сотруднича</w:t>
      </w:r>
      <w:r>
        <w:rPr>
          <w:rFonts w:ascii="Times New Roman" w:hAnsi="Times New Roman" w:cs="Times New Roman"/>
          <w:sz w:val="28"/>
          <w:szCs w:val="28"/>
          <w:lang w:eastAsia="ru-RU"/>
        </w:rPr>
        <w:t>ла</w:t>
      </w:r>
      <w:r w:rsidRPr="006028B5">
        <w:rPr>
          <w:rFonts w:ascii="Times New Roman" w:hAnsi="Times New Roman" w:cs="Times New Roman"/>
          <w:sz w:val="28"/>
          <w:szCs w:val="28"/>
          <w:lang w:eastAsia="ru-RU"/>
        </w:rPr>
        <w:t xml:space="preserve"> со школьными библиотеками района.</w:t>
      </w:r>
    </w:p>
    <w:p w:rsidR="00490620" w:rsidRPr="006028B5" w:rsidRDefault="00490620" w:rsidP="005556A8">
      <w:pPr>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 xml:space="preserve">Предложения: </w:t>
      </w:r>
      <w:r w:rsidRPr="006028B5">
        <w:rPr>
          <w:rFonts w:ascii="Times New Roman" w:hAnsi="Times New Roman" w:cs="Times New Roman"/>
          <w:sz w:val="28"/>
          <w:szCs w:val="28"/>
          <w:lang w:eastAsia="ru-RU"/>
        </w:rPr>
        <w:t xml:space="preserve">продолжить работу по изучению опыта работы информационно-библиотечных центров района и области, заключить договора о сотрудничестве с областной детской библиотекой им. </w:t>
      </w:r>
      <w:proofErr w:type="gramStart"/>
      <w:r w:rsidRPr="006028B5">
        <w:rPr>
          <w:rFonts w:ascii="Times New Roman" w:hAnsi="Times New Roman" w:cs="Times New Roman"/>
          <w:sz w:val="28"/>
          <w:szCs w:val="28"/>
          <w:lang w:eastAsia="ru-RU"/>
        </w:rPr>
        <w:t>Аксакова,  с</w:t>
      </w:r>
      <w:proofErr w:type="gramEnd"/>
      <w:r w:rsidRPr="006028B5">
        <w:rPr>
          <w:rFonts w:ascii="Times New Roman" w:hAnsi="Times New Roman" w:cs="Times New Roman"/>
          <w:sz w:val="28"/>
          <w:szCs w:val="28"/>
          <w:lang w:eastAsia="ru-RU"/>
        </w:rPr>
        <w:t xml:space="preserve"> городской детской библиотекой им. </w:t>
      </w:r>
      <w:proofErr w:type="spellStart"/>
      <w:r w:rsidRPr="006028B5">
        <w:rPr>
          <w:rFonts w:ascii="Times New Roman" w:hAnsi="Times New Roman" w:cs="Times New Roman"/>
          <w:sz w:val="28"/>
          <w:szCs w:val="28"/>
          <w:lang w:eastAsia="ru-RU"/>
        </w:rPr>
        <w:t>И.Гончарова</w:t>
      </w:r>
      <w:proofErr w:type="spellEnd"/>
      <w:r w:rsidRPr="006028B5">
        <w:rPr>
          <w:rFonts w:ascii="Times New Roman" w:hAnsi="Times New Roman" w:cs="Times New Roman"/>
          <w:sz w:val="28"/>
          <w:szCs w:val="28"/>
          <w:lang w:eastAsia="ru-RU"/>
        </w:rPr>
        <w:t>.</w:t>
      </w:r>
    </w:p>
    <w:p w:rsidR="00490620" w:rsidRDefault="00490620" w:rsidP="005F7812">
      <w:pPr>
        <w:suppressAutoHyphens/>
        <w:spacing w:after="0" w:line="240" w:lineRule="auto"/>
        <w:ind w:firstLine="709"/>
        <w:jc w:val="center"/>
        <w:rPr>
          <w:rFonts w:ascii="Times New Roman" w:hAnsi="Times New Roman" w:cs="Times New Roman"/>
          <w:b/>
          <w:bCs/>
          <w:sz w:val="28"/>
          <w:szCs w:val="28"/>
          <w:lang w:eastAsia="ru-RU"/>
        </w:rPr>
      </w:pPr>
    </w:p>
    <w:p w:rsidR="00490620" w:rsidRPr="00752F77" w:rsidRDefault="00490620" w:rsidP="00AE6990">
      <w:pPr>
        <w:spacing w:after="0" w:line="240" w:lineRule="auto"/>
        <w:jc w:val="both"/>
        <w:rPr>
          <w:rFonts w:ascii="Times New Roman" w:hAnsi="Times New Roman" w:cs="Times New Roman"/>
          <w:color w:val="FF0000"/>
          <w:sz w:val="28"/>
          <w:szCs w:val="28"/>
          <w:lang w:eastAsia="ru-RU"/>
        </w:rPr>
      </w:pPr>
    </w:p>
    <w:p w:rsidR="00490620" w:rsidRPr="00273AA1" w:rsidRDefault="00490620" w:rsidP="00085DFF">
      <w:pPr>
        <w:spacing w:after="0" w:line="240" w:lineRule="auto"/>
        <w:jc w:val="center"/>
        <w:rPr>
          <w:rFonts w:ascii="Times New Roman" w:hAnsi="Times New Roman" w:cs="Times New Roman"/>
          <w:b/>
          <w:bCs/>
          <w:sz w:val="28"/>
          <w:szCs w:val="28"/>
          <w:lang w:eastAsia="ru-RU"/>
        </w:rPr>
      </w:pPr>
      <w:r w:rsidRPr="00273AA1">
        <w:rPr>
          <w:rFonts w:ascii="Times New Roman" w:hAnsi="Times New Roman" w:cs="Times New Roman"/>
          <w:b/>
          <w:bCs/>
          <w:sz w:val="28"/>
          <w:szCs w:val="28"/>
          <w:lang w:eastAsia="ru-RU"/>
        </w:rPr>
        <w:t xml:space="preserve">4.5. </w:t>
      </w:r>
      <w:proofErr w:type="gramStart"/>
      <w:r w:rsidRPr="00273AA1">
        <w:rPr>
          <w:rFonts w:ascii="Times New Roman" w:hAnsi="Times New Roman" w:cs="Times New Roman"/>
          <w:b/>
          <w:bCs/>
          <w:sz w:val="28"/>
          <w:szCs w:val="28"/>
          <w:lang w:eastAsia="ru-RU"/>
        </w:rPr>
        <w:t>Анализ  результатов</w:t>
      </w:r>
      <w:proofErr w:type="gramEnd"/>
      <w:r w:rsidRPr="00273AA1">
        <w:rPr>
          <w:rFonts w:ascii="Times New Roman" w:hAnsi="Times New Roman" w:cs="Times New Roman"/>
          <w:b/>
          <w:bCs/>
          <w:sz w:val="28"/>
          <w:szCs w:val="28"/>
          <w:lang w:eastAsia="ru-RU"/>
        </w:rPr>
        <w:t xml:space="preserve"> обеспечения безопасных условий в школе</w:t>
      </w:r>
    </w:p>
    <w:p w:rsidR="00490620" w:rsidRPr="00273AA1" w:rsidRDefault="00490620" w:rsidP="00085DFF">
      <w:pPr>
        <w:spacing w:after="0" w:line="240" w:lineRule="auto"/>
        <w:jc w:val="center"/>
        <w:rPr>
          <w:rFonts w:ascii="Times New Roman" w:hAnsi="Times New Roman" w:cs="Times New Roman"/>
          <w:b/>
          <w:bCs/>
          <w:sz w:val="28"/>
          <w:szCs w:val="28"/>
          <w:lang w:eastAsia="ru-RU"/>
        </w:rPr>
      </w:pPr>
    </w:p>
    <w:p w:rsidR="00490620" w:rsidRPr="00273AA1" w:rsidRDefault="00490620" w:rsidP="00085DFF">
      <w:pPr>
        <w:suppressAutoHyphens/>
        <w:spacing w:after="0" w:line="240" w:lineRule="auto"/>
        <w:jc w:val="center"/>
        <w:rPr>
          <w:rFonts w:ascii="Times New Roman" w:hAnsi="Times New Roman" w:cs="Times New Roman"/>
          <w:b/>
          <w:bCs/>
          <w:sz w:val="28"/>
          <w:szCs w:val="28"/>
          <w:lang w:eastAsia="ar-SA"/>
        </w:rPr>
      </w:pPr>
      <w:r w:rsidRPr="00273AA1">
        <w:rPr>
          <w:rFonts w:ascii="Times New Roman" w:hAnsi="Times New Roman" w:cs="Times New Roman"/>
          <w:b/>
          <w:bCs/>
          <w:sz w:val="28"/>
          <w:szCs w:val="28"/>
          <w:lang w:eastAsia="ar-SA"/>
        </w:rPr>
        <w:t>4.5.</w:t>
      </w:r>
      <w:proofErr w:type="gramStart"/>
      <w:r w:rsidRPr="00273AA1">
        <w:rPr>
          <w:rFonts w:ascii="Times New Roman" w:hAnsi="Times New Roman" w:cs="Times New Roman"/>
          <w:b/>
          <w:bCs/>
          <w:sz w:val="28"/>
          <w:szCs w:val="28"/>
          <w:lang w:eastAsia="ar-SA"/>
        </w:rPr>
        <w:t>1.Нормативная</w:t>
      </w:r>
      <w:proofErr w:type="gramEnd"/>
      <w:r w:rsidRPr="00273AA1">
        <w:rPr>
          <w:rFonts w:ascii="Times New Roman" w:hAnsi="Times New Roman" w:cs="Times New Roman"/>
          <w:b/>
          <w:bCs/>
          <w:sz w:val="28"/>
          <w:szCs w:val="28"/>
          <w:lang w:eastAsia="ar-SA"/>
        </w:rPr>
        <w:t xml:space="preserve"> база обеспечения  условий безопасности  в школе</w:t>
      </w:r>
    </w:p>
    <w:p w:rsidR="00490620" w:rsidRDefault="00490620" w:rsidP="00085DFF">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в 20</w:t>
      </w:r>
      <w:r w:rsidR="00381A1B">
        <w:rPr>
          <w:rFonts w:ascii="Times New Roman" w:hAnsi="Times New Roman" w:cs="Times New Roman"/>
          <w:b/>
          <w:bCs/>
          <w:sz w:val="28"/>
          <w:szCs w:val="28"/>
          <w:lang w:eastAsia="ar-SA"/>
        </w:rPr>
        <w:t>2</w:t>
      </w:r>
      <w:r w:rsidR="003B0D9A">
        <w:rPr>
          <w:rFonts w:ascii="Times New Roman" w:hAnsi="Times New Roman" w:cs="Times New Roman"/>
          <w:b/>
          <w:bCs/>
          <w:sz w:val="28"/>
          <w:szCs w:val="28"/>
          <w:lang w:eastAsia="ar-SA"/>
        </w:rPr>
        <w:t>2</w:t>
      </w:r>
      <w:r w:rsidRPr="00273AA1">
        <w:rPr>
          <w:rFonts w:ascii="Times New Roman" w:hAnsi="Times New Roman" w:cs="Times New Roman"/>
          <w:b/>
          <w:bCs/>
          <w:sz w:val="28"/>
          <w:szCs w:val="28"/>
          <w:lang w:eastAsia="ar-SA"/>
        </w:rPr>
        <w:t xml:space="preserve"> году</w:t>
      </w:r>
    </w:p>
    <w:p w:rsidR="00347123" w:rsidRDefault="00347123" w:rsidP="00085DFF">
      <w:pPr>
        <w:suppressAutoHyphens/>
        <w:spacing w:after="0" w:line="240" w:lineRule="auto"/>
        <w:jc w:val="center"/>
        <w:rPr>
          <w:rFonts w:ascii="Times New Roman" w:hAnsi="Times New Roman" w:cs="Times New Roman"/>
          <w:b/>
          <w:bCs/>
          <w:sz w:val="28"/>
          <w:szCs w:val="28"/>
          <w:lang w:eastAsia="ar-SA"/>
        </w:rPr>
      </w:pPr>
    </w:p>
    <w:p w:rsidR="00347123" w:rsidRPr="00273AA1" w:rsidRDefault="00347123" w:rsidP="00085DFF">
      <w:pPr>
        <w:suppressAutoHyphens/>
        <w:spacing w:after="0" w:line="240" w:lineRule="auto"/>
        <w:jc w:val="center"/>
        <w:rPr>
          <w:rFonts w:ascii="Times New Roman" w:hAnsi="Times New Roman" w:cs="Times New Roman"/>
          <w:b/>
          <w:bCs/>
          <w:sz w:val="28"/>
          <w:szCs w:val="28"/>
          <w:lang w:eastAsia="ar-SA"/>
        </w:rPr>
      </w:pPr>
    </w:p>
    <w:p w:rsidR="00490620" w:rsidRPr="00273AA1" w:rsidRDefault="00490620" w:rsidP="00085DFF">
      <w:pPr>
        <w:suppressAutoHyphens/>
        <w:spacing w:after="0" w:line="240" w:lineRule="auto"/>
        <w:jc w:val="center"/>
        <w:rPr>
          <w:rFonts w:ascii="Times New Roman" w:hAnsi="Times New Roman" w:cs="Times New Roman"/>
          <w:b/>
          <w:bCs/>
          <w:sz w:val="28"/>
          <w:szCs w:val="28"/>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51"/>
        <w:gridCol w:w="4432"/>
      </w:tblGrid>
      <w:tr w:rsidR="00490620" w:rsidRPr="00273AA1" w:rsidTr="00347123">
        <w:tc>
          <w:tcPr>
            <w:tcW w:w="702" w:type="dxa"/>
            <w:vMerge w:val="restart"/>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8783" w:type="dxa"/>
            <w:gridSpan w:val="2"/>
          </w:tcPr>
          <w:p w:rsidR="00490620" w:rsidRPr="00392A50" w:rsidRDefault="00490620" w:rsidP="00085DFF">
            <w:pPr>
              <w:suppressAutoHyphens/>
              <w:spacing w:after="0" w:line="240" w:lineRule="auto"/>
              <w:jc w:val="center"/>
              <w:rPr>
                <w:rFonts w:ascii="Times New Roman" w:hAnsi="Times New Roman" w:cs="Times New Roman"/>
                <w:sz w:val="24"/>
                <w:szCs w:val="24"/>
                <w:lang w:eastAsia="ar-SA"/>
              </w:rPr>
            </w:pPr>
            <w:r w:rsidRPr="00392A50">
              <w:rPr>
                <w:rFonts w:ascii="Times New Roman" w:hAnsi="Times New Roman" w:cs="Times New Roman"/>
                <w:sz w:val="24"/>
                <w:szCs w:val="24"/>
                <w:lang w:eastAsia="ar-SA"/>
              </w:rPr>
              <w:t>Наименование документов</w:t>
            </w:r>
          </w:p>
        </w:tc>
      </w:tr>
      <w:tr w:rsidR="00490620" w:rsidRPr="00273AA1" w:rsidTr="00347123">
        <w:tc>
          <w:tcPr>
            <w:tcW w:w="702" w:type="dxa"/>
            <w:vMerge/>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4351"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 Начало года</w:t>
            </w:r>
          </w:p>
        </w:tc>
        <w:tc>
          <w:tcPr>
            <w:tcW w:w="443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 Конец года</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8783" w:type="dxa"/>
            <w:gridSpan w:val="2"/>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Федеральный уровень</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1</w:t>
            </w:r>
          </w:p>
        </w:tc>
        <w:tc>
          <w:tcPr>
            <w:tcW w:w="4351" w:type="dxa"/>
          </w:tcPr>
          <w:p w:rsidR="00490620" w:rsidRPr="00273AA1" w:rsidRDefault="00490620" w:rsidP="00085DFF">
            <w:pPr>
              <w:suppressAutoHyphens/>
              <w:spacing w:after="0" w:line="240" w:lineRule="auto"/>
              <w:jc w:val="both"/>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Положение об организации контрольно-пропускного режима</w:t>
            </w:r>
          </w:p>
        </w:tc>
        <w:tc>
          <w:tcPr>
            <w:tcW w:w="443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Положение об организации контрольно-пропускного режима</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2</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антитеррористической защищенности школы</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антитеррористической защищенности школы</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8783" w:type="dxa"/>
            <w:gridSpan w:val="2"/>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Региональный уровень</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3</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Журнал учета посетителей</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Журнал учета посетителей</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4</w:t>
            </w:r>
          </w:p>
        </w:tc>
        <w:tc>
          <w:tcPr>
            <w:tcW w:w="4351" w:type="dxa"/>
          </w:tcPr>
          <w:p w:rsidR="00490620" w:rsidRPr="00273AA1" w:rsidRDefault="00490620" w:rsidP="00085DFF">
            <w:pPr>
              <w:suppressAutoHyphens/>
              <w:spacing w:after="0" w:line="240" w:lineRule="auto"/>
              <w:jc w:val="both"/>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памятки о поведении в случае теракта</w:t>
            </w:r>
          </w:p>
        </w:tc>
        <w:tc>
          <w:tcPr>
            <w:tcW w:w="4432" w:type="dxa"/>
          </w:tcPr>
          <w:p w:rsidR="00490620" w:rsidRPr="00273AA1" w:rsidRDefault="00490620" w:rsidP="00B65D28">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Пакет документов по антитеррористической защищенности объекта</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4351" w:type="dxa"/>
          </w:tcPr>
          <w:p w:rsidR="00490620" w:rsidRPr="00273AA1" w:rsidRDefault="00490620" w:rsidP="00085DFF">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Паспорт безопасности объекта</w:t>
            </w:r>
          </w:p>
        </w:tc>
        <w:tc>
          <w:tcPr>
            <w:tcW w:w="4432" w:type="dxa"/>
          </w:tcPr>
          <w:p w:rsidR="00490620" w:rsidRPr="00273AA1" w:rsidRDefault="00490620" w:rsidP="00B65D28">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Паспорт безопасности объекта</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8783" w:type="dxa"/>
            <w:gridSpan w:val="2"/>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Муниципальный уровень</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Рекомендации национального антитеррористического комитета (НАК)</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Рекомендации национального антитеррористического комитета (НАК)</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дорожной безопасности</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дорожной безопасности</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антитеррористической защищенности объекта</w:t>
            </w:r>
          </w:p>
        </w:tc>
        <w:tc>
          <w:tcPr>
            <w:tcW w:w="4432" w:type="dxa"/>
          </w:tcPr>
          <w:p w:rsidR="00490620" w:rsidRPr="00273AA1" w:rsidRDefault="00490620" w:rsidP="008504F5">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Паспорт антитеррористической защищенности объекта</w:t>
            </w:r>
          </w:p>
        </w:tc>
      </w:tr>
      <w:tr w:rsidR="00490620" w:rsidRPr="00273AA1" w:rsidTr="00347123">
        <w:tc>
          <w:tcPr>
            <w:tcW w:w="702" w:type="dxa"/>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p>
        </w:tc>
        <w:tc>
          <w:tcPr>
            <w:tcW w:w="8783" w:type="dxa"/>
            <w:gridSpan w:val="2"/>
          </w:tcPr>
          <w:p w:rsidR="00490620" w:rsidRPr="00273AA1" w:rsidRDefault="00490620" w:rsidP="00085DFF">
            <w:pPr>
              <w:suppressAutoHyphens/>
              <w:spacing w:after="0" w:line="240" w:lineRule="auto"/>
              <w:jc w:val="center"/>
              <w:rPr>
                <w:rFonts w:ascii="Times New Roman" w:hAnsi="Times New Roman" w:cs="Times New Roman"/>
                <w:sz w:val="24"/>
                <w:szCs w:val="24"/>
                <w:lang w:eastAsia="ar-SA"/>
              </w:rPr>
            </w:pPr>
            <w:r w:rsidRPr="00273AA1">
              <w:rPr>
                <w:rFonts w:ascii="Times New Roman" w:hAnsi="Times New Roman" w:cs="Times New Roman"/>
                <w:sz w:val="24"/>
                <w:szCs w:val="24"/>
                <w:lang w:eastAsia="ar-SA"/>
              </w:rPr>
              <w:t>Школьный уровень</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Устав школы</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Устав школы</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Инструкция о дежурстве по школе</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Инструкция о дежурстве по школе</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Акт готовности школы к новому учебному году</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Акт готовности школы к новому учебному году</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Инструкции и </w:t>
            </w:r>
            <w:proofErr w:type="gramStart"/>
            <w:r w:rsidRPr="00273AA1">
              <w:rPr>
                <w:rFonts w:ascii="Times New Roman" w:hAnsi="Times New Roman" w:cs="Times New Roman"/>
                <w:sz w:val="24"/>
                <w:szCs w:val="24"/>
                <w:lang w:eastAsia="ar-SA"/>
              </w:rPr>
              <w:t>инструктажи  по</w:t>
            </w:r>
            <w:proofErr w:type="gramEnd"/>
            <w:r w:rsidRPr="00273AA1">
              <w:rPr>
                <w:rFonts w:ascii="Times New Roman" w:hAnsi="Times New Roman" w:cs="Times New Roman"/>
                <w:sz w:val="24"/>
                <w:szCs w:val="24"/>
                <w:lang w:eastAsia="ar-SA"/>
              </w:rPr>
              <w:t xml:space="preserve"> обеспечению пожарной безопасности</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инструктажи по обеспечению пожарной безопасности</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инструктажи о поведении на дорогах</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инструктажи о поведении на дорогах</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инструктажи по эвакуации людей и имущества в случае ЧС</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Инструкции и инструктажи по эвакуации людей и имущества в случае ЧС</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Правила организованной перевозки групп детей автобусами </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Правила организованной перевозки групп детей автобусами</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Инструкции по оказанию первой </w:t>
            </w:r>
            <w:r>
              <w:rPr>
                <w:rFonts w:ascii="Times New Roman" w:hAnsi="Times New Roman" w:cs="Times New Roman"/>
                <w:sz w:val="24"/>
                <w:szCs w:val="24"/>
                <w:lang w:eastAsia="ar-SA"/>
              </w:rPr>
              <w:t xml:space="preserve">доврачебной </w:t>
            </w:r>
            <w:r w:rsidRPr="00273AA1">
              <w:rPr>
                <w:rFonts w:ascii="Times New Roman" w:hAnsi="Times New Roman" w:cs="Times New Roman"/>
                <w:sz w:val="24"/>
                <w:szCs w:val="24"/>
                <w:lang w:eastAsia="ar-SA"/>
              </w:rPr>
              <w:t>медицинской помощи при ДТП и в чрезвычайных ситуациях</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 xml:space="preserve">Инструкции по оказанию первой </w:t>
            </w:r>
            <w:r>
              <w:rPr>
                <w:rFonts w:ascii="Times New Roman" w:hAnsi="Times New Roman" w:cs="Times New Roman"/>
                <w:sz w:val="24"/>
                <w:szCs w:val="24"/>
                <w:lang w:eastAsia="ar-SA"/>
              </w:rPr>
              <w:t xml:space="preserve">доврачебной </w:t>
            </w:r>
            <w:r w:rsidRPr="00273AA1">
              <w:rPr>
                <w:rFonts w:ascii="Times New Roman" w:hAnsi="Times New Roman" w:cs="Times New Roman"/>
                <w:sz w:val="24"/>
                <w:szCs w:val="24"/>
                <w:lang w:eastAsia="ar-SA"/>
              </w:rPr>
              <w:t>медицинской помощи при ДТП и в чрезвычайных ситуациях</w:t>
            </w:r>
          </w:p>
        </w:tc>
      </w:tr>
      <w:tr w:rsidR="00490620" w:rsidRPr="00273AA1" w:rsidTr="00347123">
        <w:tc>
          <w:tcPr>
            <w:tcW w:w="702" w:type="dxa"/>
          </w:tcPr>
          <w:p w:rsidR="00490620" w:rsidRPr="00273AA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17</w:t>
            </w:r>
          </w:p>
        </w:tc>
        <w:tc>
          <w:tcPr>
            <w:tcW w:w="4351"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Порядок действий должностных лиц и персонала в случае получения сообщений (телефонных, почтовых, анонимных), содержащих угрозы террористического характера</w:t>
            </w:r>
          </w:p>
        </w:tc>
        <w:tc>
          <w:tcPr>
            <w:tcW w:w="4432" w:type="dxa"/>
          </w:tcPr>
          <w:p w:rsidR="00490620" w:rsidRPr="00273AA1" w:rsidRDefault="00490620" w:rsidP="00085DFF">
            <w:pPr>
              <w:suppressAutoHyphens/>
              <w:spacing w:after="0" w:line="240" w:lineRule="auto"/>
              <w:rPr>
                <w:rFonts w:ascii="Times New Roman" w:hAnsi="Times New Roman" w:cs="Times New Roman"/>
                <w:sz w:val="24"/>
                <w:szCs w:val="24"/>
                <w:lang w:eastAsia="ar-SA"/>
              </w:rPr>
            </w:pPr>
            <w:r w:rsidRPr="00273AA1">
              <w:rPr>
                <w:rFonts w:ascii="Times New Roman" w:hAnsi="Times New Roman" w:cs="Times New Roman"/>
                <w:sz w:val="24"/>
                <w:szCs w:val="24"/>
                <w:lang w:eastAsia="ar-SA"/>
              </w:rPr>
              <w:t>Порядок действий должностных лиц и персонала в случае получения сообщений (телефонных, почтовых, анонимных), содержащих угрозы террористического характера</w:t>
            </w:r>
          </w:p>
        </w:tc>
      </w:tr>
      <w:tr w:rsidR="00347123" w:rsidRPr="00273AA1" w:rsidTr="00347123">
        <w:tc>
          <w:tcPr>
            <w:tcW w:w="702" w:type="dxa"/>
          </w:tcPr>
          <w:p w:rsidR="00347123" w:rsidRDefault="00347123"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18</w:t>
            </w:r>
          </w:p>
        </w:tc>
        <w:tc>
          <w:tcPr>
            <w:tcW w:w="4351" w:type="dxa"/>
          </w:tcPr>
          <w:p w:rsidR="00347123" w:rsidRPr="00347123" w:rsidRDefault="00347123" w:rsidP="00085DFF">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Инструкции, журналы по препятствию распространения </w:t>
            </w:r>
            <w:r>
              <w:rPr>
                <w:rFonts w:ascii="Times New Roman" w:hAnsi="Times New Roman" w:cs="Times New Roman"/>
                <w:sz w:val="24"/>
                <w:szCs w:val="24"/>
                <w:lang w:val="en-US" w:eastAsia="ar-SA"/>
              </w:rPr>
              <w:t>COVID</w:t>
            </w:r>
            <w:r w:rsidRPr="00347123">
              <w:rPr>
                <w:rFonts w:ascii="Times New Roman" w:hAnsi="Times New Roman" w:cs="Times New Roman"/>
                <w:sz w:val="24"/>
                <w:szCs w:val="24"/>
                <w:lang w:eastAsia="ar-SA"/>
              </w:rPr>
              <w:t xml:space="preserve"> -19</w:t>
            </w:r>
          </w:p>
        </w:tc>
        <w:tc>
          <w:tcPr>
            <w:tcW w:w="4432" w:type="dxa"/>
          </w:tcPr>
          <w:p w:rsidR="00347123" w:rsidRPr="00273AA1" w:rsidRDefault="00347123" w:rsidP="00085DFF">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Инструкции, журналы по препятствию распространения </w:t>
            </w:r>
            <w:r>
              <w:rPr>
                <w:rFonts w:ascii="Times New Roman" w:hAnsi="Times New Roman" w:cs="Times New Roman"/>
                <w:sz w:val="24"/>
                <w:szCs w:val="24"/>
                <w:lang w:val="en-US" w:eastAsia="ar-SA"/>
              </w:rPr>
              <w:t>COVID</w:t>
            </w:r>
            <w:r w:rsidRPr="00347123">
              <w:rPr>
                <w:rFonts w:ascii="Times New Roman" w:hAnsi="Times New Roman" w:cs="Times New Roman"/>
                <w:sz w:val="24"/>
                <w:szCs w:val="24"/>
                <w:lang w:eastAsia="ar-SA"/>
              </w:rPr>
              <w:t xml:space="preserve"> -19</w:t>
            </w:r>
          </w:p>
        </w:tc>
      </w:tr>
    </w:tbl>
    <w:p w:rsidR="00490620" w:rsidRPr="00273AA1" w:rsidRDefault="00490620" w:rsidP="00085DFF">
      <w:pPr>
        <w:suppressAutoHyphens/>
        <w:spacing w:after="0" w:line="240" w:lineRule="auto"/>
        <w:jc w:val="both"/>
        <w:rPr>
          <w:rFonts w:ascii="Times New Roman" w:hAnsi="Times New Roman" w:cs="Times New Roman"/>
          <w:sz w:val="28"/>
          <w:szCs w:val="28"/>
          <w:lang w:eastAsia="ar-SA"/>
        </w:rPr>
      </w:pPr>
    </w:p>
    <w:p w:rsidR="00490620" w:rsidRPr="00752F77" w:rsidRDefault="00490620" w:rsidP="00E5267B">
      <w:pPr>
        <w:suppressAutoHyphens/>
        <w:spacing w:after="0" w:line="240" w:lineRule="auto"/>
        <w:ind w:firstLine="567"/>
        <w:jc w:val="both"/>
        <w:rPr>
          <w:rFonts w:ascii="Times New Roman" w:hAnsi="Times New Roman" w:cs="Times New Roman"/>
          <w:color w:val="FF0000"/>
          <w:sz w:val="28"/>
          <w:szCs w:val="28"/>
          <w:lang w:eastAsia="ar-SA"/>
        </w:rPr>
      </w:pPr>
      <w:r w:rsidRPr="00273AA1">
        <w:rPr>
          <w:rFonts w:ascii="Times New Roman" w:hAnsi="Times New Roman" w:cs="Times New Roman"/>
          <w:sz w:val="28"/>
          <w:szCs w:val="28"/>
          <w:lang w:eastAsia="ar-SA"/>
        </w:rPr>
        <w:t xml:space="preserve">Выводы: документы по нормативной базе </w:t>
      </w:r>
      <w:proofErr w:type="gramStart"/>
      <w:r w:rsidRPr="00273AA1">
        <w:rPr>
          <w:rFonts w:ascii="Times New Roman" w:hAnsi="Times New Roman" w:cs="Times New Roman"/>
          <w:sz w:val="28"/>
          <w:szCs w:val="28"/>
          <w:lang w:eastAsia="ar-SA"/>
        </w:rPr>
        <w:t>обеспечения  условий</w:t>
      </w:r>
      <w:proofErr w:type="gramEnd"/>
      <w:r w:rsidRPr="00273AA1">
        <w:rPr>
          <w:rFonts w:ascii="Times New Roman" w:hAnsi="Times New Roman" w:cs="Times New Roman"/>
          <w:sz w:val="28"/>
          <w:szCs w:val="28"/>
          <w:lang w:eastAsia="ar-SA"/>
        </w:rPr>
        <w:t xml:space="preserve"> безопасности  в школе сформированы в полном объеме.</w:t>
      </w:r>
    </w:p>
    <w:p w:rsidR="00490620" w:rsidRPr="00752F77" w:rsidRDefault="00490620" w:rsidP="00085DFF">
      <w:pPr>
        <w:spacing w:after="0" w:line="240" w:lineRule="auto"/>
        <w:jc w:val="center"/>
        <w:rPr>
          <w:rFonts w:ascii="Times New Roman" w:hAnsi="Times New Roman" w:cs="Times New Roman"/>
          <w:b/>
          <w:bCs/>
          <w:color w:val="FF0000"/>
          <w:sz w:val="28"/>
          <w:szCs w:val="28"/>
          <w:lang w:eastAsia="ru-RU"/>
        </w:rPr>
      </w:pPr>
    </w:p>
    <w:p w:rsidR="00490620" w:rsidRPr="00273AA1" w:rsidRDefault="00490620" w:rsidP="00085DFF">
      <w:pPr>
        <w:spacing w:after="0" w:line="240" w:lineRule="auto"/>
        <w:jc w:val="center"/>
        <w:rPr>
          <w:rFonts w:ascii="Times New Roman" w:hAnsi="Times New Roman" w:cs="Times New Roman"/>
          <w:b/>
          <w:bCs/>
          <w:sz w:val="28"/>
          <w:szCs w:val="28"/>
          <w:lang w:eastAsia="ru-RU"/>
        </w:rPr>
      </w:pPr>
      <w:r w:rsidRPr="00273AA1">
        <w:rPr>
          <w:rFonts w:ascii="Times New Roman" w:hAnsi="Times New Roman" w:cs="Times New Roman"/>
          <w:b/>
          <w:bCs/>
          <w:sz w:val="28"/>
          <w:szCs w:val="28"/>
          <w:lang w:eastAsia="ru-RU"/>
        </w:rPr>
        <w:t>4.5.2. Результаты проверок надзорных органов в сфере образования</w:t>
      </w:r>
    </w:p>
    <w:p w:rsidR="00490620" w:rsidRPr="00273AA1" w:rsidRDefault="00490620" w:rsidP="00085DFF">
      <w:pPr>
        <w:spacing w:after="0" w:line="240" w:lineRule="auto"/>
        <w:jc w:val="center"/>
        <w:rPr>
          <w:rFonts w:ascii="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296"/>
        <w:gridCol w:w="2303"/>
        <w:gridCol w:w="3399"/>
        <w:gridCol w:w="2042"/>
      </w:tblGrid>
      <w:tr w:rsidR="00490620" w:rsidRPr="00273AA1">
        <w:tc>
          <w:tcPr>
            <w:tcW w:w="445" w:type="dxa"/>
          </w:tcPr>
          <w:p w:rsidR="00490620" w:rsidRPr="00273AA1" w:rsidRDefault="00490620" w:rsidP="00085DFF">
            <w:pPr>
              <w:spacing w:after="0" w:line="240" w:lineRule="auto"/>
              <w:jc w:val="center"/>
              <w:rPr>
                <w:rFonts w:ascii="Times New Roman" w:hAnsi="Times New Roman" w:cs="Times New Roman"/>
                <w:sz w:val="24"/>
                <w:szCs w:val="24"/>
                <w:lang w:eastAsia="ru-RU"/>
              </w:rPr>
            </w:pPr>
            <w:r w:rsidRPr="00273AA1">
              <w:rPr>
                <w:rFonts w:ascii="Times New Roman" w:hAnsi="Times New Roman" w:cs="Times New Roman"/>
                <w:sz w:val="24"/>
                <w:szCs w:val="24"/>
                <w:lang w:eastAsia="ru-RU"/>
              </w:rPr>
              <w:lastRenderedPageBreak/>
              <w:t>№</w:t>
            </w:r>
          </w:p>
        </w:tc>
        <w:tc>
          <w:tcPr>
            <w:tcW w:w="1296" w:type="dxa"/>
          </w:tcPr>
          <w:p w:rsidR="00490620" w:rsidRPr="00273AA1" w:rsidRDefault="00490620" w:rsidP="00085DFF">
            <w:pPr>
              <w:spacing w:after="0" w:line="240" w:lineRule="auto"/>
              <w:jc w:val="center"/>
              <w:rPr>
                <w:rFonts w:ascii="Times New Roman" w:hAnsi="Times New Roman" w:cs="Times New Roman"/>
                <w:sz w:val="24"/>
                <w:szCs w:val="24"/>
                <w:lang w:eastAsia="ru-RU"/>
              </w:rPr>
            </w:pPr>
            <w:r w:rsidRPr="00273AA1">
              <w:rPr>
                <w:rFonts w:ascii="Times New Roman" w:hAnsi="Times New Roman" w:cs="Times New Roman"/>
                <w:sz w:val="24"/>
                <w:szCs w:val="24"/>
                <w:lang w:eastAsia="ru-RU"/>
              </w:rPr>
              <w:t>сроки</w:t>
            </w:r>
          </w:p>
        </w:tc>
        <w:tc>
          <w:tcPr>
            <w:tcW w:w="2336" w:type="dxa"/>
          </w:tcPr>
          <w:p w:rsidR="00490620" w:rsidRPr="00273AA1" w:rsidRDefault="00490620" w:rsidP="00085DFF">
            <w:pPr>
              <w:spacing w:after="0" w:line="240" w:lineRule="auto"/>
              <w:jc w:val="center"/>
              <w:rPr>
                <w:rFonts w:ascii="Times New Roman" w:hAnsi="Times New Roman" w:cs="Times New Roman"/>
                <w:sz w:val="24"/>
                <w:szCs w:val="24"/>
                <w:lang w:eastAsia="ru-RU"/>
              </w:rPr>
            </w:pPr>
            <w:r w:rsidRPr="00273AA1">
              <w:rPr>
                <w:rFonts w:ascii="Times New Roman" w:hAnsi="Times New Roman" w:cs="Times New Roman"/>
                <w:sz w:val="24"/>
                <w:szCs w:val="24"/>
                <w:lang w:eastAsia="ru-RU"/>
              </w:rPr>
              <w:t>наименование надзорного органа</w:t>
            </w:r>
          </w:p>
        </w:tc>
        <w:tc>
          <w:tcPr>
            <w:tcW w:w="3544" w:type="dxa"/>
          </w:tcPr>
          <w:p w:rsidR="00490620" w:rsidRPr="00273AA1" w:rsidRDefault="00490620" w:rsidP="00085DFF">
            <w:pPr>
              <w:spacing w:after="0" w:line="240" w:lineRule="auto"/>
              <w:jc w:val="center"/>
              <w:rPr>
                <w:rFonts w:ascii="Times New Roman" w:hAnsi="Times New Roman" w:cs="Times New Roman"/>
                <w:sz w:val="24"/>
                <w:szCs w:val="24"/>
                <w:lang w:eastAsia="ru-RU"/>
              </w:rPr>
            </w:pPr>
            <w:r w:rsidRPr="00273AA1">
              <w:rPr>
                <w:rFonts w:ascii="Times New Roman" w:hAnsi="Times New Roman" w:cs="Times New Roman"/>
                <w:sz w:val="24"/>
                <w:szCs w:val="24"/>
                <w:lang w:eastAsia="ru-RU"/>
              </w:rPr>
              <w:t>результаты проверки</w:t>
            </w:r>
          </w:p>
        </w:tc>
        <w:tc>
          <w:tcPr>
            <w:tcW w:w="2093" w:type="dxa"/>
          </w:tcPr>
          <w:p w:rsidR="00490620" w:rsidRPr="00273AA1" w:rsidRDefault="00490620" w:rsidP="00085DFF">
            <w:pPr>
              <w:spacing w:after="0" w:line="240" w:lineRule="auto"/>
              <w:jc w:val="center"/>
              <w:rPr>
                <w:rFonts w:ascii="Times New Roman" w:hAnsi="Times New Roman" w:cs="Times New Roman"/>
                <w:sz w:val="24"/>
                <w:szCs w:val="24"/>
                <w:lang w:eastAsia="ru-RU"/>
              </w:rPr>
            </w:pPr>
            <w:r w:rsidRPr="00273AA1">
              <w:rPr>
                <w:rFonts w:ascii="Times New Roman" w:hAnsi="Times New Roman" w:cs="Times New Roman"/>
                <w:sz w:val="24"/>
                <w:szCs w:val="24"/>
                <w:lang w:eastAsia="ru-RU"/>
              </w:rPr>
              <w:t>принятые меры</w:t>
            </w:r>
          </w:p>
        </w:tc>
      </w:tr>
      <w:tr w:rsidR="00490620" w:rsidRPr="00273AA1">
        <w:trPr>
          <w:trHeight w:val="272"/>
        </w:trPr>
        <w:tc>
          <w:tcPr>
            <w:tcW w:w="445" w:type="dxa"/>
          </w:tcPr>
          <w:p w:rsidR="00490620" w:rsidRPr="00273AA1" w:rsidRDefault="00490620" w:rsidP="00085DFF">
            <w:pPr>
              <w:spacing w:after="0" w:line="240" w:lineRule="auto"/>
              <w:rPr>
                <w:rFonts w:ascii="Times New Roman" w:hAnsi="Times New Roman" w:cs="Times New Roman"/>
                <w:sz w:val="24"/>
                <w:szCs w:val="24"/>
                <w:lang w:eastAsia="ru-RU"/>
              </w:rPr>
            </w:pPr>
            <w:r w:rsidRPr="00273AA1">
              <w:rPr>
                <w:rFonts w:ascii="Times New Roman" w:hAnsi="Times New Roman" w:cs="Times New Roman"/>
                <w:sz w:val="24"/>
                <w:szCs w:val="24"/>
                <w:lang w:eastAsia="ru-RU"/>
              </w:rPr>
              <w:t>1</w:t>
            </w:r>
          </w:p>
        </w:tc>
        <w:tc>
          <w:tcPr>
            <w:tcW w:w="1296" w:type="dxa"/>
          </w:tcPr>
          <w:p w:rsidR="00490620" w:rsidRPr="00347123" w:rsidRDefault="00347123" w:rsidP="008504F5">
            <w:pPr>
              <w:rPr>
                <w:rFonts w:ascii="Times New Roman" w:hAnsi="Times New Roman" w:cs="Times New Roman"/>
                <w:sz w:val="24"/>
                <w:szCs w:val="24"/>
              </w:rPr>
            </w:pPr>
            <w:r>
              <w:rPr>
                <w:rFonts w:ascii="Times New Roman" w:hAnsi="Times New Roman" w:cs="Times New Roman"/>
                <w:sz w:val="24"/>
                <w:szCs w:val="24"/>
              </w:rPr>
              <w:t>До 01.07.2022 года</w:t>
            </w:r>
          </w:p>
        </w:tc>
        <w:tc>
          <w:tcPr>
            <w:tcW w:w="2336" w:type="dxa"/>
          </w:tcPr>
          <w:p w:rsidR="00490620" w:rsidRPr="00273AA1" w:rsidRDefault="00347123" w:rsidP="00085DF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Прокуратура Чердаклинского района</w:t>
            </w:r>
          </w:p>
        </w:tc>
        <w:tc>
          <w:tcPr>
            <w:tcW w:w="3544" w:type="dxa"/>
          </w:tcPr>
          <w:p w:rsidR="00490620" w:rsidRPr="00273AA1" w:rsidRDefault="00347123" w:rsidP="008504F5">
            <w:pPr>
              <w:rPr>
                <w:rFonts w:ascii="Times New Roman" w:hAnsi="Times New Roman" w:cs="Times New Roman"/>
                <w:sz w:val="24"/>
                <w:szCs w:val="24"/>
              </w:rPr>
            </w:pPr>
            <w:r>
              <w:rPr>
                <w:rFonts w:ascii="Times New Roman" w:hAnsi="Times New Roman" w:cs="Times New Roman"/>
                <w:sz w:val="24"/>
                <w:szCs w:val="24"/>
              </w:rPr>
              <w:t xml:space="preserve">Организация </w:t>
            </w:r>
            <w:r w:rsidR="003C650B">
              <w:rPr>
                <w:rFonts w:ascii="Times New Roman" w:hAnsi="Times New Roman" w:cs="Times New Roman"/>
                <w:sz w:val="24"/>
                <w:szCs w:val="24"/>
              </w:rPr>
              <w:t>доступности</w:t>
            </w:r>
          </w:p>
        </w:tc>
        <w:tc>
          <w:tcPr>
            <w:tcW w:w="2093" w:type="dxa"/>
          </w:tcPr>
          <w:p w:rsidR="00490620" w:rsidRPr="00273AA1" w:rsidRDefault="003B0D9A" w:rsidP="00085D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Выполнено</w:t>
            </w:r>
          </w:p>
        </w:tc>
      </w:tr>
    </w:tbl>
    <w:p w:rsidR="00490620" w:rsidRPr="00273AA1" w:rsidRDefault="00490620" w:rsidP="00085DFF">
      <w:pPr>
        <w:suppressAutoHyphens/>
        <w:spacing w:after="0" w:line="240" w:lineRule="auto"/>
        <w:ind w:firstLine="708"/>
        <w:jc w:val="both"/>
        <w:rPr>
          <w:rFonts w:ascii="Times New Roman" w:hAnsi="Times New Roman" w:cs="Times New Roman"/>
          <w:sz w:val="28"/>
          <w:szCs w:val="28"/>
          <w:lang w:eastAsia="ar-SA"/>
        </w:rPr>
      </w:pPr>
    </w:p>
    <w:p w:rsidR="00490620" w:rsidRPr="00273AA1" w:rsidRDefault="00490620" w:rsidP="00085DFF">
      <w:pPr>
        <w:suppressAutoHyphens/>
        <w:spacing w:after="0" w:line="240" w:lineRule="auto"/>
        <w:ind w:firstLine="708"/>
        <w:jc w:val="both"/>
        <w:rPr>
          <w:rFonts w:ascii="Times New Roman" w:hAnsi="Times New Roman" w:cs="Times New Roman"/>
          <w:sz w:val="24"/>
          <w:szCs w:val="24"/>
          <w:lang w:eastAsia="ar-SA"/>
        </w:rPr>
      </w:pPr>
      <w:r w:rsidRPr="006028B5">
        <w:rPr>
          <w:rFonts w:ascii="Times New Roman" w:hAnsi="Times New Roman" w:cs="Times New Roman"/>
          <w:b/>
          <w:bCs/>
          <w:sz w:val="28"/>
          <w:szCs w:val="28"/>
          <w:lang w:eastAsia="ar-SA"/>
        </w:rPr>
        <w:t>Выводы</w:t>
      </w:r>
      <w:proofErr w:type="gramStart"/>
      <w:r w:rsidRPr="006028B5">
        <w:rPr>
          <w:rFonts w:ascii="Times New Roman" w:hAnsi="Times New Roman" w:cs="Times New Roman"/>
          <w:b/>
          <w:bCs/>
          <w:sz w:val="28"/>
          <w:szCs w:val="28"/>
          <w:lang w:eastAsia="ar-SA"/>
        </w:rPr>
        <w:t>:</w:t>
      </w:r>
      <w:r w:rsidRPr="00273AA1">
        <w:rPr>
          <w:rFonts w:ascii="Times New Roman" w:hAnsi="Times New Roman" w:cs="Times New Roman"/>
          <w:sz w:val="28"/>
          <w:szCs w:val="28"/>
          <w:lang w:eastAsia="ar-SA"/>
        </w:rPr>
        <w:t xml:space="preserve"> </w:t>
      </w:r>
      <w:r w:rsidR="003C650B">
        <w:rPr>
          <w:rFonts w:ascii="Times New Roman" w:hAnsi="Times New Roman" w:cs="Times New Roman"/>
          <w:sz w:val="28"/>
          <w:szCs w:val="28"/>
          <w:lang w:eastAsia="ar-SA"/>
        </w:rPr>
        <w:t>Есть</w:t>
      </w:r>
      <w:proofErr w:type="gramEnd"/>
      <w:r w:rsidR="003C650B">
        <w:rPr>
          <w:rFonts w:ascii="Times New Roman" w:hAnsi="Times New Roman" w:cs="Times New Roman"/>
          <w:sz w:val="28"/>
          <w:szCs w:val="28"/>
          <w:lang w:eastAsia="ar-SA"/>
        </w:rPr>
        <w:t xml:space="preserve"> предписания прокуратуры</w:t>
      </w:r>
    </w:p>
    <w:p w:rsidR="00490620" w:rsidRPr="00752F77" w:rsidRDefault="00490620" w:rsidP="00085DFF">
      <w:pPr>
        <w:suppressAutoHyphens/>
        <w:spacing w:after="0" w:line="240" w:lineRule="auto"/>
        <w:rPr>
          <w:rFonts w:ascii="Times New Roman" w:hAnsi="Times New Roman" w:cs="Times New Roman"/>
          <w:color w:val="FF0000"/>
          <w:sz w:val="28"/>
          <w:szCs w:val="28"/>
          <w:lang w:eastAsia="ar-SA"/>
        </w:rPr>
      </w:pPr>
    </w:p>
    <w:p w:rsidR="00490620" w:rsidRPr="00587D1B" w:rsidRDefault="00490620" w:rsidP="00085DFF">
      <w:pPr>
        <w:suppressAutoHyphens/>
        <w:spacing w:after="0" w:line="240" w:lineRule="auto"/>
        <w:ind w:firstLine="709"/>
        <w:jc w:val="center"/>
        <w:rPr>
          <w:rFonts w:ascii="Times New Roman" w:hAnsi="Times New Roman" w:cs="Times New Roman"/>
          <w:b/>
          <w:bCs/>
          <w:sz w:val="28"/>
          <w:szCs w:val="28"/>
          <w:lang w:eastAsia="ar-SA"/>
        </w:rPr>
      </w:pPr>
      <w:r w:rsidRPr="00587D1B">
        <w:rPr>
          <w:rFonts w:ascii="Times New Roman" w:hAnsi="Times New Roman" w:cs="Times New Roman"/>
          <w:b/>
          <w:bCs/>
          <w:sz w:val="28"/>
          <w:szCs w:val="28"/>
          <w:lang w:eastAsia="ar-SA"/>
        </w:rPr>
        <w:t>4.5.3. Сведения о пропускном режиме в школе</w:t>
      </w:r>
    </w:p>
    <w:p w:rsidR="00490620" w:rsidRPr="00587D1B" w:rsidRDefault="00490620" w:rsidP="00085DFF">
      <w:pPr>
        <w:suppressAutoHyphens/>
        <w:spacing w:after="0" w:line="240" w:lineRule="auto"/>
        <w:ind w:firstLine="709"/>
        <w:jc w:val="center"/>
        <w:rPr>
          <w:rFonts w:ascii="Times New Roman" w:hAnsi="Times New Roman" w:cs="Times New Roman"/>
          <w:b/>
          <w:bCs/>
          <w:sz w:val="28"/>
          <w:szCs w:val="28"/>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2253"/>
        <w:gridCol w:w="2253"/>
        <w:gridCol w:w="1704"/>
        <w:gridCol w:w="1870"/>
      </w:tblGrid>
      <w:tr w:rsidR="00490620" w:rsidRPr="00B55111">
        <w:tc>
          <w:tcPr>
            <w:tcW w:w="1422"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p>
        </w:tc>
        <w:tc>
          <w:tcPr>
            <w:tcW w:w="6369" w:type="dxa"/>
            <w:gridSpan w:val="3"/>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категории граждан</w:t>
            </w:r>
          </w:p>
        </w:tc>
        <w:tc>
          <w:tcPr>
            <w:tcW w:w="1923" w:type="dxa"/>
            <w:vMerge w:val="restart"/>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всего человек</w:t>
            </w:r>
          </w:p>
        </w:tc>
      </w:tr>
      <w:tr w:rsidR="00490620" w:rsidRPr="00B55111">
        <w:tc>
          <w:tcPr>
            <w:tcW w:w="1422" w:type="dxa"/>
          </w:tcPr>
          <w:p w:rsidR="00490620" w:rsidRPr="00B55111" w:rsidRDefault="00490620" w:rsidP="000F116E">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20</w:t>
            </w:r>
            <w:r w:rsidR="003C650B">
              <w:rPr>
                <w:rFonts w:ascii="Times New Roman" w:hAnsi="Times New Roman" w:cs="Times New Roman"/>
                <w:sz w:val="24"/>
                <w:szCs w:val="24"/>
                <w:lang w:eastAsia="ar-SA"/>
              </w:rPr>
              <w:t>21</w:t>
            </w:r>
            <w:r w:rsidRPr="00B55111">
              <w:rPr>
                <w:rFonts w:ascii="Times New Roman" w:hAnsi="Times New Roman" w:cs="Times New Roman"/>
                <w:sz w:val="24"/>
                <w:szCs w:val="24"/>
                <w:lang w:eastAsia="ar-SA"/>
              </w:rPr>
              <w:t xml:space="preserve"> год</w:t>
            </w:r>
          </w:p>
        </w:tc>
        <w:tc>
          <w:tcPr>
            <w:tcW w:w="2318"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родители учащихся</w:t>
            </w:r>
          </w:p>
        </w:tc>
        <w:tc>
          <w:tcPr>
            <w:tcW w:w="2287"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представители учредителя</w:t>
            </w:r>
          </w:p>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и надзорных органов</w:t>
            </w:r>
          </w:p>
        </w:tc>
        <w:tc>
          <w:tcPr>
            <w:tcW w:w="1764"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иные лица</w:t>
            </w:r>
          </w:p>
        </w:tc>
        <w:tc>
          <w:tcPr>
            <w:tcW w:w="1923" w:type="dxa"/>
            <w:vMerge/>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январь</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0</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февраль</w:t>
            </w:r>
          </w:p>
        </w:tc>
        <w:tc>
          <w:tcPr>
            <w:tcW w:w="2318" w:type="dxa"/>
          </w:tcPr>
          <w:p w:rsidR="00490620" w:rsidRPr="00B55111" w:rsidRDefault="00490620" w:rsidP="006B3AD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28</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0</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март</w:t>
            </w:r>
          </w:p>
        </w:tc>
        <w:tc>
          <w:tcPr>
            <w:tcW w:w="2318" w:type="dxa"/>
          </w:tcPr>
          <w:p w:rsidR="00490620" w:rsidRPr="00B55111" w:rsidRDefault="00490620" w:rsidP="006B3AD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апрель</w:t>
            </w:r>
          </w:p>
        </w:tc>
        <w:tc>
          <w:tcPr>
            <w:tcW w:w="2318" w:type="dxa"/>
          </w:tcPr>
          <w:p w:rsidR="00490620" w:rsidRPr="00B55111" w:rsidRDefault="00490620" w:rsidP="00D67A9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w:t>
            </w:r>
          </w:p>
        </w:tc>
        <w:tc>
          <w:tcPr>
            <w:tcW w:w="2287" w:type="dxa"/>
          </w:tcPr>
          <w:p w:rsidR="00490620" w:rsidRPr="00B55111" w:rsidRDefault="00E453C2"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31</w:t>
            </w: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май</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17</w:t>
            </w:r>
          </w:p>
        </w:tc>
      </w:tr>
      <w:tr w:rsidR="00490620" w:rsidRPr="00B55111">
        <w:tc>
          <w:tcPr>
            <w:tcW w:w="1422"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июнь</w:t>
            </w:r>
          </w:p>
        </w:tc>
        <w:tc>
          <w:tcPr>
            <w:tcW w:w="2318" w:type="dxa"/>
          </w:tcPr>
          <w:p w:rsidR="00490620"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764" w:type="dxa"/>
          </w:tcPr>
          <w:p w:rsidR="00490620"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273AA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r>
      <w:tr w:rsidR="00490620" w:rsidRPr="00B55111">
        <w:tc>
          <w:tcPr>
            <w:tcW w:w="1422"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сентябрь</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27</w:t>
            </w:r>
          </w:p>
        </w:tc>
      </w:tr>
      <w:tr w:rsidR="00490620" w:rsidRPr="00B55111">
        <w:tc>
          <w:tcPr>
            <w:tcW w:w="1422"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октябрь</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1923"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w:t>
            </w:r>
          </w:p>
        </w:tc>
      </w:tr>
      <w:tr w:rsidR="00490620" w:rsidRPr="00B55111">
        <w:tc>
          <w:tcPr>
            <w:tcW w:w="1422"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ноябрь</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34</w:t>
            </w:r>
          </w:p>
        </w:tc>
      </w:tr>
      <w:tr w:rsidR="00490620" w:rsidRPr="00B55111">
        <w:tc>
          <w:tcPr>
            <w:tcW w:w="1422"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декабрь</w:t>
            </w:r>
          </w:p>
        </w:tc>
        <w:tc>
          <w:tcPr>
            <w:tcW w:w="2318"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287"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764" w:type="dxa"/>
          </w:tcPr>
          <w:p w:rsidR="00490620" w:rsidRPr="00B55111" w:rsidRDefault="00490620" w:rsidP="006A55C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23" w:type="dxa"/>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18</w:t>
            </w:r>
          </w:p>
        </w:tc>
      </w:tr>
      <w:tr w:rsidR="00490620" w:rsidRPr="00B55111">
        <w:tc>
          <w:tcPr>
            <w:tcW w:w="1422" w:type="dxa"/>
          </w:tcPr>
          <w:p w:rsidR="00490620" w:rsidRPr="00587D1B" w:rsidRDefault="00490620" w:rsidP="00085DFF">
            <w:pPr>
              <w:suppressAutoHyphens/>
              <w:spacing w:after="0" w:line="240" w:lineRule="auto"/>
              <w:jc w:val="center"/>
              <w:rPr>
                <w:rFonts w:ascii="Times New Roman" w:hAnsi="Times New Roman" w:cs="Times New Roman"/>
                <w:b/>
                <w:bCs/>
                <w:sz w:val="24"/>
                <w:szCs w:val="24"/>
                <w:lang w:eastAsia="ar-SA"/>
              </w:rPr>
            </w:pPr>
            <w:r w:rsidRPr="00587D1B">
              <w:rPr>
                <w:rFonts w:ascii="Times New Roman" w:hAnsi="Times New Roman" w:cs="Times New Roman"/>
                <w:b/>
                <w:bCs/>
                <w:sz w:val="24"/>
                <w:szCs w:val="24"/>
                <w:lang w:eastAsia="ar-SA"/>
              </w:rPr>
              <w:t>Итого</w:t>
            </w:r>
          </w:p>
        </w:tc>
        <w:tc>
          <w:tcPr>
            <w:tcW w:w="2318" w:type="dxa"/>
          </w:tcPr>
          <w:p w:rsidR="00490620" w:rsidRPr="00587D1B" w:rsidRDefault="00490620" w:rsidP="00085DFF">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196</w:t>
            </w:r>
          </w:p>
        </w:tc>
        <w:tc>
          <w:tcPr>
            <w:tcW w:w="2287" w:type="dxa"/>
          </w:tcPr>
          <w:p w:rsidR="00490620" w:rsidRPr="00587D1B" w:rsidRDefault="00E453C2" w:rsidP="00085DFF">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5</w:t>
            </w:r>
          </w:p>
        </w:tc>
        <w:tc>
          <w:tcPr>
            <w:tcW w:w="1764" w:type="dxa"/>
          </w:tcPr>
          <w:p w:rsidR="00490620" w:rsidRPr="00587D1B" w:rsidRDefault="00490620" w:rsidP="00085DFF">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17</w:t>
            </w:r>
          </w:p>
        </w:tc>
        <w:tc>
          <w:tcPr>
            <w:tcW w:w="1923" w:type="dxa"/>
          </w:tcPr>
          <w:p w:rsidR="00490620" w:rsidRPr="00587D1B" w:rsidRDefault="00490620" w:rsidP="00B55111">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221</w:t>
            </w:r>
          </w:p>
        </w:tc>
      </w:tr>
    </w:tbl>
    <w:p w:rsidR="00490620" w:rsidRPr="00B55111" w:rsidRDefault="00490620" w:rsidP="00085DFF">
      <w:pPr>
        <w:suppressAutoHyphens/>
        <w:spacing w:after="0" w:line="240" w:lineRule="auto"/>
        <w:ind w:firstLine="709"/>
        <w:jc w:val="both"/>
        <w:rPr>
          <w:rFonts w:ascii="Times New Roman" w:hAnsi="Times New Roman" w:cs="Times New Roman"/>
          <w:sz w:val="28"/>
          <w:szCs w:val="28"/>
          <w:lang w:eastAsia="ar-SA"/>
        </w:rPr>
      </w:pPr>
    </w:p>
    <w:p w:rsidR="00490620" w:rsidRPr="00B55111" w:rsidRDefault="00490620" w:rsidP="00085DFF">
      <w:pPr>
        <w:suppressAutoHyphens/>
        <w:spacing w:after="0" w:line="240" w:lineRule="auto"/>
        <w:ind w:firstLine="709"/>
        <w:jc w:val="both"/>
        <w:rPr>
          <w:rFonts w:ascii="Times New Roman" w:hAnsi="Times New Roman" w:cs="Times New Roman"/>
          <w:sz w:val="28"/>
          <w:szCs w:val="28"/>
          <w:lang w:eastAsia="ar-SA"/>
        </w:rPr>
      </w:pPr>
      <w:r w:rsidRPr="00392A50">
        <w:rPr>
          <w:rFonts w:ascii="Times New Roman" w:hAnsi="Times New Roman" w:cs="Times New Roman"/>
          <w:b/>
          <w:bCs/>
          <w:sz w:val="28"/>
          <w:szCs w:val="28"/>
          <w:lang w:eastAsia="ar-SA"/>
        </w:rPr>
        <w:t>Выводы:</w:t>
      </w:r>
      <w:r w:rsidRPr="00B55111">
        <w:rPr>
          <w:rFonts w:ascii="Times New Roman" w:hAnsi="Times New Roman" w:cs="Times New Roman"/>
          <w:sz w:val="28"/>
          <w:szCs w:val="28"/>
          <w:lang w:eastAsia="ar-SA"/>
        </w:rPr>
        <w:t xml:space="preserve"> школу постоянно посещают родители (законные представители) </w:t>
      </w:r>
      <w:r>
        <w:rPr>
          <w:rFonts w:ascii="Times New Roman" w:hAnsi="Times New Roman" w:cs="Times New Roman"/>
          <w:sz w:val="28"/>
          <w:szCs w:val="28"/>
          <w:lang w:eastAsia="ar-SA"/>
        </w:rPr>
        <w:t>обу</w:t>
      </w:r>
      <w:r w:rsidRPr="00B55111">
        <w:rPr>
          <w:rFonts w:ascii="Times New Roman" w:hAnsi="Times New Roman" w:cs="Times New Roman"/>
          <w:sz w:val="28"/>
          <w:szCs w:val="28"/>
          <w:lang w:eastAsia="ar-SA"/>
        </w:rPr>
        <w:t>ча</w:t>
      </w:r>
      <w:r>
        <w:rPr>
          <w:rFonts w:ascii="Times New Roman" w:hAnsi="Times New Roman" w:cs="Times New Roman"/>
          <w:sz w:val="28"/>
          <w:szCs w:val="28"/>
          <w:lang w:eastAsia="ar-SA"/>
        </w:rPr>
        <w:t>ю</w:t>
      </w:r>
      <w:r w:rsidRPr="00B55111">
        <w:rPr>
          <w:rFonts w:ascii="Times New Roman" w:hAnsi="Times New Roman" w:cs="Times New Roman"/>
          <w:sz w:val="28"/>
          <w:szCs w:val="28"/>
          <w:lang w:eastAsia="ar-SA"/>
        </w:rPr>
        <w:t>щ</w:t>
      </w:r>
      <w:r>
        <w:rPr>
          <w:rFonts w:ascii="Times New Roman" w:hAnsi="Times New Roman" w:cs="Times New Roman"/>
          <w:sz w:val="28"/>
          <w:szCs w:val="28"/>
          <w:lang w:eastAsia="ar-SA"/>
        </w:rPr>
        <w:t>ихся;</w:t>
      </w:r>
      <w:r w:rsidRPr="00B55111">
        <w:rPr>
          <w:rFonts w:ascii="Times New Roman" w:hAnsi="Times New Roman" w:cs="Times New Roman"/>
          <w:sz w:val="28"/>
          <w:szCs w:val="28"/>
          <w:lang w:eastAsia="ar-SA"/>
        </w:rPr>
        <w:t xml:space="preserve"> периодически должностные лица из органов управления образования, из надзорных и </w:t>
      </w:r>
      <w:proofErr w:type="gramStart"/>
      <w:r w:rsidRPr="00B55111">
        <w:rPr>
          <w:rFonts w:ascii="Times New Roman" w:hAnsi="Times New Roman" w:cs="Times New Roman"/>
          <w:sz w:val="28"/>
          <w:szCs w:val="28"/>
          <w:lang w:eastAsia="ar-SA"/>
        </w:rPr>
        <w:t>контролирующих  органов</w:t>
      </w:r>
      <w:proofErr w:type="gramEnd"/>
      <w:r w:rsidRPr="00B55111">
        <w:rPr>
          <w:rFonts w:ascii="Times New Roman" w:hAnsi="Times New Roman" w:cs="Times New Roman"/>
          <w:sz w:val="28"/>
          <w:szCs w:val="28"/>
          <w:lang w:eastAsia="ar-SA"/>
        </w:rPr>
        <w:t>, а также гости школы, приезжающие на открытые мероприятия. Ведется журнал учета посетителей школы и наружное видеонаблюдение.</w:t>
      </w:r>
    </w:p>
    <w:p w:rsidR="00490620" w:rsidRPr="00B55111" w:rsidRDefault="00490620" w:rsidP="00512494">
      <w:pPr>
        <w:suppressAutoHyphens/>
        <w:spacing w:after="0" w:line="240" w:lineRule="auto"/>
        <w:jc w:val="both"/>
        <w:rPr>
          <w:rFonts w:ascii="Times New Roman" w:hAnsi="Times New Roman" w:cs="Times New Roman"/>
          <w:sz w:val="28"/>
          <w:szCs w:val="28"/>
          <w:lang w:eastAsia="ar-SA"/>
        </w:rPr>
      </w:pPr>
    </w:p>
    <w:p w:rsidR="00490620" w:rsidRPr="00B55111" w:rsidRDefault="00490620" w:rsidP="00F350F3">
      <w:pPr>
        <w:suppressAutoHyphens/>
        <w:spacing w:after="0" w:line="240" w:lineRule="auto"/>
        <w:ind w:firstLine="709"/>
        <w:jc w:val="center"/>
        <w:rPr>
          <w:rFonts w:ascii="Times New Roman" w:hAnsi="Times New Roman" w:cs="Times New Roman"/>
          <w:b/>
          <w:bCs/>
          <w:sz w:val="28"/>
          <w:szCs w:val="28"/>
          <w:lang w:eastAsia="ar-SA"/>
        </w:rPr>
      </w:pPr>
      <w:r w:rsidRPr="00B55111">
        <w:rPr>
          <w:rFonts w:ascii="Times New Roman" w:hAnsi="Times New Roman" w:cs="Times New Roman"/>
          <w:b/>
          <w:bCs/>
          <w:sz w:val="28"/>
          <w:szCs w:val="28"/>
          <w:lang w:eastAsia="ar-SA"/>
        </w:rPr>
        <w:t xml:space="preserve">4.5.4. Наличие травматизма среди </w:t>
      </w:r>
      <w:r>
        <w:rPr>
          <w:rFonts w:ascii="Times New Roman" w:hAnsi="Times New Roman" w:cs="Times New Roman"/>
          <w:b/>
          <w:bCs/>
          <w:sz w:val="28"/>
          <w:szCs w:val="28"/>
          <w:lang w:eastAsia="ar-SA"/>
        </w:rPr>
        <w:t>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29"/>
        <w:gridCol w:w="962"/>
        <w:gridCol w:w="1005"/>
        <w:gridCol w:w="929"/>
        <w:gridCol w:w="962"/>
        <w:gridCol w:w="1005"/>
        <w:gridCol w:w="929"/>
        <w:gridCol w:w="962"/>
        <w:gridCol w:w="1043"/>
      </w:tblGrid>
      <w:tr w:rsidR="00490620" w:rsidRPr="00B55111">
        <w:trPr>
          <w:jc w:val="center"/>
        </w:trPr>
        <w:tc>
          <w:tcPr>
            <w:tcW w:w="1843" w:type="dxa"/>
            <w:vMerge w:val="restart"/>
          </w:tcPr>
          <w:p w:rsidR="00490620" w:rsidRPr="00B55111" w:rsidRDefault="00490620" w:rsidP="00EA6527">
            <w:pPr>
              <w:suppressAutoHyphens/>
              <w:spacing w:after="0" w:line="240" w:lineRule="auto"/>
              <w:jc w:val="center"/>
              <w:rPr>
                <w:rFonts w:ascii="Times New Roman" w:hAnsi="Times New Roman" w:cs="Times New Roman"/>
                <w:lang w:eastAsia="ar-SA"/>
              </w:rPr>
            </w:pPr>
          </w:p>
        </w:tc>
        <w:tc>
          <w:tcPr>
            <w:tcW w:w="4622" w:type="dxa"/>
            <w:gridSpan w:val="3"/>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 xml:space="preserve">травмы, </w:t>
            </w:r>
            <w:proofErr w:type="gramStart"/>
            <w:r w:rsidRPr="00B55111">
              <w:rPr>
                <w:rFonts w:ascii="Times New Roman" w:hAnsi="Times New Roman" w:cs="Times New Roman"/>
                <w:lang w:eastAsia="ar-SA"/>
              </w:rPr>
              <w:t xml:space="preserve">полученные  </w:t>
            </w:r>
            <w:r>
              <w:rPr>
                <w:rFonts w:ascii="Times New Roman" w:hAnsi="Times New Roman" w:cs="Times New Roman"/>
                <w:lang w:eastAsia="ar-SA"/>
              </w:rPr>
              <w:t>об</w:t>
            </w:r>
            <w:r w:rsidRPr="00B55111">
              <w:rPr>
                <w:rFonts w:ascii="Times New Roman" w:hAnsi="Times New Roman" w:cs="Times New Roman"/>
                <w:lang w:eastAsia="ar-SA"/>
              </w:rPr>
              <w:t>уча</w:t>
            </w:r>
            <w:r>
              <w:rPr>
                <w:rFonts w:ascii="Times New Roman" w:hAnsi="Times New Roman" w:cs="Times New Roman"/>
                <w:lang w:eastAsia="ar-SA"/>
              </w:rPr>
              <w:t>ю</w:t>
            </w:r>
            <w:r w:rsidRPr="00B55111">
              <w:rPr>
                <w:rFonts w:ascii="Times New Roman" w:hAnsi="Times New Roman" w:cs="Times New Roman"/>
                <w:lang w:eastAsia="ar-SA"/>
              </w:rPr>
              <w:t>щимися</w:t>
            </w:r>
            <w:proofErr w:type="gramEnd"/>
            <w:r w:rsidRPr="00B55111">
              <w:rPr>
                <w:rFonts w:ascii="Times New Roman" w:hAnsi="Times New Roman" w:cs="Times New Roman"/>
                <w:lang w:eastAsia="ar-SA"/>
              </w:rPr>
              <w:t xml:space="preserve">  в школе</w:t>
            </w:r>
          </w:p>
        </w:tc>
        <w:tc>
          <w:tcPr>
            <w:tcW w:w="3559" w:type="dxa"/>
            <w:gridSpan w:val="3"/>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дорожно-транспортный травматизм</w:t>
            </w:r>
          </w:p>
        </w:tc>
        <w:tc>
          <w:tcPr>
            <w:tcW w:w="3375" w:type="dxa"/>
            <w:gridSpan w:val="3"/>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бытовой травматизм</w:t>
            </w:r>
          </w:p>
        </w:tc>
      </w:tr>
      <w:tr w:rsidR="00490620" w:rsidRPr="00B55111">
        <w:trPr>
          <w:jc w:val="center"/>
        </w:trPr>
        <w:tc>
          <w:tcPr>
            <w:tcW w:w="1843" w:type="dxa"/>
            <w:vMerge/>
          </w:tcPr>
          <w:p w:rsidR="00490620" w:rsidRPr="00B55111" w:rsidRDefault="00490620" w:rsidP="00EA6527">
            <w:pPr>
              <w:suppressAutoHyphens/>
              <w:spacing w:after="0" w:line="240" w:lineRule="auto"/>
              <w:jc w:val="center"/>
              <w:rPr>
                <w:rFonts w:ascii="Times New Roman" w:hAnsi="Times New Roman" w:cs="Times New Roman"/>
                <w:lang w:eastAsia="ar-SA"/>
              </w:rPr>
            </w:pPr>
          </w:p>
        </w:tc>
        <w:tc>
          <w:tcPr>
            <w:tcW w:w="220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легкая</w:t>
            </w:r>
          </w:p>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степень</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средней тяжести</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тяжелые</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легкая степень</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средней тяжести</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тяжелые</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легкая степень</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средней тяжести</w:t>
            </w:r>
          </w:p>
        </w:tc>
        <w:tc>
          <w:tcPr>
            <w:tcW w:w="1054"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Тяжелые</w:t>
            </w:r>
          </w:p>
        </w:tc>
      </w:tr>
      <w:tr w:rsidR="00490620" w:rsidRPr="00B55111">
        <w:trPr>
          <w:jc w:val="center"/>
        </w:trPr>
        <w:tc>
          <w:tcPr>
            <w:tcW w:w="1843" w:type="dxa"/>
          </w:tcPr>
          <w:p w:rsidR="00490620" w:rsidRPr="00B55111" w:rsidRDefault="00490620" w:rsidP="00EA6527">
            <w:pPr>
              <w:suppressAutoHyphens/>
              <w:spacing w:after="0" w:line="240" w:lineRule="auto"/>
              <w:rPr>
                <w:rFonts w:ascii="Times New Roman" w:hAnsi="Times New Roman" w:cs="Times New Roman"/>
                <w:lang w:eastAsia="ar-SA"/>
              </w:rPr>
            </w:pPr>
            <w:r w:rsidRPr="00B55111">
              <w:rPr>
                <w:rFonts w:ascii="Times New Roman" w:hAnsi="Times New Roman" w:cs="Times New Roman"/>
                <w:lang w:eastAsia="ar-SA"/>
              </w:rPr>
              <w:t xml:space="preserve">1–4 </w:t>
            </w:r>
            <w:proofErr w:type="spellStart"/>
            <w:r w:rsidRPr="00B55111">
              <w:rPr>
                <w:rFonts w:ascii="Times New Roman" w:hAnsi="Times New Roman" w:cs="Times New Roman"/>
                <w:lang w:eastAsia="ar-SA"/>
              </w:rPr>
              <w:t>кл</w:t>
            </w:r>
            <w:proofErr w:type="spellEnd"/>
            <w:r w:rsidRPr="00B55111">
              <w:rPr>
                <w:rFonts w:ascii="Times New Roman" w:hAnsi="Times New Roman" w:cs="Times New Roman"/>
                <w:lang w:eastAsia="ar-SA"/>
              </w:rPr>
              <w:t>.</w:t>
            </w:r>
          </w:p>
        </w:tc>
        <w:tc>
          <w:tcPr>
            <w:tcW w:w="220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054"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r>
      <w:tr w:rsidR="00490620" w:rsidRPr="00B55111">
        <w:trPr>
          <w:jc w:val="center"/>
        </w:trPr>
        <w:tc>
          <w:tcPr>
            <w:tcW w:w="1843" w:type="dxa"/>
          </w:tcPr>
          <w:p w:rsidR="00490620" w:rsidRPr="00B55111" w:rsidRDefault="00490620" w:rsidP="00EA6527">
            <w:pPr>
              <w:suppressAutoHyphens/>
              <w:spacing w:after="0" w:line="240" w:lineRule="auto"/>
              <w:rPr>
                <w:rFonts w:ascii="Times New Roman" w:hAnsi="Times New Roman" w:cs="Times New Roman"/>
                <w:lang w:eastAsia="ar-SA"/>
              </w:rPr>
            </w:pPr>
            <w:r w:rsidRPr="00B55111">
              <w:rPr>
                <w:rFonts w:ascii="Times New Roman" w:hAnsi="Times New Roman" w:cs="Times New Roman"/>
                <w:lang w:eastAsia="ar-SA"/>
              </w:rPr>
              <w:t xml:space="preserve">5 –9 </w:t>
            </w:r>
            <w:proofErr w:type="spellStart"/>
            <w:r w:rsidRPr="00B55111">
              <w:rPr>
                <w:rFonts w:ascii="Times New Roman" w:hAnsi="Times New Roman" w:cs="Times New Roman"/>
                <w:lang w:eastAsia="ar-SA"/>
              </w:rPr>
              <w:t>кл</w:t>
            </w:r>
            <w:proofErr w:type="spellEnd"/>
            <w:r w:rsidRPr="00B55111">
              <w:rPr>
                <w:rFonts w:ascii="Times New Roman" w:hAnsi="Times New Roman" w:cs="Times New Roman"/>
                <w:lang w:eastAsia="ar-SA"/>
              </w:rPr>
              <w:t>.</w:t>
            </w:r>
          </w:p>
        </w:tc>
        <w:tc>
          <w:tcPr>
            <w:tcW w:w="220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c>
          <w:tcPr>
            <w:tcW w:w="1054"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r>
      <w:tr w:rsidR="00490620" w:rsidRPr="00B55111">
        <w:trPr>
          <w:jc w:val="center"/>
        </w:trPr>
        <w:tc>
          <w:tcPr>
            <w:tcW w:w="1843" w:type="dxa"/>
          </w:tcPr>
          <w:p w:rsidR="00490620" w:rsidRPr="00B55111" w:rsidRDefault="00490620" w:rsidP="00EA6527">
            <w:pPr>
              <w:suppressAutoHyphens/>
              <w:spacing w:after="0" w:line="240" w:lineRule="auto"/>
              <w:rPr>
                <w:rFonts w:ascii="Times New Roman" w:hAnsi="Times New Roman" w:cs="Times New Roman"/>
                <w:lang w:eastAsia="ar-SA"/>
              </w:rPr>
            </w:pPr>
            <w:r w:rsidRPr="00B55111">
              <w:rPr>
                <w:rFonts w:ascii="Times New Roman" w:hAnsi="Times New Roman" w:cs="Times New Roman"/>
                <w:lang w:eastAsia="ar-SA"/>
              </w:rPr>
              <w:t>10 – 11 класс</w:t>
            </w:r>
          </w:p>
        </w:tc>
        <w:tc>
          <w:tcPr>
            <w:tcW w:w="220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w:t>
            </w:r>
          </w:p>
        </w:tc>
        <w:tc>
          <w:tcPr>
            <w:tcW w:w="1054"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sidRPr="00B55111">
              <w:rPr>
                <w:rFonts w:ascii="Times New Roman" w:hAnsi="Times New Roman" w:cs="Times New Roman"/>
                <w:lang w:eastAsia="ar-SA"/>
              </w:rPr>
              <w:t>-</w:t>
            </w:r>
          </w:p>
        </w:tc>
      </w:tr>
      <w:tr w:rsidR="00490620" w:rsidRPr="00B55111">
        <w:trPr>
          <w:jc w:val="center"/>
        </w:trPr>
        <w:tc>
          <w:tcPr>
            <w:tcW w:w="1843"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sidRPr="00B55111">
              <w:rPr>
                <w:rFonts w:ascii="Times New Roman" w:hAnsi="Times New Roman" w:cs="Times New Roman"/>
                <w:b/>
                <w:bCs/>
                <w:lang w:eastAsia="ar-SA"/>
              </w:rPr>
              <w:t>итого</w:t>
            </w:r>
          </w:p>
        </w:tc>
        <w:tc>
          <w:tcPr>
            <w:tcW w:w="2202"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sidRPr="00B55111">
              <w:rPr>
                <w:rFonts w:ascii="Times New Roman" w:hAnsi="Times New Roman" w:cs="Times New Roman"/>
                <w:b/>
                <w:bCs/>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sidRPr="00B55111">
              <w:rPr>
                <w:rFonts w:ascii="Times New Roman" w:hAnsi="Times New Roman" w:cs="Times New Roman"/>
                <w:b/>
                <w:bCs/>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b/>
                <w:bCs/>
                <w:lang w:eastAsia="ar-SA"/>
              </w:rPr>
            </w:pPr>
            <w:r w:rsidRPr="00B55111">
              <w:rPr>
                <w:rFonts w:ascii="Times New Roman" w:hAnsi="Times New Roman" w:cs="Times New Roman"/>
                <w:b/>
                <w:bCs/>
                <w:lang w:eastAsia="ar-SA"/>
              </w:rPr>
              <w:t>-</w:t>
            </w:r>
          </w:p>
        </w:tc>
        <w:tc>
          <w:tcPr>
            <w:tcW w:w="1238"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w:t>
            </w:r>
          </w:p>
        </w:tc>
        <w:tc>
          <w:tcPr>
            <w:tcW w:w="1139"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w:t>
            </w:r>
          </w:p>
        </w:tc>
        <w:tc>
          <w:tcPr>
            <w:tcW w:w="1182"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w:t>
            </w:r>
          </w:p>
        </w:tc>
        <w:tc>
          <w:tcPr>
            <w:tcW w:w="1054" w:type="dxa"/>
          </w:tcPr>
          <w:p w:rsidR="00490620" w:rsidRPr="00B55111" w:rsidRDefault="00490620" w:rsidP="00EA6527">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w:t>
            </w:r>
          </w:p>
        </w:tc>
      </w:tr>
    </w:tbl>
    <w:p w:rsidR="00490620" w:rsidRPr="00B55111" w:rsidRDefault="00490620" w:rsidP="00085DFF">
      <w:pPr>
        <w:suppressAutoHyphens/>
        <w:spacing w:after="0" w:line="240" w:lineRule="auto"/>
        <w:ind w:firstLine="709"/>
        <w:jc w:val="both"/>
        <w:rPr>
          <w:rFonts w:ascii="Times New Roman" w:hAnsi="Times New Roman" w:cs="Times New Roman"/>
          <w:b/>
          <w:bCs/>
          <w:sz w:val="28"/>
          <w:szCs w:val="28"/>
          <w:lang w:eastAsia="ar-SA"/>
        </w:rPr>
      </w:pPr>
    </w:p>
    <w:p w:rsidR="00490620" w:rsidRDefault="00490620" w:rsidP="00822506">
      <w:pPr>
        <w:suppressAutoHyphens/>
        <w:spacing w:after="0" w:line="240" w:lineRule="auto"/>
        <w:ind w:firstLine="709"/>
        <w:jc w:val="both"/>
        <w:rPr>
          <w:rFonts w:ascii="Times New Roman" w:hAnsi="Times New Roman" w:cs="Times New Roman"/>
          <w:sz w:val="28"/>
          <w:szCs w:val="28"/>
          <w:lang w:eastAsia="ar-SA"/>
        </w:rPr>
      </w:pPr>
      <w:r w:rsidRPr="006028B5">
        <w:rPr>
          <w:rFonts w:ascii="Times New Roman" w:hAnsi="Times New Roman" w:cs="Times New Roman"/>
          <w:b/>
          <w:bCs/>
          <w:sz w:val="28"/>
          <w:szCs w:val="28"/>
          <w:lang w:eastAsia="ar-SA"/>
        </w:rPr>
        <w:t>Выводы:</w:t>
      </w:r>
      <w:r w:rsidRPr="00B5511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по сравнению с 20</w:t>
      </w:r>
      <w:r w:rsidR="003C650B">
        <w:rPr>
          <w:rFonts w:ascii="Times New Roman" w:hAnsi="Times New Roman" w:cs="Times New Roman"/>
          <w:sz w:val="28"/>
          <w:szCs w:val="28"/>
          <w:lang w:eastAsia="ar-SA"/>
        </w:rPr>
        <w:t>2</w:t>
      </w:r>
      <w:r w:rsidR="003B0D9A">
        <w:rPr>
          <w:rFonts w:ascii="Times New Roman" w:hAnsi="Times New Roman" w:cs="Times New Roman"/>
          <w:sz w:val="28"/>
          <w:szCs w:val="28"/>
          <w:lang w:eastAsia="ar-SA"/>
        </w:rPr>
        <w:t>1</w:t>
      </w:r>
      <w:r>
        <w:rPr>
          <w:rFonts w:ascii="Times New Roman" w:hAnsi="Times New Roman" w:cs="Times New Roman"/>
          <w:sz w:val="28"/>
          <w:szCs w:val="28"/>
          <w:lang w:eastAsia="ar-SA"/>
        </w:rPr>
        <w:t xml:space="preserve"> годом, в котором не были зафиксированы случаи получения обучающимися травм, </w:t>
      </w:r>
      <w:r w:rsidRPr="00B55111">
        <w:rPr>
          <w:rFonts w:ascii="Times New Roman" w:hAnsi="Times New Roman" w:cs="Times New Roman"/>
          <w:sz w:val="28"/>
          <w:szCs w:val="28"/>
          <w:lang w:eastAsia="ar-SA"/>
        </w:rPr>
        <w:t>в</w:t>
      </w:r>
      <w:r>
        <w:rPr>
          <w:rFonts w:ascii="Times New Roman" w:hAnsi="Times New Roman" w:cs="Times New Roman"/>
          <w:sz w:val="28"/>
          <w:szCs w:val="28"/>
          <w:lang w:eastAsia="ar-SA"/>
        </w:rPr>
        <w:t xml:space="preserve"> 20</w:t>
      </w:r>
      <w:r w:rsidR="00381A1B">
        <w:rPr>
          <w:rFonts w:ascii="Times New Roman" w:hAnsi="Times New Roman" w:cs="Times New Roman"/>
          <w:sz w:val="28"/>
          <w:szCs w:val="28"/>
          <w:lang w:eastAsia="ar-SA"/>
        </w:rPr>
        <w:t>2</w:t>
      </w:r>
      <w:r w:rsidR="003B0D9A">
        <w:rPr>
          <w:rFonts w:ascii="Times New Roman" w:hAnsi="Times New Roman" w:cs="Times New Roman"/>
          <w:sz w:val="28"/>
          <w:szCs w:val="28"/>
          <w:lang w:eastAsia="ar-SA"/>
        </w:rPr>
        <w:t>2</w:t>
      </w:r>
      <w:r w:rsidRPr="00B55111">
        <w:rPr>
          <w:rFonts w:ascii="Times New Roman" w:hAnsi="Times New Roman" w:cs="Times New Roman"/>
          <w:sz w:val="28"/>
          <w:szCs w:val="28"/>
          <w:lang w:eastAsia="ar-SA"/>
        </w:rPr>
        <w:t xml:space="preserve"> году</w:t>
      </w:r>
      <w:r>
        <w:rPr>
          <w:rFonts w:ascii="Times New Roman" w:hAnsi="Times New Roman" w:cs="Times New Roman"/>
          <w:sz w:val="28"/>
          <w:szCs w:val="28"/>
          <w:lang w:eastAsia="ar-SA"/>
        </w:rPr>
        <w:t xml:space="preserve"> был зарегистриро</w:t>
      </w:r>
      <w:r w:rsidR="00E453C2">
        <w:rPr>
          <w:rFonts w:ascii="Times New Roman" w:hAnsi="Times New Roman" w:cs="Times New Roman"/>
          <w:sz w:val="28"/>
          <w:szCs w:val="28"/>
          <w:lang w:eastAsia="ar-SA"/>
        </w:rPr>
        <w:t>ван 1 несчастный случай с учеником</w:t>
      </w:r>
      <w:r>
        <w:rPr>
          <w:rFonts w:ascii="Times New Roman" w:hAnsi="Times New Roman" w:cs="Times New Roman"/>
          <w:sz w:val="28"/>
          <w:szCs w:val="28"/>
          <w:lang w:eastAsia="ar-SA"/>
        </w:rPr>
        <w:t xml:space="preserve"> </w:t>
      </w:r>
      <w:r w:rsidR="00E453C2">
        <w:rPr>
          <w:rFonts w:ascii="Times New Roman" w:hAnsi="Times New Roman" w:cs="Times New Roman"/>
          <w:sz w:val="28"/>
          <w:szCs w:val="28"/>
          <w:lang w:eastAsia="ar-SA"/>
        </w:rPr>
        <w:t>5</w:t>
      </w:r>
      <w:r>
        <w:rPr>
          <w:rFonts w:ascii="Times New Roman" w:hAnsi="Times New Roman" w:cs="Times New Roman"/>
          <w:sz w:val="28"/>
          <w:szCs w:val="28"/>
          <w:lang w:eastAsia="ar-SA"/>
        </w:rPr>
        <w:t xml:space="preserve"> класса (перелом </w:t>
      </w:r>
      <w:r w:rsidR="00E453C2">
        <w:rPr>
          <w:rFonts w:ascii="Times New Roman" w:hAnsi="Times New Roman" w:cs="Times New Roman"/>
          <w:sz w:val="28"/>
          <w:szCs w:val="28"/>
          <w:lang w:eastAsia="ar-SA"/>
        </w:rPr>
        <w:t>руки). Это произошло на тренировке</w:t>
      </w:r>
    </w:p>
    <w:p w:rsidR="00490620" w:rsidRPr="00752F77" w:rsidRDefault="00490620" w:rsidP="001147FC">
      <w:pPr>
        <w:autoSpaceDE w:val="0"/>
        <w:autoSpaceDN w:val="0"/>
        <w:adjustRightInd w:val="0"/>
        <w:spacing w:after="0" w:line="240" w:lineRule="auto"/>
        <w:rPr>
          <w:rFonts w:ascii="Times New Roman" w:hAnsi="Times New Roman" w:cs="Times New Roman"/>
          <w:color w:val="FF0000"/>
          <w:sz w:val="28"/>
          <w:szCs w:val="28"/>
        </w:rPr>
      </w:pPr>
    </w:p>
    <w:p w:rsidR="00490620" w:rsidRPr="005074C5" w:rsidRDefault="00490620" w:rsidP="00A62F0A">
      <w:pPr>
        <w:autoSpaceDE w:val="0"/>
        <w:autoSpaceDN w:val="0"/>
        <w:adjustRightInd w:val="0"/>
        <w:spacing w:after="0" w:line="360" w:lineRule="auto"/>
        <w:jc w:val="center"/>
        <w:rPr>
          <w:sz w:val="28"/>
          <w:szCs w:val="28"/>
        </w:rPr>
      </w:pPr>
      <w:r w:rsidRPr="005074C5">
        <w:rPr>
          <w:rFonts w:ascii="Times New Roman" w:hAnsi="Times New Roman" w:cs="Times New Roman"/>
          <w:b/>
          <w:bCs/>
          <w:sz w:val="28"/>
          <w:szCs w:val="28"/>
        </w:rPr>
        <w:t xml:space="preserve">4.5.5. </w:t>
      </w:r>
      <w:r w:rsidRPr="005074C5">
        <w:rPr>
          <w:rFonts w:ascii="Times New Roman CYR" w:hAnsi="Times New Roman CYR" w:cs="Times New Roman CYR"/>
          <w:b/>
          <w:bCs/>
          <w:sz w:val="28"/>
          <w:szCs w:val="28"/>
        </w:rPr>
        <w:t>Антикоррупционные мероприятия</w:t>
      </w:r>
    </w:p>
    <w:p w:rsidR="00490620" w:rsidRPr="00B06146" w:rsidRDefault="00490620" w:rsidP="00B06146">
      <w:pPr>
        <w:autoSpaceDE w:val="0"/>
        <w:autoSpaceDN w:val="0"/>
        <w:adjustRightInd w:val="0"/>
        <w:spacing w:after="0" w:line="240" w:lineRule="auto"/>
        <w:ind w:left="142" w:firstLine="153"/>
        <w:jc w:val="both"/>
        <w:rPr>
          <w:rFonts w:ascii="Times New Roman CYR" w:hAnsi="Times New Roman CYR" w:cs="Times New Roman CYR"/>
          <w:sz w:val="28"/>
          <w:szCs w:val="28"/>
        </w:rPr>
      </w:pPr>
      <w:r w:rsidRPr="00B06146">
        <w:rPr>
          <w:rFonts w:ascii="Times New Roman" w:hAnsi="Times New Roman" w:cs="Times New Roman"/>
          <w:sz w:val="28"/>
          <w:szCs w:val="28"/>
          <w:lang w:eastAsia="ru-RU"/>
        </w:rPr>
        <w:t xml:space="preserve">В школе ведётся целенаправленная работа антикоррупционной направленности.  </w:t>
      </w:r>
      <w:r w:rsidRPr="00B06146">
        <w:rPr>
          <w:rFonts w:ascii="Times New Roman CYR" w:hAnsi="Times New Roman CYR" w:cs="Times New Roman CYR"/>
          <w:sz w:val="28"/>
          <w:szCs w:val="28"/>
          <w:highlight w:val="white"/>
        </w:rPr>
        <w:t>С целью привлечения внимания школьников к проблеме противодействия и борьбы с коррупцией составлен план</w:t>
      </w:r>
      <w:r>
        <w:rPr>
          <w:rFonts w:ascii="Times New Roman CYR" w:hAnsi="Times New Roman CYR" w:cs="Times New Roman CYR"/>
          <w:sz w:val="28"/>
          <w:szCs w:val="28"/>
          <w:highlight w:val="white"/>
        </w:rPr>
        <w:t xml:space="preserve"> </w:t>
      </w:r>
      <w:r w:rsidRPr="00B06146">
        <w:rPr>
          <w:rFonts w:ascii="Times New Roman CYR" w:hAnsi="Times New Roman CYR" w:cs="Times New Roman CYR"/>
          <w:sz w:val="28"/>
          <w:szCs w:val="28"/>
          <w:highlight w:val="white"/>
        </w:rPr>
        <w:t>по формированию антикоррупционного мировоззрения учащихся и педагогов на 20</w:t>
      </w:r>
      <w:r w:rsidR="00381A1B">
        <w:rPr>
          <w:rFonts w:ascii="Times New Roman CYR" w:hAnsi="Times New Roman CYR" w:cs="Times New Roman CYR"/>
          <w:sz w:val="28"/>
          <w:szCs w:val="28"/>
          <w:highlight w:val="white"/>
        </w:rPr>
        <w:t>2</w:t>
      </w:r>
      <w:r w:rsidR="003C650B">
        <w:rPr>
          <w:rFonts w:ascii="Times New Roman CYR" w:hAnsi="Times New Roman CYR" w:cs="Times New Roman CYR"/>
          <w:sz w:val="28"/>
          <w:szCs w:val="28"/>
          <w:highlight w:val="white"/>
        </w:rPr>
        <w:t>1</w:t>
      </w:r>
      <w:r w:rsidRPr="00B06146">
        <w:rPr>
          <w:rFonts w:ascii="Times New Roman CYR" w:hAnsi="Times New Roman CYR" w:cs="Times New Roman CYR"/>
          <w:sz w:val="28"/>
          <w:szCs w:val="28"/>
          <w:highlight w:val="white"/>
        </w:rPr>
        <w:t>год.</w:t>
      </w:r>
    </w:p>
    <w:p w:rsidR="00490620" w:rsidRPr="00B06146" w:rsidRDefault="00490620" w:rsidP="00B06146">
      <w:pPr>
        <w:spacing w:after="0" w:line="240" w:lineRule="auto"/>
        <w:ind w:left="142" w:firstLine="153"/>
        <w:jc w:val="both"/>
        <w:rPr>
          <w:rFonts w:ascii="Times New Roman" w:hAnsi="Times New Roman" w:cs="Times New Roman"/>
          <w:sz w:val="28"/>
          <w:szCs w:val="28"/>
        </w:rPr>
      </w:pPr>
      <w:r w:rsidRPr="00B06146">
        <w:rPr>
          <w:rFonts w:ascii="Times New Roman" w:hAnsi="Times New Roman" w:cs="Times New Roman"/>
          <w:sz w:val="28"/>
          <w:szCs w:val="28"/>
        </w:rPr>
        <w:t>Организованы и проведены мероприятия по антикоррупционному образованию включению в программы, реализуемые в ОУ, учебных курсов, предметов, дисциплин, направленных на решение задач формирования антикоррупционного мировоззрения, повышения уровня правосознания и правовой культуры обучающихся.</w:t>
      </w:r>
    </w:p>
    <w:p w:rsidR="00490620" w:rsidRPr="00B06146" w:rsidRDefault="00490620" w:rsidP="00B06146">
      <w:pPr>
        <w:spacing w:after="0" w:line="240" w:lineRule="auto"/>
        <w:ind w:left="142" w:firstLine="153"/>
        <w:jc w:val="both"/>
        <w:rPr>
          <w:rFonts w:ascii="Times New Roman" w:hAnsi="Times New Roman" w:cs="Times New Roman"/>
          <w:sz w:val="28"/>
          <w:szCs w:val="28"/>
          <w:lang w:eastAsia="ru-RU"/>
        </w:rPr>
      </w:pPr>
      <w:r w:rsidRPr="00B06146">
        <w:rPr>
          <w:rFonts w:ascii="Times New Roman" w:hAnsi="Times New Roman" w:cs="Times New Roman"/>
          <w:sz w:val="28"/>
          <w:szCs w:val="28"/>
        </w:rPr>
        <w:t>В рамках региональной недели антикоррупционных инициатив в</w:t>
      </w:r>
      <w:r w:rsidRPr="00B06146">
        <w:rPr>
          <w:rFonts w:ascii="Times New Roman" w:hAnsi="Times New Roman" w:cs="Times New Roman"/>
          <w:sz w:val="28"/>
          <w:szCs w:val="28"/>
          <w:lang w:eastAsia="ru-RU"/>
        </w:rPr>
        <w:t xml:space="preserve"> апреле 20</w:t>
      </w:r>
      <w:r w:rsidR="00381A1B">
        <w:rPr>
          <w:rFonts w:ascii="Times New Roman" w:hAnsi="Times New Roman" w:cs="Times New Roman"/>
          <w:sz w:val="28"/>
          <w:szCs w:val="28"/>
          <w:lang w:eastAsia="ru-RU"/>
        </w:rPr>
        <w:t>2</w:t>
      </w:r>
      <w:r w:rsidR="003C650B">
        <w:rPr>
          <w:rFonts w:ascii="Times New Roman" w:hAnsi="Times New Roman" w:cs="Times New Roman"/>
          <w:sz w:val="28"/>
          <w:szCs w:val="28"/>
          <w:lang w:eastAsia="ru-RU"/>
        </w:rPr>
        <w:t>1</w:t>
      </w:r>
      <w:r w:rsidRPr="00B06146">
        <w:rPr>
          <w:rFonts w:ascii="Times New Roman" w:hAnsi="Times New Roman" w:cs="Times New Roman"/>
          <w:sz w:val="28"/>
          <w:szCs w:val="28"/>
          <w:lang w:eastAsia="ru-RU"/>
        </w:rPr>
        <w:t xml:space="preserve"> года в 5 классе прошел классный час «Коррупция: выигрыш или убыток?..», в 9 классе 24 апреля</w:t>
      </w:r>
      <w:r>
        <w:rPr>
          <w:rFonts w:ascii="Times New Roman" w:hAnsi="Times New Roman" w:cs="Times New Roman"/>
          <w:sz w:val="28"/>
          <w:szCs w:val="28"/>
          <w:lang w:eastAsia="ru-RU"/>
        </w:rPr>
        <w:t xml:space="preserve"> </w:t>
      </w:r>
      <w:r w:rsidRPr="00B0614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06146">
        <w:rPr>
          <w:rFonts w:ascii="Times New Roman" w:hAnsi="Times New Roman" w:cs="Times New Roman"/>
          <w:sz w:val="28"/>
          <w:szCs w:val="28"/>
          <w:lang w:eastAsia="ru-RU"/>
        </w:rPr>
        <w:t xml:space="preserve">«Жить по совести и чести», 27апреля в 11 классе  - «Закон и необходимость его соблюдения», в 8-11 классах - «Власть. Недопустимость использования своего служебного положения в личных целях», в 7 классе </w:t>
      </w:r>
      <w:r w:rsidRPr="00B06146">
        <w:rPr>
          <w:rFonts w:ascii="Times New Roman" w:hAnsi="Times New Roman" w:cs="Times New Roman"/>
          <w:sz w:val="28"/>
          <w:szCs w:val="28"/>
          <w:shd w:val="clear" w:color="auto" w:fill="FFFFFF"/>
          <w:lang w:eastAsia="ru-RU"/>
        </w:rPr>
        <w:t xml:space="preserve">была проведена беседа по теме: «Чем питается коррупция?»; </w:t>
      </w:r>
      <w:r w:rsidRPr="00B06146">
        <w:rPr>
          <w:rFonts w:ascii="Times New Roman" w:hAnsi="Times New Roman" w:cs="Times New Roman"/>
          <w:sz w:val="28"/>
          <w:szCs w:val="28"/>
          <w:lang w:eastAsia="ru-RU"/>
        </w:rPr>
        <w:t xml:space="preserve">18 мая в 4 классе - «О правдивости и честности человека», в 1и 2 классах - «Что такое коррупция?», оформлена книжная выставка и спецвыпуск школьной газеты «Переменка» по седьмой региональной Неделе антикоррупционных инициатив, 9 июня </w:t>
      </w:r>
      <w:r w:rsidRPr="00B06146">
        <w:rPr>
          <w:rFonts w:ascii="Times New Roman" w:hAnsi="Times New Roman" w:cs="Times New Roman"/>
          <w:sz w:val="28"/>
          <w:szCs w:val="28"/>
          <w:shd w:val="clear" w:color="auto" w:fill="FFFFFF"/>
          <w:lang w:eastAsia="ru-RU"/>
        </w:rPr>
        <w:t>прошли полосу испытаний «В поисках сказки,</w:t>
      </w:r>
      <w:r w:rsidRPr="00B06146">
        <w:rPr>
          <w:rFonts w:ascii="Times New Roman" w:hAnsi="Times New Roman" w:cs="Times New Roman"/>
          <w:sz w:val="28"/>
          <w:szCs w:val="28"/>
          <w:lang w:eastAsia="ru-RU"/>
        </w:rPr>
        <w:t xml:space="preserve"> 10 июня провели </w:t>
      </w:r>
      <w:r w:rsidRPr="00B06146">
        <w:rPr>
          <w:rFonts w:ascii="Times New Roman" w:hAnsi="Times New Roman" w:cs="Times New Roman"/>
          <w:sz w:val="28"/>
          <w:szCs w:val="28"/>
          <w:shd w:val="clear" w:color="auto" w:fill="FFFFFF"/>
          <w:lang w:eastAsia="ru-RU"/>
        </w:rPr>
        <w:t>квест «В поисках золотого ключика», представление сказки «Подарок феи».</w:t>
      </w:r>
      <w:r w:rsidRPr="00B06146">
        <w:rPr>
          <w:rFonts w:ascii="Times New Roman" w:hAnsi="Times New Roman" w:cs="Times New Roman"/>
          <w:sz w:val="28"/>
          <w:szCs w:val="28"/>
          <w:lang w:eastAsia="ru-RU"/>
        </w:rPr>
        <w:t xml:space="preserve"> Прошла встреча с настоятелем храма Петра и Февронии Деньгиным А.Ю. «Как прожить без ссор». В районном конкурсе детского рисунка, посвященного седьмой региональной Неделе антикоррупционных инициатив заняли 1 место.</w:t>
      </w:r>
    </w:p>
    <w:p w:rsidR="00490620" w:rsidRPr="00B06146" w:rsidRDefault="00490620" w:rsidP="00B06146">
      <w:pPr>
        <w:spacing w:after="0" w:line="240" w:lineRule="auto"/>
        <w:jc w:val="both"/>
        <w:rPr>
          <w:rFonts w:ascii="Times New Roman" w:hAnsi="Times New Roman" w:cs="Times New Roman"/>
          <w:sz w:val="28"/>
          <w:szCs w:val="28"/>
        </w:rPr>
      </w:pPr>
      <w:r w:rsidRPr="00B06146">
        <w:rPr>
          <w:rFonts w:ascii="Times New Roman" w:hAnsi="Times New Roman" w:cs="Times New Roman"/>
          <w:sz w:val="28"/>
          <w:szCs w:val="28"/>
        </w:rPr>
        <w:t>17.09.20</w:t>
      </w:r>
      <w:r w:rsidR="00381A1B">
        <w:rPr>
          <w:rFonts w:ascii="Times New Roman" w:hAnsi="Times New Roman" w:cs="Times New Roman"/>
          <w:sz w:val="28"/>
          <w:szCs w:val="28"/>
        </w:rPr>
        <w:t>2</w:t>
      </w:r>
      <w:r w:rsidR="003C650B">
        <w:rPr>
          <w:rFonts w:ascii="Times New Roman" w:hAnsi="Times New Roman" w:cs="Times New Roman"/>
          <w:sz w:val="28"/>
          <w:szCs w:val="28"/>
        </w:rPr>
        <w:t>1</w:t>
      </w:r>
      <w:r w:rsidRPr="00B06146">
        <w:rPr>
          <w:rFonts w:ascii="Times New Roman" w:hAnsi="Times New Roman" w:cs="Times New Roman"/>
          <w:sz w:val="28"/>
          <w:szCs w:val="28"/>
        </w:rPr>
        <w:t xml:space="preserve"> года в 10 классе прошел урок обществознания «Динамика общественного развития», </w:t>
      </w:r>
      <w:proofErr w:type="gramStart"/>
      <w:r w:rsidRPr="00B06146">
        <w:rPr>
          <w:rFonts w:ascii="Times New Roman" w:hAnsi="Times New Roman" w:cs="Times New Roman"/>
          <w:sz w:val="28"/>
          <w:szCs w:val="28"/>
        </w:rPr>
        <w:t>а  22</w:t>
      </w:r>
      <w:proofErr w:type="gramEnd"/>
      <w:r w:rsidRPr="00B06146">
        <w:rPr>
          <w:rFonts w:ascii="Times New Roman" w:hAnsi="Times New Roman" w:cs="Times New Roman"/>
          <w:sz w:val="28"/>
          <w:szCs w:val="28"/>
        </w:rPr>
        <w:t xml:space="preserve"> октября «Современное общество», где обсуждали вопросы коррупции. 20 сентября в 6 классе на уроке технология «Заготовка древесины, пороки древесины» рассмотрели антикоррупционные вопросы по заготовке леса на территории России. В сентябре, в 6 классе, прошло</w:t>
      </w:r>
      <w:r>
        <w:rPr>
          <w:rFonts w:ascii="Times New Roman" w:hAnsi="Times New Roman" w:cs="Times New Roman"/>
          <w:sz w:val="28"/>
          <w:szCs w:val="28"/>
        </w:rPr>
        <w:t xml:space="preserve"> </w:t>
      </w:r>
      <w:r w:rsidRPr="00B06146">
        <w:rPr>
          <w:rFonts w:ascii="Times New Roman" w:hAnsi="Times New Roman" w:cs="Times New Roman"/>
          <w:sz w:val="28"/>
          <w:szCs w:val="28"/>
          <w:lang w:eastAsia="ru-RU"/>
        </w:rPr>
        <w:t xml:space="preserve">внеклассное чтение «Загадки как малый жанр фольклора. Тест по теме: «Устное народное творчество»», «И. А. Крылов равном участии власти и народа в достижении общественного блага в басне «Листы и </w:t>
      </w:r>
      <w:proofErr w:type="spellStart"/>
      <w:r w:rsidRPr="00B06146">
        <w:rPr>
          <w:rFonts w:ascii="Times New Roman" w:hAnsi="Times New Roman" w:cs="Times New Roman"/>
          <w:sz w:val="28"/>
          <w:szCs w:val="28"/>
          <w:lang w:eastAsia="ru-RU"/>
        </w:rPr>
        <w:t>корни»».В</w:t>
      </w:r>
      <w:proofErr w:type="spellEnd"/>
      <w:r w:rsidRPr="00B06146">
        <w:rPr>
          <w:rFonts w:ascii="Times New Roman" w:hAnsi="Times New Roman" w:cs="Times New Roman"/>
          <w:sz w:val="28"/>
          <w:szCs w:val="28"/>
          <w:lang w:eastAsia="ru-RU"/>
        </w:rPr>
        <w:t xml:space="preserve"> 8 классе рассматривали вопросы коррупции при изучении тем: «</w:t>
      </w:r>
      <w:r w:rsidRPr="00B06146">
        <w:rPr>
          <w:rFonts w:ascii="Times New Roman" w:hAnsi="Times New Roman" w:cs="Times New Roman"/>
          <w:sz w:val="28"/>
          <w:szCs w:val="28"/>
          <w:shd w:val="clear" w:color="auto" w:fill="FFFFFF"/>
          <w:lang w:eastAsia="ru-RU"/>
        </w:rPr>
        <w:t>Изображе</w:t>
      </w:r>
      <w:r w:rsidRPr="00B06146">
        <w:rPr>
          <w:rFonts w:ascii="Times New Roman" w:hAnsi="Times New Roman" w:cs="Times New Roman"/>
          <w:sz w:val="28"/>
          <w:szCs w:val="28"/>
          <w:shd w:val="clear" w:color="auto" w:fill="FFFFFF"/>
          <w:lang w:eastAsia="ru-RU"/>
        </w:rPr>
        <w:softHyphen/>
        <w:t xml:space="preserve">ние действительных и вымышленных событий в повести «Шемякин суд»», </w:t>
      </w:r>
      <w:r w:rsidRPr="00B06146">
        <w:rPr>
          <w:rFonts w:ascii="Times New Roman" w:hAnsi="Times New Roman" w:cs="Times New Roman"/>
          <w:b/>
          <w:bCs/>
          <w:sz w:val="28"/>
          <w:szCs w:val="28"/>
          <w:lang w:eastAsia="ru-RU"/>
        </w:rPr>
        <w:t>«</w:t>
      </w:r>
      <w:r w:rsidRPr="00B06146">
        <w:rPr>
          <w:rFonts w:ascii="Times New Roman" w:hAnsi="Times New Roman" w:cs="Times New Roman"/>
          <w:sz w:val="28"/>
          <w:szCs w:val="28"/>
          <w:shd w:val="clear" w:color="auto" w:fill="FFFFFF"/>
          <w:lang w:eastAsia="ru-RU"/>
        </w:rPr>
        <w:t>Сатирическая направленность комедии Д. И. Фонвизина «Недоросль». Социальная и нравственная проблематика комедии</w:t>
      </w:r>
      <w:proofErr w:type="gramStart"/>
      <w:r w:rsidRPr="00B06146">
        <w:rPr>
          <w:rFonts w:ascii="Times New Roman" w:hAnsi="Times New Roman" w:cs="Times New Roman"/>
          <w:sz w:val="28"/>
          <w:szCs w:val="28"/>
          <w:shd w:val="clear" w:color="auto" w:fill="FFFFFF"/>
          <w:lang w:eastAsia="ru-RU"/>
        </w:rPr>
        <w:t>»,  «</w:t>
      </w:r>
      <w:proofErr w:type="gramEnd"/>
      <w:r w:rsidRPr="00B06146">
        <w:rPr>
          <w:rFonts w:ascii="Times New Roman" w:hAnsi="Times New Roman" w:cs="Times New Roman"/>
          <w:sz w:val="28"/>
          <w:szCs w:val="28"/>
          <w:lang w:eastAsia="ru-RU"/>
        </w:rPr>
        <w:t>Система образов романа А.С. Пушкина «капитанская дочка». Швабрин — антигерой романа А.С. Пуш</w:t>
      </w:r>
      <w:r w:rsidRPr="00B06146">
        <w:rPr>
          <w:rFonts w:ascii="Times New Roman" w:hAnsi="Times New Roman" w:cs="Times New Roman"/>
          <w:sz w:val="28"/>
          <w:szCs w:val="28"/>
          <w:lang w:eastAsia="ru-RU"/>
        </w:rPr>
        <w:softHyphen/>
      </w:r>
      <w:r w:rsidRPr="00B06146">
        <w:rPr>
          <w:rFonts w:ascii="Times New Roman" w:hAnsi="Times New Roman" w:cs="Times New Roman"/>
          <w:sz w:val="28"/>
          <w:szCs w:val="28"/>
          <w:lang w:eastAsia="ru-RU"/>
        </w:rPr>
        <w:lastRenderedPageBreak/>
        <w:t>кина «Капитанская дочка»». А в 9 классе при изучении темы: «</w:t>
      </w:r>
      <w:r w:rsidRPr="00B06146">
        <w:rPr>
          <w:rFonts w:ascii="Times New Roman" w:hAnsi="Times New Roman" w:cs="Times New Roman"/>
          <w:sz w:val="28"/>
          <w:szCs w:val="28"/>
        </w:rPr>
        <w:t xml:space="preserve">Образ Чацкого в комедии </w:t>
      </w:r>
      <w:proofErr w:type="spellStart"/>
      <w:r w:rsidRPr="00B06146">
        <w:rPr>
          <w:rFonts w:ascii="Times New Roman" w:hAnsi="Times New Roman" w:cs="Times New Roman"/>
          <w:sz w:val="28"/>
          <w:szCs w:val="28"/>
        </w:rPr>
        <w:t>А.С.Грибоедова</w:t>
      </w:r>
      <w:proofErr w:type="spellEnd"/>
      <w:r w:rsidRPr="00B06146">
        <w:rPr>
          <w:rFonts w:ascii="Times New Roman" w:hAnsi="Times New Roman" w:cs="Times New Roman"/>
          <w:sz w:val="28"/>
          <w:szCs w:val="28"/>
        </w:rPr>
        <w:t xml:space="preserve"> «Горе от ума». Чацкий как необычный резонер, предшественник «странного человека» в русской литературе».1 октября учащиеся 11 класса на уроке обществознания «Общественные блага и социальное </w:t>
      </w:r>
      <w:proofErr w:type="gramStart"/>
      <w:r w:rsidRPr="00B06146">
        <w:rPr>
          <w:rFonts w:ascii="Times New Roman" w:hAnsi="Times New Roman" w:cs="Times New Roman"/>
          <w:sz w:val="28"/>
          <w:szCs w:val="28"/>
        </w:rPr>
        <w:t>государство»  рассмотрели</w:t>
      </w:r>
      <w:proofErr w:type="gramEnd"/>
      <w:r w:rsidRPr="00B06146">
        <w:rPr>
          <w:rFonts w:ascii="Times New Roman" w:hAnsi="Times New Roman" w:cs="Times New Roman"/>
          <w:sz w:val="28"/>
          <w:szCs w:val="28"/>
        </w:rPr>
        <w:t xml:space="preserve"> антикоррупционные вопросы.</w:t>
      </w:r>
    </w:p>
    <w:p w:rsidR="00490620" w:rsidRPr="00B06146" w:rsidRDefault="00490620" w:rsidP="00B06146">
      <w:pPr>
        <w:spacing w:after="0" w:line="240" w:lineRule="auto"/>
        <w:ind w:hanging="360"/>
        <w:jc w:val="both"/>
        <w:rPr>
          <w:rFonts w:ascii="Times New Roman" w:hAnsi="Times New Roman" w:cs="Times New Roman"/>
          <w:sz w:val="28"/>
          <w:szCs w:val="28"/>
        </w:rPr>
      </w:pPr>
      <w:r w:rsidRPr="00B06146">
        <w:rPr>
          <w:rFonts w:ascii="Times New Roman" w:hAnsi="Times New Roman" w:cs="Times New Roman"/>
          <w:sz w:val="24"/>
          <w:szCs w:val="24"/>
        </w:rPr>
        <w:t>     </w:t>
      </w:r>
      <w:r w:rsidRPr="00B06146">
        <w:rPr>
          <w:rFonts w:ascii="Times New Roman" w:hAnsi="Times New Roman" w:cs="Times New Roman"/>
          <w:sz w:val="28"/>
          <w:szCs w:val="28"/>
        </w:rPr>
        <w:t xml:space="preserve">Проведены классные часы и родительские собрания на тему «Защита законных интересов несовершеннолетних </w:t>
      </w:r>
      <w:proofErr w:type="gramStart"/>
      <w:r w:rsidRPr="00B06146">
        <w:rPr>
          <w:rFonts w:ascii="Times New Roman" w:hAnsi="Times New Roman" w:cs="Times New Roman"/>
          <w:sz w:val="28"/>
          <w:szCs w:val="28"/>
        </w:rPr>
        <w:t>от угроз</w:t>
      </w:r>
      <w:proofErr w:type="gramEnd"/>
      <w:r w:rsidRPr="00B06146">
        <w:rPr>
          <w:rFonts w:ascii="Times New Roman" w:hAnsi="Times New Roman" w:cs="Times New Roman"/>
          <w:sz w:val="28"/>
          <w:szCs w:val="28"/>
        </w:rPr>
        <w:t xml:space="preserve"> связанных с коррупцией».</w:t>
      </w:r>
    </w:p>
    <w:p w:rsidR="00490620" w:rsidRPr="00B06146" w:rsidRDefault="00490620" w:rsidP="00B06146">
      <w:pPr>
        <w:suppressAutoHyphens/>
        <w:spacing w:after="0" w:line="240" w:lineRule="auto"/>
        <w:jc w:val="both"/>
        <w:rPr>
          <w:rFonts w:ascii="Times New Roman" w:hAnsi="Times New Roman" w:cs="Times New Roman"/>
          <w:sz w:val="28"/>
          <w:szCs w:val="28"/>
        </w:rPr>
      </w:pPr>
      <w:r w:rsidRPr="00B06146">
        <w:rPr>
          <w:rFonts w:ascii="Times New Roman" w:hAnsi="Times New Roman" w:cs="Times New Roman"/>
          <w:sz w:val="28"/>
          <w:szCs w:val="28"/>
        </w:rPr>
        <w:t>В рамках недели антикоррупционных 26.09.20</w:t>
      </w:r>
      <w:r w:rsidR="00381A1B">
        <w:rPr>
          <w:rFonts w:ascii="Times New Roman" w:hAnsi="Times New Roman" w:cs="Times New Roman"/>
          <w:sz w:val="28"/>
          <w:szCs w:val="28"/>
        </w:rPr>
        <w:t>2</w:t>
      </w:r>
      <w:r w:rsidR="003C650B">
        <w:rPr>
          <w:rFonts w:ascii="Times New Roman" w:hAnsi="Times New Roman" w:cs="Times New Roman"/>
          <w:sz w:val="28"/>
          <w:szCs w:val="28"/>
        </w:rPr>
        <w:t>1</w:t>
      </w:r>
      <w:r w:rsidRPr="00B06146">
        <w:rPr>
          <w:rFonts w:ascii="Times New Roman" w:hAnsi="Times New Roman" w:cs="Times New Roman"/>
          <w:sz w:val="28"/>
          <w:szCs w:val="28"/>
        </w:rPr>
        <w:t xml:space="preserve"> года в 11 классе прошел конкурс эссе «Я против коррупции», </w:t>
      </w:r>
      <w:r w:rsidRPr="00B06146">
        <w:rPr>
          <w:rFonts w:ascii="Times New Roman" w:hAnsi="Times New Roman" w:cs="Times New Roman"/>
          <w:kern w:val="1"/>
          <w:sz w:val="28"/>
          <w:szCs w:val="28"/>
        </w:rPr>
        <w:t xml:space="preserve">в 5 классе прошел классный час </w:t>
      </w:r>
      <w:r w:rsidRPr="00B06146">
        <w:rPr>
          <w:rFonts w:ascii="Times New Roman" w:hAnsi="Times New Roman" w:cs="Times New Roman"/>
          <w:sz w:val="28"/>
          <w:szCs w:val="28"/>
        </w:rPr>
        <w:t>«Что такое коррупция и как с ней бороться?</w:t>
      </w:r>
      <w:proofErr w:type="gramStart"/>
      <w:r w:rsidRPr="00B06146">
        <w:rPr>
          <w:rFonts w:ascii="Times New Roman" w:hAnsi="Times New Roman" w:cs="Times New Roman"/>
          <w:sz w:val="28"/>
          <w:szCs w:val="28"/>
        </w:rPr>
        <w:t>»,  8</w:t>
      </w:r>
      <w:proofErr w:type="gramEnd"/>
      <w:r w:rsidRPr="00B06146">
        <w:rPr>
          <w:rFonts w:ascii="Times New Roman" w:hAnsi="Times New Roman" w:cs="Times New Roman"/>
          <w:sz w:val="28"/>
          <w:szCs w:val="28"/>
        </w:rPr>
        <w:t xml:space="preserve"> классе прошла</w:t>
      </w:r>
      <w:r>
        <w:rPr>
          <w:rFonts w:ascii="Times New Roman" w:hAnsi="Times New Roman" w:cs="Times New Roman"/>
          <w:sz w:val="28"/>
          <w:szCs w:val="28"/>
        </w:rPr>
        <w:t xml:space="preserve"> </w:t>
      </w:r>
      <w:r w:rsidRPr="00B06146">
        <w:rPr>
          <w:rFonts w:ascii="Times New Roman" w:hAnsi="Times New Roman" w:cs="Times New Roman"/>
          <w:sz w:val="28"/>
          <w:szCs w:val="28"/>
          <w:lang w:eastAsia="ru-RU"/>
        </w:rPr>
        <w:t>интеллектуальная игра «Все обличия зла».</w:t>
      </w:r>
    </w:p>
    <w:p w:rsidR="00490620" w:rsidRPr="00B06146" w:rsidRDefault="00490620" w:rsidP="00B06146">
      <w:pPr>
        <w:suppressAutoHyphens/>
        <w:spacing w:after="0" w:line="240" w:lineRule="auto"/>
        <w:jc w:val="both"/>
        <w:rPr>
          <w:rFonts w:ascii="Times New Roman" w:hAnsi="Times New Roman" w:cs="Times New Roman"/>
          <w:kern w:val="1"/>
          <w:sz w:val="28"/>
          <w:szCs w:val="28"/>
        </w:rPr>
      </w:pPr>
      <w:r w:rsidRPr="00B06146">
        <w:rPr>
          <w:rFonts w:ascii="Times New Roman" w:hAnsi="Times New Roman" w:cs="Times New Roman"/>
          <w:kern w:val="1"/>
          <w:sz w:val="28"/>
          <w:szCs w:val="28"/>
        </w:rPr>
        <w:t xml:space="preserve">12 октября в 5 классе прошла беседа «Что такое хорошо, что такое плохо». </w:t>
      </w:r>
    </w:p>
    <w:p w:rsidR="00490620" w:rsidRPr="00B06146" w:rsidRDefault="00490620" w:rsidP="00B06146">
      <w:pPr>
        <w:spacing w:after="0" w:line="240" w:lineRule="auto"/>
        <w:jc w:val="both"/>
        <w:rPr>
          <w:rFonts w:ascii="Times New Roman" w:hAnsi="Times New Roman" w:cs="Times New Roman"/>
          <w:sz w:val="28"/>
          <w:szCs w:val="28"/>
          <w:lang w:eastAsia="ru-RU"/>
        </w:rPr>
      </w:pPr>
      <w:r w:rsidRPr="00B06146">
        <w:rPr>
          <w:rFonts w:ascii="Times New Roman" w:hAnsi="Times New Roman" w:cs="Times New Roman"/>
          <w:sz w:val="28"/>
          <w:szCs w:val="28"/>
          <w:lang w:eastAsia="ru-RU"/>
        </w:rPr>
        <w:t xml:space="preserve">На первом родительском собрании классные руководители познакомили </w:t>
      </w:r>
    </w:p>
    <w:p w:rsidR="00490620" w:rsidRPr="00B06146" w:rsidRDefault="00490620" w:rsidP="00B06146">
      <w:pPr>
        <w:spacing w:after="0" w:line="240" w:lineRule="auto"/>
        <w:jc w:val="both"/>
        <w:rPr>
          <w:rFonts w:ascii="Times New Roman" w:hAnsi="Times New Roman" w:cs="Times New Roman"/>
          <w:sz w:val="28"/>
          <w:szCs w:val="28"/>
          <w:lang w:eastAsia="ru-RU"/>
        </w:rPr>
      </w:pPr>
      <w:r w:rsidRPr="00B06146">
        <w:rPr>
          <w:rFonts w:ascii="Times New Roman" w:hAnsi="Times New Roman" w:cs="Times New Roman"/>
          <w:sz w:val="28"/>
          <w:szCs w:val="28"/>
          <w:shd w:val="clear" w:color="auto" w:fill="FFFFFF"/>
          <w:lang w:eastAsia="ru-RU"/>
        </w:rPr>
        <w:t xml:space="preserve">родителей с Уставом учреждения, Правилами внутреннего распорядка, правилами для учащихся, рассматривали вопросы коррупции и </w:t>
      </w:r>
      <w:proofErr w:type="spellStart"/>
      <w:r w:rsidRPr="00B06146">
        <w:rPr>
          <w:rFonts w:ascii="Times New Roman" w:hAnsi="Times New Roman" w:cs="Times New Roman"/>
          <w:sz w:val="28"/>
          <w:szCs w:val="28"/>
          <w:shd w:val="clear" w:color="auto" w:fill="FFFFFF"/>
          <w:lang w:eastAsia="ru-RU"/>
        </w:rPr>
        <w:t>антикоррупции</w:t>
      </w:r>
      <w:proofErr w:type="spellEnd"/>
      <w:r w:rsidRPr="00B06146">
        <w:rPr>
          <w:rFonts w:ascii="Times New Roman" w:hAnsi="Times New Roman" w:cs="Times New Roman"/>
          <w:sz w:val="28"/>
          <w:szCs w:val="28"/>
          <w:shd w:val="clear" w:color="auto" w:fill="FFFFFF"/>
          <w:lang w:eastAsia="ru-RU"/>
        </w:rPr>
        <w:t>.</w:t>
      </w:r>
    </w:p>
    <w:p w:rsidR="00490620" w:rsidRPr="00B06146" w:rsidRDefault="00490620" w:rsidP="00B06146">
      <w:pPr>
        <w:spacing w:after="0" w:line="240" w:lineRule="auto"/>
        <w:jc w:val="both"/>
        <w:rPr>
          <w:rFonts w:ascii="Times New Roman" w:hAnsi="Times New Roman" w:cs="Times New Roman"/>
          <w:sz w:val="28"/>
          <w:szCs w:val="28"/>
          <w:lang w:eastAsia="ru-RU"/>
        </w:rPr>
      </w:pPr>
      <w:r w:rsidRPr="00B06146">
        <w:rPr>
          <w:rFonts w:ascii="Times New Roman" w:hAnsi="Times New Roman" w:cs="Times New Roman"/>
          <w:kern w:val="1"/>
          <w:sz w:val="28"/>
          <w:szCs w:val="28"/>
        </w:rPr>
        <w:t>07.</w:t>
      </w:r>
      <w:r w:rsidRPr="00B06146">
        <w:rPr>
          <w:rFonts w:ascii="Times New Roman" w:hAnsi="Times New Roman" w:cs="Times New Roman"/>
          <w:sz w:val="28"/>
          <w:szCs w:val="28"/>
          <w:lang w:eastAsia="ru-RU"/>
        </w:rPr>
        <w:t>12.20</w:t>
      </w:r>
      <w:r w:rsidR="00381A1B">
        <w:rPr>
          <w:rFonts w:ascii="Times New Roman" w:hAnsi="Times New Roman" w:cs="Times New Roman"/>
          <w:sz w:val="28"/>
          <w:szCs w:val="28"/>
          <w:lang w:eastAsia="ru-RU"/>
        </w:rPr>
        <w:t>20</w:t>
      </w:r>
      <w:r w:rsidRPr="00B06146">
        <w:rPr>
          <w:rFonts w:ascii="Times New Roman" w:hAnsi="Times New Roman" w:cs="Times New Roman"/>
          <w:sz w:val="28"/>
          <w:szCs w:val="28"/>
          <w:lang w:eastAsia="ru-RU"/>
        </w:rPr>
        <w:t>г. прошел классный час у учащихся 8 класса, посвященный международному Дню борьбы с коррупцией «</w:t>
      </w:r>
      <w:r w:rsidRPr="00B06146">
        <w:rPr>
          <w:rFonts w:ascii="Times New Roman" w:hAnsi="Times New Roman" w:cs="Times New Roman"/>
          <w:sz w:val="28"/>
          <w:szCs w:val="28"/>
          <w:lang w:eastAsia="hi-IN" w:bidi="hi-IN"/>
        </w:rPr>
        <w:t>Коррупционное поведение: возможные последствия», в</w:t>
      </w:r>
      <w:r w:rsidRPr="00B06146">
        <w:rPr>
          <w:rFonts w:ascii="Times New Roman" w:hAnsi="Times New Roman" w:cs="Times New Roman"/>
          <w:sz w:val="28"/>
          <w:szCs w:val="28"/>
          <w:lang w:eastAsia="ru-RU"/>
        </w:rPr>
        <w:t xml:space="preserve"> 9-11 классах прошло внеклассное мероприятие «Вместе против коррупции».09.12.20</w:t>
      </w:r>
      <w:r w:rsidR="00381A1B">
        <w:rPr>
          <w:rFonts w:ascii="Times New Roman" w:hAnsi="Times New Roman" w:cs="Times New Roman"/>
          <w:sz w:val="28"/>
          <w:szCs w:val="28"/>
          <w:lang w:eastAsia="ru-RU"/>
        </w:rPr>
        <w:t>2</w:t>
      </w:r>
      <w:r w:rsidR="003C650B">
        <w:rPr>
          <w:rFonts w:ascii="Times New Roman" w:hAnsi="Times New Roman" w:cs="Times New Roman"/>
          <w:sz w:val="28"/>
          <w:szCs w:val="28"/>
          <w:lang w:eastAsia="ru-RU"/>
        </w:rPr>
        <w:t>1</w:t>
      </w:r>
      <w:r w:rsidRPr="00B06146">
        <w:rPr>
          <w:rFonts w:ascii="Times New Roman" w:hAnsi="Times New Roman" w:cs="Times New Roman"/>
          <w:sz w:val="28"/>
          <w:szCs w:val="28"/>
          <w:lang w:eastAsia="ru-RU"/>
        </w:rPr>
        <w:t xml:space="preserve">г. волонтеры: раздали буклеты «Стоп, коррупция!» и провели </w:t>
      </w:r>
      <w:proofErr w:type="spellStart"/>
      <w:r w:rsidRPr="00B06146">
        <w:rPr>
          <w:rFonts w:ascii="Times New Roman" w:hAnsi="Times New Roman" w:cs="Times New Roman"/>
          <w:sz w:val="28"/>
          <w:szCs w:val="28"/>
          <w:lang w:eastAsia="ru-RU"/>
        </w:rPr>
        <w:t>флеш</w:t>
      </w:r>
      <w:proofErr w:type="spellEnd"/>
      <w:r w:rsidRPr="00B06146">
        <w:rPr>
          <w:rFonts w:ascii="Times New Roman" w:hAnsi="Times New Roman" w:cs="Times New Roman"/>
          <w:sz w:val="28"/>
          <w:szCs w:val="28"/>
          <w:lang w:eastAsia="ru-RU"/>
        </w:rPr>
        <w:t>-моб «Дети против коррупции».</w:t>
      </w:r>
    </w:p>
    <w:p w:rsidR="00490620" w:rsidRPr="00B06146" w:rsidRDefault="00490620" w:rsidP="00B06146">
      <w:pPr>
        <w:autoSpaceDE w:val="0"/>
        <w:autoSpaceDN w:val="0"/>
        <w:adjustRightInd w:val="0"/>
        <w:spacing w:after="0" w:line="240" w:lineRule="auto"/>
        <w:ind w:left="11"/>
        <w:jc w:val="both"/>
        <w:rPr>
          <w:rFonts w:ascii="Times New Roman" w:hAnsi="Times New Roman" w:cs="Times New Roman"/>
          <w:sz w:val="28"/>
          <w:szCs w:val="28"/>
          <w:highlight w:val="white"/>
        </w:rPr>
      </w:pPr>
      <w:r w:rsidRPr="00B06146">
        <w:rPr>
          <w:rFonts w:ascii="Times New Roman" w:hAnsi="Times New Roman" w:cs="Times New Roman"/>
          <w:sz w:val="28"/>
          <w:szCs w:val="28"/>
          <w:lang w:eastAsia="ru-RU"/>
        </w:rPr>
        <w:t xml:space="preserve">Проводимые классные часы, беседы позволяют углубить и конкретизировать знания в данной области. Учителями они предлагаются при обсуждении не только на внеклассных занятиях, но </w:t>
      </w:r>
      <w:proofErr w:type="gramStart"/>
      <w:r w:rsidRPr="00B06146">
        <w:rPr>
          <w:rFonts w:ascii="Times New Roman" w:hAnsi="Times New Roman" w:cs="Times New Roman"/>
          <w:sz w:val="28"/>
          <w:szCs w:val="28"/>
          <w:lang w:eastAsia="ru-RU"/>
        </w:rPr>
        <w:t>и  уроках</w:t>
      </w:r>
      <w:proofErr w:type="gramEnd"/>
      <w:r w:rsidRPr="00B06146">
        <w:rPr>
          <w:rFonts w:ascii="Times New Roman" w:hAnsi="Times New Roman" w:cs="Times New Roman"/>
          <w:sz w:val="28"/>
          <w:szCs w:val="28"/>
          <w:lang w:eastAsia="ru-RU"/>
        </w:rPr>
        <w:t>, в качестве домашнего задания, поскольку требуют работы с дополнительной литературой, ресурсами Интернет и т. д.</w:t>
      </w:r>
    </w:p>
    <w:p w:rsidR="00490620" w:rsidRPr="00B06146" w:rsidRDefault="00490620" w:rsidP="00B06146">
      <w:pPr>
        <w:autoSpaceDE w:val="0"/>
        <w:autoSpaceDN w:val="0"/>
        <w:adjustRightInd w:val="0"/>
        <w:spacing w:after="0" w:line="240" w:lineRule="auto"/>
        <w:ind w:left="11"/>
        <w:jc w:val="both"/>
        <w:rPr>
          <w:rFonts w:ascii="Times New Roman" w:hAnsi="Times New Roman" w:cs="Times New Roman"/>
          <w:sz w:val="28"/>
          <w:szCs w:val="28"/>
        </w:rPr>
      </w:pPr>
      <w:r w:rsidRPr="00B06146">
        <w:rPr>
          <w:rFonts w:ascii="Times New Roman" w:hAnsi="Times New Roman" w:cs="Times New Roman"/>
          <w:sz w:val="28"/>
          <w:szCs w:val="28"/>
          <w:lang w:eastAsia="ru-RU"/>
        </w:rPr>
        <w:t xml:space="preserve">Работа по формированию антикоррупционного сознания ведётся в начальной школе в форме классных часов, диспутов, бесед. Надо отметить, что учителя очень аккуратно подходят к проблематике, следуя к принципу «Не навреди!» С младшими школьниками говорим о совести, честности, дружбе, необходимости правильного поведения, о любви к Родине, ответственность за её судьбу. В 3-4 классах учителями был проведён классный час на тему «Что такое коррупция?» и в итоге заключительная беседа «Что такое хорошо и что такое плохо?». </w:t>
      </w:r>
      <w:r w:rsidRPr="00B06146">
        <w:rPr>
          <w:rFonts w:ascii="Times New Roman CYR" w:hAnsi="Times New Roman CYR" w:cs="Times New Roman CYR"/>
          <w:sz w:val="28"/>
          <w:szCs w:val="28"/>
          <w:highlight w:val="white"/>
        </w:rPr>
        <w:t xml:space="preserve">Понятие </w:t>
      </w:r>
      <w:r w:rsidRPr="00B06146">
        <w:rPr>
          <w:rFonts w:ascii="Times New Roman" w:hAnsi="Times New Roman" w:cs="Times New Roman"/>
          <w:sz w:val="28"/>
          <w:szCs w:val="28"/>
          <w:highlight w:val="white"/>
        </w:rPr>
        <w:t>«</w:t>
      </w:r>
      <w:r w:rsidRPr="00B06146">
        <w:rPr>
          <w:rFonts w:ascii="Times New Roman CYR" w:hAnsi="Times New Roman CYR" w:cs="Times New Roman CYR"/>
          <w:sz w:val="28"/>
          <w:szCs w:val="28"/>
          <w:highlight w:val="white"/>
        </w:rPr>
        <w:t>коррупция</w:t>
      </w:r>
      <w:r w:rsidRPr="00B06146">
        <w:rPr>
          <w:rFonts w:ascii="Times New Roman" w:hAnsi="Times New Roman" w:cs="Times New Roman"/>
          <w:sz w:val="28"/>
          <w:szCs w:val="28"/>
          <w:highlight w:val="white"/>
        </w:rPr>
        <w:t xml:space="preserve">» </w:t>
      </w:r>
      <w:r w:rsidRPr="00B06146">
        <w:rPr>
          <w:rFonts w:ascii="Times New Roman CYR" w:hAnsi="Times New Roman CYR" w:cs="Times New Roman CYR"/>
          <w:sz w:val="28"/>
          <w:szCs w:val="28"/>
          <w:highlight w:val="white"/>
        </w:rPr>
        <w:t xml:space="preserve">употребляется поверхностно, следуя к принципу </w:t>
      </w:r>
      <w:r w:rsidRPr="00B06146">
        <w:rPr>
          <w:rFonts w:ascii="Times New Roman" w:hAnsi="Times New Roman" w:cs="Times New Roman"/>
          <w:sz w:val="28"/>
          <w:szCs w:val="28"/>
          <w:highlight w:val="white"/>
        </w:rPr>
        <w:t>«</w:t>
      </w:r>
      <w:r w:rsidRPr="00B06146">
        <w:rPr>
          <w:rFonts w:ascii="Times New Roman CYR" w:hAnsi="Times New Roman CYR" w:cs="Times New Roman CYR"/>
          <w:sz w:val="28"/>
          <w:szCs w:val="28"/>
          <w:highlight w:val="white"/>
        </w:rPr>
        <w:t>Не навреди!</w:t>
      </w:r>
      <w:r w:rsidRPr="00B06146">
        <w:rPr>
          <w:rFonts w:ascii="Times New Roman" w:hAnsi="Times New Roman" w:cs="Times New Roman"/>
          <w:sz w:val="28"/>
          <w:szCs w:val="28"/>
          <w:highlight w:val="white"/>
        </w:rPr>
        <w:t xml:space="preserve">». </w:t>
      </w:r>
      <w:r w:rsidRPr="00B06146">
        <w:rPr>
          <w:rFonts w:ascii="Times New Roman CYR" w:hAnsi="Times New Roman CYR" w:cs="Times New Roman CYR"/>
          <w:sz w:val="28"/>
          <w:szCs w:val="28"/>
          <w:highlight w:val="white"/>
        </w:rPr>
        <w:t xml:space="preserve">В ИБЦ школы оформлена книжная выставка </w:t>
      </w:r>
      <w:r w:rsidRPr="00B06146">
        <w:rPr>
          <w:rFonts w:ascii="Times New Roman" w:hAnsi="Times New Roman" w:cs="Times New Roman"/>
          <w:sz w:val="28"/>
          <w:szCs w:val="28"/>
          <w:highlight w:val="white"/>
        </w:rPr>
        <w:t>«</w:t>
      </w:r>
      <w:r w:rsidRPr="00B06146">
        <w:rPr>
          <w:rFonts w:ascii="Times New Roman CYR" w:hAnsi="Times New Roman CYR" w:cs="Times New Roman CYR"/>
          <w:sz w:val="28"/>
          <w:szCs w:val="28"/>
          <w:highlight w:val="white"/>
        </w:rPr>
        <w:t>Что нам расскажут книги о коррупции</w:t>
      </w:r>
      <w:r w:rsidRPr="00B06146">
        <w:rPr>
          <w:rFonts w:ascii="Times New Roman" w:hAnsi="Times New Roman" w:cs="Times New Roman"/>
          <w:sz w:val="28"/>
          <w:szCs w:val="28"/>
          <w:highlight w:val="white"/>
        </w:rPr>
        <w:t xml:space="preserve">». </w:t>
      </w:r>
      <w:r w:rsidRPr="00B06146">
        <w:rPr>
          <w:rFonts w:ascii="Times New Roman CYR" w:hAnsi="Times New Roman CYR" w:cs="Times New Roman CYR"/>
          <w:sz w:val="28"/>
          <w:szCs w:val="28"/>
          <w:highlight w:val="white"/>
        </w:rPr>
        <w:t xml:space="preserve">В рекреации школы оформлен стенд </w:t>
      </w:r>
      <w:r w:rsidRPr="00B06146">
        <w:rPr>
          <w:rFonts w:ascii="Times New Roman" w:hAnsi="Times New Roman" w:cs="Times New Roman"/>
          <w:sz w:val="28"/>
          <w:szCs w:val="28"/>
          <w:highlight w:val="white"/>
        </w:rPr>
        <w:t>«</w:t>
      </w:r>
      <w:r w:rsidRPr="00B06146">
        <w:rPr>
          <w:rFonts w:ascii="Times New Roman CYR" w:hAnsi="Times New Roman CYR" w:cs="Times New Roman CYR"/>
          <w:sz w:val="28"/>
          <w:szCs w:val="28"/>
          <w:highlight w:val="white"/>
        </w:rPr>
        <w:t>Стоп коррупция!</w:t>
      </w:r>
      <w:r w:rsidRPr="00B06146">
        <w:rPr>
          <w:rFonts w:ascii="Times New Roman" w:hAnsi="Times New Roman" w:cs="Times New Roman"/>
          <w:sz w:val="28"/>
          <w:szCs w:val="28"/>
          <w:highlight w:val="white"/>
        </w:rPr>
        <w:t>».</w:t>
      </w:r>
    </w:p>
    <w:p w:rsidR="00490620" w:rsidRPr="00B06146" w:rsidRDefault="00490620" w:rsidP="00B06146">
      <w:pPr>
        <w:shd w:val="clear" w:color="auto" w:fill="FFFFFF"/>
        <w:spacing w:after="0" w:line="240" w:lineRule="auto"/>
        <w:jc w:val="both"/>
        <w:textAlignment w:val="baseline"/>
        <w:rPr>
          <w:rFonts w:ascii="Times New Roman" w:hAnsi="Times New Roman" w:cs="Times New Roman"/>
          <w:sz w:val="28"/>
          <w:szCs w:val="28"/>
          <w:lang w:eastAsia="ru-RU"/>
        </w:rPr>
      </w:pPr>
      <w:r w:rsidRPr="00B06146">
        <w:rPr>
          <w:rFonts w:ascii="Times New Roman" w:hAnsi="Times New Roman" w:cs="Times New Roman"/>
          <w:sz w:val="28"/>
          <w:szCs w:val="28"/>
          <w:lang w:eastAsia="ru-RU"/>
        </w:rPr>
        <w:t>Размещены в общедоступных местах в школе: Устав школы с целью ознакомления родителей с информацией о бесплатном образовании;</w:t>
      </w:r>
    </w:p>
    <w:p w:rsidR="00490620" w:rsidRPr="00B06146" w:rsidRDefault="00490620" w:rsidP="00B06146">
      <w:pPr>
        <w:shd w:val="clear" w:color="auto" w:fill="FFFFFF"/>
        <w:spacing w:after="0" w:line="240" w:lineRule="auto"/>
        <w:jc w:val="both"/>
        <w:textAlignment w:val="baseline"/>
        <w:rPr>
          <w:rFonts w:ascii="Times New Roman" w:hAnsi="Times New Roman" w:cs="Times New Roman"/>
          <w:sz w:val="28"/>
          <w:szCs w:val="28"/>
          <w:lang w:eastAsia="ru-RU"/>
        </w:rPr>
      </w:pPr>
      <w:r w:rsidRPr="00B06146">
        <w:rPr>
          <w:rFonts w:ascii="Times New Roman" w:hAnsi="Times New Roman" w:cs="Times New Roman"/>
          <w:sz w:val="28"/>
          <w:szCs w:val="28"/>
          <w:lang w:eastAsia="ru-RU"/>
        </w:rPr>
        <w:t>Телефоны органов, куда могут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 и пр.</w:t>
      </w:r>
    </w:p>
    <w:p w:rsidR="00490620" w:rsidRPr="00B06146" w:rsidRDefault="00490620" w:rsidP="00B06146">
      <w:pPr>
        <w:shd w:val="clear" w:color="auto" w:fill="FFFFFF"/>
        <w:spacing w:after="0" w:line="240" w:lineRule="auto"/>
        <w:jc w:val="both"/>
        <w:textAlignment w:val="baseline"/>
        <w:rPr>
          <w:rFonts w:ascii="Times New Roman" w:hAnsi="Times New Roman" w:cs="Times New Roman"/>
          <w:sz w:val="28"/>
          <w:szCs w:val="28"/>
          <w:lang w:eastAsia="ru-RU"/>
        </w:rPr>
      </w:pPr>
      <w:r w:rsidRPr="00B06146">
        <w:rPr>
          <w:rFonts w:ascii="Times New Roman" w:hAnsi="Times New Roman" w:cs="Times New Roman"/>
          <w:sz w:val="28"/>
          <w:szCs w:val="28"/>
          <w:lang w:eastAsia="ru-RU"/>
        </w:rPr>
        <w:t>Волонтеры школы «Дари добро» изготовили и распространили буклеты «Стоп, коррупция!».</w:t>
      </w:r>
    </w:p>
    <w:p w:rsidR="00490620" w:rsidRPr="00B06146" w:rsidRDefault="00490620" w:rsidP="00B061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06146">
        <w:rPr>
          <w:rFonts w:ascii="Times New Roman CYR" w:hAnsi="Times New Roman CYR" w:cs="Times New Roman CYR"/>
          <w:b/>
          <w:bCs/>
          <w:sz w:val="28"/>
          <w:szCs w:val="28"/>
        </w:rPr>
        <w:t>Вывод:</w:t>
      </w:r>
      <w:r w:rsidRPr="00B06146">
        <w:rPr>
          <w:rFonts w:ascii="Times New Roman CYR" w:hAnsi="Times New Roman CYR" w:cs="Times New Roman CYR"/>
          <w:sz w:val="28"/>
          <w:szCs w:val="28"/>
        </w:rPr>
        <w:t xml:space="preserve"> в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B06146">
        <w:rPr>
          <w:rFonts w:ascii="Times New Roman CYR" w:hAnsi="Times New Roman CYR" w:cs="Times New Roman CYR"/>
          <w:sz w:val="28"/>
          <w:szCs w:val="28"/>
        </w:rPr>
        <w:t xml:space="preserve"> году работа в данном направлении велась по плану.</w:t>
      </w:r>
      <w:r>
        <w:rPr>
          <w:rFonts w:ascii="Times New Roman CYR" w:hAnsi="Times New Roman CYR" w:cs="Times New Roman CYR"/>
          <w:sz w:val="28"/>
          <w:szCs w:val="28"/>
        </w:rPr>
        <w:t xml:space="preserve"> </w:t>
      </w:r>
      <w:r w:rsidRPr="00B06146">
        <w:rPr>
          <w:rFonts w:ascii="Times New Roman CYR" w:hAnsi="Times New Roman CYR" w:cs="Times New Roman CYR"/>
          <w:sz w:val="28"/>
          <w:szCs w:val="28"/>
        </w:rPr>
        <w:t xml:space="preserve">Необходимый минимум знаний и правил поведения учащиеся получили. Вся </w:t>
      </w:r>
      <w:r w:rsidRPr="00B06146">
        <w:rPr>
          <w:rFonts w:ascii="Times New Roman CYR" w:hAnsi="Times New Roman CYR" w:cs="Times New Roman CYR"/>
          <w:sz w:val="28"/>
          <w:szCs w:val="28"/>
        </w:rPr>
        <w:lastRenderedPageBreak/>
        <w:t xml:space="preserve">информация о проведённых мероприятиях отражалась на сайте школы в разделе </w:t>
      </w:r>
      <w:r w:rsidRPr="00B06146">
        <w:rPr>
          <w:rFonts w:ascii="Times New Roman" w:hAnsi="Times New Roman" w:cs="Times New Roman"/>
          <w:sz w:val="28"/>
          <w:szCs w:val="28"/>
        </w:rPr>
        <w:t>«</w:t>
      </w:r>
      <w:r w:rsidRPr="00B06146">
        <w:rPr>
          <w:rFonts w:ascii="Times New Roman CYR" w:hAnsi="Times New Roman CYR" w:cs="Times New Roman CYR"/>
          <w:sz w:val="28"/>
          <w:szCs w:val="28"/>
        </w:rPr>
        <w:t>Антикоррупционная деятельность</w:t>
      </w:r>
      <w:r w:rsidRPr="00B06146">
        <w:rPr>
          <w:rFonts w:ascii="Times New Roman" w:hAnsi="Times New Roman" w:cs="Times New Roman"/>
          <w:sz w:val="28"/>
          <w:szCs w:val="28"/>
        </w:rPr>
        <w:t xml:space="preserve">».  </w:t>
      </w:r>
    </w:p>
    <w:p w:rsidR="00490620" w:rsidRPr="00B06146" w:rsidRDefault="00490620" w:rsidP="00B06146">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B06146">
        <w:rPr>
          <w:rFonts w:ascii="Times New Roman CYR" w:hAnsi="Times New Roman CYR" w:cs="Times New Roman CYR"/>
          <w:b/>
          <w:bCs/>
          <w:sz w:val="28"/>
          <w:szCs w:val="28"/>
        </w:rPr>
        <w:t>Предложения:</w:t>
      </w:r>
      <w:r>
        <w:rPr>
          <w:rFonts w:ascii="Times New Roman CYR" w:hAnsi="Times New Roman CYR" w:cs="Times New Roman CYR"/>
          <w:b/>
          <w:bCs/>
          <w:sz w:val="28"/>
          <w:szCs w:val="28"/>
        </w:rPr>
        <w:t xml:space="preserve"> </w:t>
      </w:r>
      <w:r w:rsidRPr="00B06146">
        <w:rPr>
          <w:rFonts w:ascii="Times New Roman CYR" w:hAnsi="Times New Roman CYR" w:cs="Times New Roman CYR"/>
          <w:sz w:val="28"/>
          <w:szCs w:val="28"/>
        </w:rPr>
        <w:t>продолжить</w:t>
      </w:r>
      <w:r>
        <w:rPr>
          <w:rFonts w:ascii="Times New Roman CYR" w:hAnsi="Times New Roman CYR" w:cs="Times New Roman CYR"/>
          <w:sz w:val="28"/>
          <w:szCs w:val="28"/>
        </w:rPr>
        <w:t xml:space="preserve"> </w:t>
      </w:r>
      <w:r w:rsidRPr="00B06146">
        <w:rPr>
          <w:rFonts w:ascii="Times New Roman CYR" w:hAnsi="Times New Roman CYR" w:cs="Times New Roman CYR"/>
          <w:sz w:val="28"/>
          <w:szCs w:val="28"/>
        </w:rPr>
        <w:t>работу по антикоррупционному</w:t>
      </w:r>
      <w:r>
        <w:rPr>
          <w:rFonts w:ascii="Times New Roman CYR" w:hAnsi="Times New Roman CYR" w:cs="Times New Roman CYR"/>
          <w:sz w:val="28"/>
          <w:szCs w:val="28"/>
        </w:rPr>
        <w:t xml:space="preserve"> </w:t>
      </w:r>
      <w:r w:rsidRPr="00B06146">
        <w:rPr>
          <w:rFonts w:ascii="Times New Roman CYR" w:hAnsi="Times New Roman CYR" w:cs="Times New Roman CYR"/>
          <w:sz w:val="28"/>
          <w:szCs w:val="28"/>
        </w:rPr>
        <w:t>воспитанию, знакомство с явлениями коррупции: сутью, причинами, последствиями в 20</w:t>
      </w:r>
      <w:r w:rsidR="00381A1B">
        <w:rPr>
          <w:rFonts w:ascii="Times New Roman CYR" w:hAnsi="Times New Roman CYR" w:cs="Times New Roman CYR"/>
          <w:sz w:val="28"/>
          <w:szCs w:val="28"/>
        </w:rPr>
        <w:t>2</w:t>
      </w:r>
      <w:r w:rsidR="003C650B">
        <w:rPr>
          <w:rFonts w:ascii="Times New Roman CYR" w:hAnsi="Times New Roman CYR" w:cs="Times New Roman CYR"/>
          <w:sz w:val="28"/>
          <w:szCs w:val="28"/>
        </w:rPr>
        <w:t xml:space="preserve">1 </w:t>
      </w:r>
      <w:r w:rsidRPr="00B06146">
        <w:rPr>
          <w:rFonts w:ascii="Times New Roman CYR" w:hAnsi="Times New Roman CYR" w:cs="Times New Roman CYR"/>
          <w:sz w:val="28"/>
          <w:szCs w:val="28"/>
        </w:rPr>
        <w:t>году;</w:t>
      </w:r>
      <w:r>
        <w:rPr>
          <w:rFonts w:ascii="Times New Roman CYR" w:hAnsi="Times New Roman CYR" w:cs="Times New Roman CYR"/>
          <w:sz w:val="28"/>
          <w:szCs w:val="28"/>
        </w:rPr>
        <w:t xml:space="preserve"> </w:t>
      </w:r>
      <w:r w:rsidRPr="00B06146">
        <w:rPr>
          <w:rFonts w:ascii="Times New Roman CYR" w:hAnsi="Times New Roman CYR" w:cs="Times New Roman CYR"/>
          <w:sz w:val="28"/>
          <w:szCs w:val="28"/>
        </w:rPr>
        <w:t>целенаправленно отслеживать и заниматься профилактикой зон коррупционного риска в работе администрации школы;</w:t>
      </w:r>
    </w:p>
    <w:p w:rsidR="00490620" w:rsidRPr="00B06146" w:rsidRDefault="00490620" w:rsidP="00B06146">
      <w:pPr>
        <w:suppressAutoHyphens/>
        <w:autoSpaceDE w:val="0"/>
        <w:autoSpaceDN w:val="0"/>
        <w:adjustRightInd w:val="0"/>
        <w:spacing w:after="0" w:line="240" w:lineRule="auto"/>
        <w:jc w:val="both"/>
        <w:rPr>
          <w:rFonts w:ascii="Times New Roman CYR" w:hAnsi="Times New Roman CYR" w:cs="Times New Roman CYR"/>
          <w:sz w:val="28"/>
          <w:szCs w:val="28"/>
        </w:rPr>
      </w:pPr>
      <w:r w:rsidRPr="00B06146">
        <w:rPr>
          <w:rFonts w:ascii="Times New Roman CYR" w:hAnsi="Times New Roman CYR" w:cs="Times New Roman CYR"/>
          <w:sz w:val="28"/>
          <w:szCs w:val="28"/>
        </w:rPr>
        <w:t xml:space="preserve">больше использовать интерактивные формы проведения занятий (ролевые игры, дискуссии, диспуты, </w:t>
      </w:r>
      <w:proofErr w:type="gramStart"/>
      <w:r w:rsidRPr="00B06146">
        <w:rPr>
          <w:rFonts w:ascii="Times New Roman CYR" w:hAnsi="Times New Roman CYR" w:cs="Times New Roman CYR"/>
          <w:sz w:val="28"/>
          <w:szCs w:val="28"/>
        </w:rPr>
        <w:t>викторины  и</w:t>
      </w:r>
      <w:proofErr w:type="gramEnd"/>
      <w:r w:rsidRPr="00B06146">
        <w:rPr>
          <w:rFonts w:ascii="Times New Roman CYR" w:hAnsi="Times New Roman CYR" w:cs="Times New Roman CYR"/>
          <w:sz w:val="28"/>
          <w:szCs w:val="28"/>
        </w:rPr>
        <w:t xml:space="preserve"> т.п.).  </w:t>
      </w:r>
    </w:p>
    <w:p w:rsidR="00490620" w:rsidRDefault="00490620" w:rsidP="005074C5">
      <w:pPr>
        <w:autoSpaceDE w:val="0"/>
        <w:autoSpaceDN w:val="0"/>
        <w:adjustRightInd w:val="0"/>
        <w:spacing w:after="0" w:line="240" w:lineRule="auto"/>
        <w:ind w:left="11"/>
        <w:jc w:val="both"/>
        <w:rPr>
          <w:rFonts w:ascii="Times New Roman" w:hAnsi="Times New Roman" w:cs="Times New Roman"/>
          <w:sz w:val="28"/>
          <w:szCs w:val="28"/>
          <w:lang w:eastAsia="ru-RU"/>
        </w:rPr>
      </w:pPr>
    </w:p>
    <w:p w:rsidR="00490620" w:rsidRPr="00B55111" w:rsidRDefault="00490620" w:rsidP="00085DFF">
      <w:pPr>
        <w:suppressAutoHyphens/>
        <w:spacing w:after="0" w:line="240" w:lineRule="auto"/>
        <w:ind w:firstLine="709"/>
        <w:jc w:val="center"/>
        <w:rPr>
          <w:rFonts w:ascii="Times New Roman" w:hAnsi="Times New Roman" w:cs="Times New Roman"/>
          <w:b/>
          <w:bCs/>
          <w:sz w:val="28"/>
          <w:szCs w:val="28"/>
          <w:lang w:eastAsia="ar-SA"/>
        </w:rPr>
      </w:pPr>
      <w:r w:rsidRPr="00B55111">
        <w:rPr>
          <w:rFonts w:ascii="Times New Roman" w:hAnsi="Times New Roman" w:cs="Times New Roman"/>
          <w:b/>
          <w:bCs/>
          <w:sz w:val="28"/>
          <w:szCs w:val="28"/>
          <w:lang w:eastAsia="ar-SA"/>
        </w:rPr>
        <w:t>4.5.6. Обеспечение условий безопасности в школе</w:t>
      </w:r>
    </w:p>
    <w:p w:rsidR="00490620" w:rsidRPr="00B55111" w:rsidRDefault="00490620" w:rsidP="00085DFF">
      <w:pPr>
        <w:suppressAutoHyphens/>
        <w:spacing w:after="0" w:line="240" w:lineRule="auto"/>
        <w:ind w:firstLine="709"/>
        <w:jc w:val="center"/>
        <w:rPr>
          <w:rFonts w:ascii="Times New Roman" w:hAnsi="Times New Roman" w:cs="Times New Roman"/>
          <w:b/>
          <w:bCs/>
          <w:sz w:val="28"/>
          <w:szCs w:val="28"/>
          <w:lang w:eastAsia="ar-SA"/>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88"/>
        <w:gridCol w:w="2126"/>
      </w:tblGrid>
      <w:tr w:rsidR="00490620" w:rsidRPr="00B55111">
        <w:tc>
          <w:tcPr>
            <w:tcW w:w="9322" w:type="dxa"/>
            <w:gridSpan w:val="3"/>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1. Соответствие учебных и дополнительных помещений требованиям охраны труда и техники безопасности</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1.1.</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Обеспечение наличия в кабинетах повышенной опасности уголков по охране труда и технике безопасности, правилам безопасного поведения; инструкций по охране труда и технике безопасности, правилам безопасного поведения при работе в данном кабинете, наличие первичных средств пожаротушения</w:t>
            </w:r>
          </w:p>
        </w:tc>
        <w:tc>
          <w:tcPr>
            <w:tcW w:w="2126" w:type="dxa"/>
          </w:tcPr>
          <w:p w:rsidR="00490620" w:rsidRPr="00B55111" w:rsidRDefault="00490620" w:rsidP="002C08BF">
            <w:pPr>
              <w:suppressAutoHyphens/>
              <w:snapToGrid w:val="0"/>
              <w:spacing w:after="0" w:line="240" w:lineRule="auto"/>
              <w:jc w:val="center"/>
              <w:rPr>
                <w:rFonts w:ascii="Times New Roman" w:hAnsi="Times New Roman" w:cs="Times New Roman"/>
                <w:sz w:val="24"/>
                <w:szCs w:val="24"/>
                <w:lang w:eastAsia="ar-SA"/>
              </w:rPr>
            </w:pPr>
            <w:proofErr w:type="spellStart"/>
            <w:proofErr w:type="gramStart"/>
            <w:r>
              <w:rPr>
                <w:rFonts w:ascii="Times New Roman" w:hAnsi="Times New Roman" w:cs="Times New Roman"/>
                <w:sz w:val="24"/>
                <w:szCs w:val="24"/>
                <w:lang w:eastAsia="ar-SA"/>
              </w:rPr>
              <w:t>Январь,с</w:t>
            </w:r>
            <w:r w:rsidRPr="00B55111">
              <w:rPr>
                <w:rFonts w:ascii="Times New Roman" w:hAnsi="Times New Roman" w:cs="Times New Roman"/>
                <w:sz w:val="24"/>
                <w:szCs w:val="24"/>
                <w:lang w:eastAsia="ar-SA"/>
              </w:rPr>
              <w:t>ентябрь</w:t>
            </w:r>
            <w:proofErr w:type="spellEnd"/>
            <w:proofErr w:type="gramEnd"/>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1.2.</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Обеспечение наличия в каждом кабинете акта – разрешения на эксплуатацию учебного кабинета</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Сентябрь</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1.3.</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Обеспечение кабинетов повышенной опасности медицинскими аптечками и огнетушителями</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Сентябрь</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1.4.</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Проверка правильности хранения химических реактивов, легковоспламеняющихся веществ в лабораториях химии</w:t>
            </w:r>
          </w:p>
        </w:tc>
        <w:tc>
          <w:tcPr>
            <w:tcW w:w="2126" w:type="dxa"/>
          </w:tcPr>
          <w:p w:rsidR="00490620" w:rsidRPr="00B55111" w:rsidRDefault="00490620" w:rsidP="005C51F8">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Я</w:t>
            </w:r>
            <w:r w:rsidRPr="00B55111">
              <w:rPr>
                <w:rFonts w:ascii="Times New Roman" w:hAnsi="Times New Roman" w:cs="Times New Roman"/>
                <w:sz w:val="24"/>
                <w:szCs w:val="24"/>
                <w:lang w:eastAsia="ar-SA"/>
              </w:rPr>
              <w:t>нварь</w:t>
            </w:r>
            <w:r>
              <w:rPr>
                <w:rFonts w:ascii="Times New Roman" w:hAnsi="Times New Roman" w:cs="Times New Roman"/>
                <w:sz w:val="24"/>
                <w:szCs w:val="24"/>
                <w:lang w:eastAsia="ar-SA"/>
              </w:rPr>
              <w:t>, с</w:t>
            </w:r>
            <w:r w:rsidRPr="00B55111">
              <w:rPr>
                <w:rFonts w:ascii="Times New Roman" w:hAnsi="Times New Roman" w:cs="Times New Roman"/>
                <w:sz w:val="24"/>
                <w:szCs w:val="24"/>
                <w:lang w:eastAsia="ar-SA"/>
              </w:rPr>
              <w:t>ентябрь</w:t>
            </w:r>
          </w:p>
        </w:tc>
      </w:tr>
      <w:tr w:rsidR="00490620" w:rsidRPr="00B55111">
        <w:tc>
          <w:tcPr>
            <w:tcW w:w="9322" w:type="dxa"/>
            <w:gridSpan w:val="3"/>
          </w:tcPr>
          <w:p w:rsidR="00490620" w:rsidRPr="00B55111" w:rsidRDefault="00490620" w:rsidP="00085DFF">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2. Безопасность режима обучения</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2.1.</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Утверждение режима работы школы на текущий год </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сентябрь</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2.2.</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Составление расписания учебных занятий школы с учетом </w:t>
            </w:r>
            <w:proofErr w:type="spellStart"/>
            <w:r w:rsidRPr="00B55111">
              <w:rPr>
                <w:rFonts w:ascii="Times New Roman" w:hAnsi="Times New Roman" w:cs="Times New Roman"/>
                <w:sz w:val="24"/>
                <w:szCs w:val="24"/>
                <w:lang w:eastAsia="ar-SA"/>
              </w:rPr>
              <w:t>санитарно</w:t>
            </w:r>
            <w:proofErr w:type="spellEnd"/>
            <w:r w:rsidRPr="00B55111">
              <w:rPr>
                <w:rFonts w:ascii="Times New Roman" w:hAnsi="Times New Roman" w:cs="Times New Roman"/>
                <w:sz w:val="24"/>
                <w:szCs w:val="24"/>
                <w:lang w:eastAsia="ar-SA"/>
              </w:rPr>
              <w:t xml:space="preserve"> – гигиенических норм и правил</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сентябрь</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2.3.</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Организация ежегодного медицинского осмотра работников</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в течение учебного года</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2.4.</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Организация расследования и учет несчастных случаев с работниками и обучающимися с составлением актов </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по мере необходимости</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2.5.</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Пропаганда вопросов охраны труда и техники безопасности, правил безопасного поведения:</w:t>
            </w:r>
          </w:p>
          <w:p w:rsidR="00490620" w:rsidRPr="00B55111" w:rsidRDefault="00490620" w:rsidP="002A6E57">
            <w:pPr>
              <w:numPr>
                <w:ilvl w:val="0"/>
                <w:numId w:val="4"/>
              </w:num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наглядная агитация в общественных помещениях школы;</w:t>
            </w:r>
          </w:p>
          <w:p w:rsidR="00490620" w:rsidRPr="00B55111" w:rsidRDefault="00490620" w:rsidP="002A6E57">
            <w:pPr>
              <w:numPr>
                <w:ilvl w:val="0"/>
                <w:numId w:val="4"/>
              </w:num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пропаганда технических знаний в области охраны труда и техники безопасности, правил безопасного поведения;</w:t>
            </w:r>
          </w:p>
          <w:p w:rsidR="00490620" w:rsidRPr="00B55111" w:rsidRDefault="00490620" w:rsidP="002A6E57">
            <w:pPr>
              <w:numPr>
                <w:ilvl w:val="0"/>
                <w:numId w:val="4"/>
              </w:num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демонстрация научно – популярных, учебных видеофильмов;</w:t>
            </w:r>
          </w:p>
          <w:p w:rsidR="00490620" w:rsidRPr="00B55111" w:rsidRDefault="00490620" w:rsidP="002A6E57">
            <w:pPr>
              <w:numPr>
                <w:ilvl w:val="0"/>
                <w:numId w:val="4"/>
              </w:num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лекций, докладов, бесед и иных мероприятий;</w:t>
            </w:r>
          </w:p>
          <w:p w:rsidR="00490620" w:rsidRPr="00B55111" w:rsidRDefault="00490620" w:rsidP="002A6E57">
            <w:pPr>
              <w:numPr>
                <w:ilvl w:val="0"/>
                <w:numId w:val="4"/>
              </w:num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информация об издании новых книг, плакатов, нормативно – правовых актов;</w:t>
            </w:r>
          </w:p>
          <w:p w:rsidR="00490620" w:rsidRPr="00B55111" w:rsidRDefault="00490620" w:rsidP="002A6E57">
            <w:pPr>
              <w:numPr>
                <w:ilvl w:val="0"/>
                <w:numId w:val="4"/>
              </w:num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использование периодической печати для расширения знаний по вопросам охраны труда и техники безопасности, правил безопасного поведения;</w:t>
            </w:r>
          </w:p>
          <w:p w:rsidR="00490620" w:rsidRPr="00B55111" w:rsidRDefault="00490620" w:rsidP="002A6E57">
            <w:pPr>
              <w:numPr>
                <w:ilvl w:val="0"/>
                <w:numId w:val="4"/>
              </w:num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lastRenderedPageBreak/>
              <w:t>наличие уголков по охране труда и технике безопасности, правилам безопасного поведения в учебных кабинетах;</w:t>
            </w:r>
          </w:p>
          <w:p w:rsidR="00490620" w:rsidRPr="00B55111" w:rsidRDefault="00490620" w:rsidP="002A6E57">
            <w:pPr>
              <w:numPr>
                <w:ilvl w:val="0"/>
                <w:numId w:val="4"/>
              </w:num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наличие инструкций по охране труда и технике безопасности, правилам безопасного </w:t>
            </w:r>
            <w:proofErr w:type="gramStart"/>
            <w:r w:rsidRPr="00B55111">
              <w:rPr>
                <w:rFonts w:ascii="Times New Roman" w:hAnsi="Times New Roman" w:cs="Times New Roman"/>
                <w:sz w:val="24"/>
                <w:szCs w:val="24"/>
                <w:lang w:eastAsia="ar-SA"/>
              </w:rPr>
              <w:t>поведения  в</w:t>
            </w:r>
            <w:proofErr w:type="gramEnd"/>
            <w:r w:rsidRPr="00B55111">
              <w:rPr>
                <w:rFonts w:ascii="Times New Roman" w:hAnsi="Times New Roman" w:cs="Times New Roman"/>
                <w:sz w:val="24"/>
                <w:szCs w:val="24"/>
                <w:lang w:eastAsia="ar-SA"/>
              </w:rPr>
              <w:t xml:space="preserve"> кабинетах повышенной опасности.</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lastRenderedPageBreak/>
              <w:t>в течение учебного года</w:t>
            </w:r>
          </w:p>
        </w:tc>
      </w:tr>
      <w:tr w:rsidR="00490620" w:rsidRPr="00B55111">
        <w:tc>
          <w:tcPr>
            <w:tcW w:w="9322" w:type="dxa"/>
            <w:gridSpan w:val="3"/>
          </w:tcPr>
          <w:p w:rsidR="00490620" w:rsidRPr="00B55111" w:rsidRDefault="00490620" w:rsidP="005C51F8">
            <w:pPr>
              <w:suppressAutoHyphens/>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3. Работа с </w:t>
            </w:r>
            <w:r>
              <w:rPr>
                <w:rFonts w:ascii="Times New Roman" w:hAnsi="Times New Roman" w:cs="Times New Roman"/>
                <w:sz w:val="24"/>
                <w:szCs w:val="24"/>
                <w:lang w:eastAsia="ar-SA"/>
              </w:rPr>
              <w:t>обучающимися</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3.1.</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Проведение вводного инструктажа </w:t>
            </w:r>
            <w:proofErr w:type="gramStart"/>
            <w:r w:rsidRPr="00B55111">
              <w:rPr>
                <w:rFonts w:ascii="Times New Roman" w:hAnsi="Times New Roman" w:cs="Times New Roman"/>
                <w:sz w:val="24"/>
                <w:szCs w:val="24"/>
                <w:lang w:eastAsia="ar-SA"/>
              </w:rPr>
              <w:t>с  прибывшими</w:t>
            </w:r>
            <w:proofErr w:type="gramEnd"/>
            <w:r w:rsidRPr="00B55111">
              <w:rPr>
                <w:rFonts w:ascii="Times New Roman" w:hAnsi="Times New Roman" w:cs="Times New Roman"/>
                <w:sz w:val="24"/>
                <w:szCs w:val="24"/>
                <w:lang w:eastAsia="ar-SA"/>
              </w:rPr>
              <w:t xml:space="preserve"> обучающимися с регистрацией в журнале установленной формы</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По мере необходимости</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3.2.</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Проведение повторного инструктажа по охране труда и технике безопасности, правилам безопасного поведения с </w:t>
            </w:r>
            <w:proofErr w:type="gramStart"/>
            <w:r w:rsidRPr="00B55111">
              <w:rPr>
                <w:rFonts w:ascii="Times New Roman" w:hAnsi="Times New Roman" w:cs="Times New Roman"/>
                <w:sz w:val="24"/>
                <w:szCs w:val="24"/>
                <w:lang w:eastAsia="ar-SA"/>
              </w:rPr>
              <w:t>обучающимися  с</w:t>
            </w:r>
            <w:proofErr w:type="gramEnd"/>
            <w:r w:rsidRPr="00B55111">
              <w:rPr>
                <w:rFonts w:ascii="Times New Roman" w:hAnsi="Times New Roman" w:cs="Times New Roman"/>
                <w:sz w:val="24"/>
                <w:szCs w:val="24"/>
                <w:lang w:eastAsia="ar-SA"/>
              </w:rPr>
              <w:t xml:space="preserve"> регистрацией в журнале установленной формы</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январь, сентябрь</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3.3.</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Проведение целевых, внеплановых инструктажей по охране труда и технике безопасности, правилам безопасного поведения на дорогах и в быту с </w:t>
            </w:r>
            <w:proofErr w:type="gramStart"/>
            <w:r w:rsidRPr="00B55111">
              <w:rPr>
                <w:rFonts w:ascii="Times New Roman" w:hAnsi="Times New Roman" w:cs="Times New Roman"/>
                <w:sz w:val="24"/>
                <w:szCs w:val="24"/>
                <w:lang w:eastAsia="ar-SA"/>
              </w:rPr>
              <w:t>обучающимися  с</w:t>
            </w:r>
            <w:proofErr w:type="gramEnd"/>
            <w:r w:rsidRPr="00B55111">
              <w:rPr>
                <w:rFonts w:ascii="Times New Roman" w:hAnsi="Times New Roman" w:cs="Times New Roman"/>
                <w:sz w:val="24"/>
                <w:szCs w:val="24"/>
                <w:lang w:eastAsia="ar-SA"/>
              </w:rPr>
              <w:t xml:space="preserve"> регистрацией в журнале установленной формы</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в течение учебного года</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3.4.</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Проведение целевых инструктажей по охране труда и технике безопасности, правилам безопасного поведения с </w:t>
            </w:r>
            <w:proofErr w:type="gramStart"/>
            <w:r w:rsidRPr="00B55111">
              <w:rPr>
                <w:rFonts w:ascii="Times New Roman" w:hAnsi="Times New Roman" w:cs="Times New Roman"/>
                <w:sz w:val="24"/>
                <w:szCs w:val="24"/>
                <w:lang w:eastAsia="ar-SA"/>
              </w:rPr>
              <w:t>обучающимися  при</w:t>
            </w:r>
            <w:proofErr w:type="gramEnd"/>
            <w:r w:rsidRPr="00B55111">
              <w:rPr>
                <w:rFonts w:ascii="Times New Roman" w:hAnsi="Times New Roman" w:cs="Times New Roman"/>
                <w:sz w:val="24"/>
                <w:szCs w:val="24"/>
                <w:lang w:eastAsia="ar-SA"/>
              </w:rPr>
              <w:t xml:space="preserve"> проведении внеклассных и внешкольных мероприятий  с регистрацией в журнале установленной формы</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в течение учебного года</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3.5.</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с учащимися внеплановых ин</w:t>
            </w:r>
            <w:r>
              <w:rPr>
                <w:rFonts w:ascii="Times New Roman" w:hAnsi="Times New Roman" w:cs="Times New Roman"/>
                <w:sz w:val="24"/>
                <w:szCs w:val="24"/>
                <w:lang w:eastAsia="ar-SA"/>
              </w:rPr>
              <w:t>структажей</w:t>
            </w:r>
            <w:r w:rsidRPr="00B55111">
              <w:rPr>
                <w:rFonts w:ascii="Times New Roman" w:hAnsi="Times New Roman" w:cs="Times New Roman"/>
                <w:sz w:val="24"/>
                <w:szCs w:val="24"/>
                <w:lang w:eastAsia="ar-SA"/>
              </w:rPr>
              <w:t xml:space="preserve"> по вопросам состояния детского травматизма в школе, городе, области</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По мере необходимости</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3.6.</w:t>
            </w:r>
          </w:p>
        </w:tc>
        <w:tc>
          <w:tcPr>
            <w:tcW w:w="6188" w:type="dxa"/>
          </w:tcPr>
          <w:p w:rsidR="00490620" w:rsidRPr="00B55111" w:rsidRDefault="00490620" w:rsidP="00997A5C">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Проведение </w:t>
            </w:r>
            <w:r>
              <w:rPr>
                <w:rFonts w:ascii="Times New Roman" w:hAnsi="Times New Roman" w:cs="Times New Roman"/>
                <w:sz w:val="24"/>
                <w:szCs w:val="24"/>
                <w:lang w:eastAsia="ar-SA"/>
              </w:rPr>
              <w:t>инструктажей</w:t>
            </w:r>
            <w:r w:rsidRPr="00B55111">
              <w:rPr>
                <w:rFonts w:ascii="Times New Roman" w:hAnsi="Times New Roman" w:cs="Times New Roman"/>
                <w:sz w:val="24"/>
                <w:szCs w:val="24"/>
                <w:lang w:eastAsia="ar-SA"/>
              </w:rPr>
              <w:t xml:space="preserve"> по п</w:t>
            </w:r>
            <w:r>
              <w:rPr>
                <w:rFonts w:ascii="Times New Roman" w:hAnsi="Times New Roman" w:cs="Times New Roman"/>
                <w:sz w:val="24"/>
                <w:szCs w:val="24"/>
                <w:lang w:eastAsia="ar-SA"/>
              </w:rPr>
              <w:t>равилам безопасного поведения обучающих</w:t>
            </w:r>
            <w:r w:rsidRPr="00B55111">
              <w:rPr>
                <w:rFonts w:ascii="Times New Roman" w:hAnsi="Times New Roman" w:cs="Times New Roman"/>
                <w:sz w:val="24"/>
                <w:szCs w:val="24"/>
                <w:lang w:eastAsia="ar-SA"/>
              </w:rPr>
              <w:t>ся на уроках химии, физики, информатики</w:t>
            </w:r>
            <w:r>
              <w:rPr>
                <w:rFonts w:ascii="Times New Roman" w:hAnsi="Times New Roman" w:cs="Times New Roman"/>
                <w:sz w:val="24"/>
                <w:szCs w:val="24"/>
                <w:lang w:eastAsia="ar-SA"/>
              </w:rPr>
              <w:t>, физической культуры, технологии</w:t>
            </w:r>
            <w:r w:rsidRPr="00B55111">
              <w:rPr>
                <w:rFonts w:ascii="Times New Roman" w:hAnsi="Times New Roman" w:cs="Times New Roman"/>
                <w:sz w:val="24"/>
                <w:szCs w:val="24"/>
                <w:lang w:eastAsia="ar-SA"/>
              </w:rPr>
              <w:t xml:space="preserve"> с регистрацией в журнале установленной формы</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в течение учебного года</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3.7.</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Организация контроля за ведением журналов регистрации инструктажей с учащимися</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по плану внутришкольного контроля</w:t>
            </w:r>
          </w:p>
        </w:tc>
      </w:tr>
      <w:tr w:rsidR="00490620" w:rsidRPr="00B55111">
        <w:tc>
          <w:tcPr>
            <w:tcW w:w="1008" w:type="dxa"/>
          </w:tcPr>
          <w:p w:rsidR="00490620" w:rsidRPr="00B55111" w:rsidRDefault="00490620" w:rsidP="004508FE">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3.8.</w:t>
            </w:r>
          </w:p>
        </w:tc>
        <w:tc>
          <w:tcPr>
            <w:tcW w:w="6188" w:type="dxa"/>
          </w:tcPr>
          <w:p w:rsidR="00490620" w:rsidRPr="00B55111" w:rsidRDefault="00490620" w:rsidP="004508FE">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мероприятий в рамках Месячника безопасности дорожного движения</w:t>
            </w:r>
          </w:p>
        </w:tc>
        <w:tc>
          <w:tcPr>
            <w:tcW w:w="2126" w:type="dxa"/>
          </w:tcPr>
          <w:p w:rsidR="00490620" w:rsidRPr="00B55111" w:rsidRDefault="00490620" w:rsidP="004508FE">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Май</w:t>
            </w:r>
          </w:p>
        </w:tc>
      </w:tr>
      <w:tr w:rsidR="00490620" w:rsidRPr="00B55111">
        <w:tc>
          <w:tcPr>
            <w:tcW w:w="1008" w:type="dxa"/>
          </w:tcPr>
          <w:p w:rsidR="00490620" w:rsidRPr="00B55111" w:rsidRDefault="00490620" w:rsidP="004508FE">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3.9.</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мероприятий в рамках Месячника безопасности жизнедеятельности учащихся</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20 августа -20 сентября</w:t>
            </w:r>
          </w:p>
        </w:tc>
      </w:tr>
      <w:tr w:rsidR="00490620" w:rsidRPr="00B55111">
        <w:tc>
          <w:tcPr>
            <w:tcW w:w="1008" w:type="dxa"/>
          </w:tcPr>
          <w:p w:rsidR="00490620" w:rsidRPr="00B55111" w:rsidRDefault="00490620" w:rsidP="004508FE">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3.10.</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мероприятий в рамках Месячника безопасности дорожного движения</w:t>
            </w:r>
          </w:p>
        </w:tc>
        <w:tc>
          <w:tcPr>
            <w:tcW w:w="2126" w:type="dxa"/>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10 сентября -10 октября</w:t>
            </w:r>
          </w:p>
        </w:tc>
      </w:tr>
      <w:tr w:rsidR="00490620" w:rsidRPr="00B55111">
        <w:tc>
          <w:tcPr>
            <w:tcW w:w="9322" w:type="dxa"/>
            <w:gridSpan w:val="3"/>
          </w:tcPr>
          <w:p w:rsidR="00490620" w:rsidRPr="00B55111" w:rsidRDefault="00490620" w:rsidP="00085DFF">
            <w:pPr>
              <w:suppressAutoHyphens/>
              <w:snapToGrid w:val="0"/>
              <w:spacing w:after="0" w:line="240" w:lineRule="auto"/>
              <w:jc w:val="center"/>
              <w:rPr>
                <w:rFonts w:ascii="Times New Roman" w:hAnsi="Times New Roman" w:cs="Times New Roman"/>
                <w:sz w:val="24"/>
                <w:szCs w:val="24"/>
                <w:lang w:eastAsia="ar-SA"/>
              </w:rPr>
            </w:pPr>
            <w:r w:rsidRPr="00B55111">
              <w:rPr>
                <w:rFonts w:ascii="Times New Roman" w:hAnsi="Times New Roman" w:cs="Times New Roman"/>
                <w:sz w:val="24"/>
                <w:szCs w:val="24"/>
                <w:lang w:eastAsia="ar-SA"/>
              </w:rPr>
              <w:t>4. Работа с родителями (законными представителями) учащихся</w:t>
            </w:r>
          </w:p>
        </w:tc>
      </w:tr>
      <w:tr w:rsidR="00490620" w:rsidRPr="00B55111">
        <w:tc>
          <w:tcPr>
            <w:tcW w:w="1008" w:type="dxa"/>
          </w:tcPr>
          <w:p w:rsidR="00490620" w:rsidRPr="00B55111" w:rsidRDefault="00490620" w:rsidP="00085DFF">
            <w:pPr>
              <w:suppressAutoHyphens/>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4.1.</w:t>
            </w:r>
          </w:p>
        </w:tc>
        <w:tc>
          <w:tcPr>
            <w:tcW w:w="6188"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Проведение профилактических бесед с родителями в рамках педагогического всеобуча по вопросам обеспечения безопасности жизнедеятельности:</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 xml:space="preserve">предупреждение детского </w:t>
            </w:r>
            <w:proofErr w:type="spellStart"/>
            <w:r w:rsidRPr="00B55111">
              <w:rPr>
                <w:rFonts w:ascii="Times New Roman" w:hAnsi="Times New Roman" w:cs="Times New Roman"/>
                <w:sz w:val="24"/>
                <w:szCs w:val="24"/>
                <w:lang w:eastAsia="ar-SA"/>
              </w:rPr>
              <w:t>дорожно</w:t>
            </w:r>
            <w:proofErr w:type="spellEnd"/>
            <w:r w:rsidRPr="00B55111">
              <w:rPr>
                <w:rFonts w:ascii="Times New Roman" w:hAnsi="Times New Roman" w:cs="Times New Roman"/>
                <w:sz w:val="24"/>
                <w:szCs w:val="24"/>
                <w:lang w:eastAsia="ar-SA"/>
              </w:rPr>
              <w:t>–транспортного травматизма, правил безопасного поведения в школе, предупреждение детского травматизма;</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соблюдение мер пожарной безопасности;</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правила поведения при обнаружении взрывчатых веществ и подозрительных предметов, угрозе террористического акта;</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lastRenderedPageBreak/>
              <w:t>правила безопасного поведения в дни школьных каникул;</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правила личной безопасности в быту;</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правила поведения на воде;</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правила поведения в экстремальных ситуациях;</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профилактика вредных привычек, наркомании, табакокурения, алкоголизма;</w:t>
            </w:r>
          </w:p>
          <w:p w:rsidR="00490620" w:rsidRPr="00B55111" w:rsidRDefault="00490620" w:rsidP="002A6E57">
            <w:pPr>
              <w:numPr>
                <w:ilvl w:val="0"/>
                <w:numId w:val="5"/>
              </w:numPr>
              <w:tabs>
                <w:tab w:val="left" w:pos="267"/>
              </w:tabs>
              <w:suppressAutoHyphens/>
              <w:spacing w:after="0" w:line="240" w:lineRule="auto"/>
              <w:ind w:left="34" w:firstLine="0"/>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профилактика безнадзорности, правонарушений.</w:t>
            </w:r>
          </w:p>
        </w:tc>
        <w:tc>
          <w:tcPr>
            <w:tcW w:w="2126" w:type="dxa"/>
          </w:tcPr>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lastRenderedPageBreak/>
              <w:t>в течение учебного года,</w:t>
            </w:r>
          </w:p>
          <w:p w:rsidR="00490620" w:rsidRPr="00B55111" w:rsidRDefault="00490620" w:rsidP="00085DFF">
            <w:pPr>
              <w:suppressAutoHyphens/>
              <w:snapToGrid w:val="0"/>
              <w:spacing w:after="0" w:line="240" w:lineRule="auto"/>
              <w:jc w:val="both"/>
              <w:rPr>
                <w:rFonts w:ascii="Times New Roman" w:hAnsi="Times New Roman" w:cs="Times New Roman"/>
                <w:sz w:val="24"/>
                <w:szCs w:val="24"/>
                <w:lang w:eastAsia="ar-SA"/>
              </w:rPr>
            </w:pPr>
            <w:r w:rsidRPr="00B55111">
              <w:rPr>
                <w:rFonts w:ascii="Times New Roman" w:hAnsi="Times New Roman" w:cs="Times New Roman"/>
                <w:sz w:val="24"/>
                <w:szCs w:val="24"/>
                <w:lang w:eastAsia="ar-SA"/>
              </w:rPr>
              <w:t>по плану работы родительского лектория</w:t>
            </w:r>
          </w:p>
        </w:tc>
      </w:tr>
    </w:tbl>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r>
    </w:p>
    <w:p w:rsidR="00490620" w:rsidRPr="00B55111" w:rsidRDefault="00490620" w:rsidP="00E5267B">
      <w:pPr>
        <w:tabs>
          <w:tab w:val="left" w:pos="993"/>
        </w:tabs>
        <w:spacing w:after="0" w:line="240" w:lineRule="auto"/>
        <w:ind w:firstLine="993"/>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Ра</w:t>
      </w:r>
      <w:r>
        <w:rPr>
          <w:rFonts w:ascii="Times New Roman" w:hAnsi="Times New Roman" w:cs="Times New Roman"/>
          <w:sz w:val="28"/>
          <w:szCs w:val="28"/>
          <w:lang w:eastAsia="ru-RU"/>
        </w:rPr>
        <w:t>бота по обеспечению безопасного</w:t>
      </w:r>
      <w:r w:rsidRPr="00B55111">
        <w:rPr>
          <w:rFonts w:ascii="Times New Roman" w:hAnsi="Times New Roman" w:cs="Times New Roman"/>
          <w:sz w:val="28"/>
          <w:szCs w:val="28"/>
          <w:lang w:eastAsia="ru-RU"/>
        </w:rPr>
        <w:t xml:space="preserve"> пребывания в школе, охрану территории и здания школы, контрольно-пропускной </w:t>
      </w:r>
      <w:proofErr w:type="gramStart"/>
      <w:r w:rsidRPr="00B55111">
        <w:rPr>
          <w:rFonts w:ascii="Times New Roman" w:hAnsi="Times New Roman" w:cs="Times New Roman"/>
          <w:sz w:val="28"/>
          <w:szCs w:val="28"/>
          <w:lang w:eastAsia="ru-RU"/>
        </w:rPr>
        <w:t>и  внутриобъектовый</w:t>
      </w:r>
      <w:proofErr w:type="gramEnd"/>
      <w:r w:rsidRPr="00B55111">
        <w:rPr>
          <w:rFonts w:ascii="Times New Roman" w:hAnsi="Times New Roman" w:cs="Times New Roman"/>
          <w:sz w:val="28"/>
          <w:szCs w:val="28"/>
          <w:lang w:eastAsia="ru-RU"/>
        </w:rPr>
        <w:t xml:space="preserve">  режим осуществлялась работниками школы во взаимодействии с правоохранительными органами.  Охрана </w:t>
      </w:r>
      <w:proofErr w:type="gramStart"/>
      <w:r w:rsidRPr="00B55111">
        <w:rPr>
          <w:rFonts w:ascii="Times New Roman" w:hAnsi="Times New Roman" w:cs="Times New Roman"/>
          <w:sz w:val="28"/>
          <w:szCs w:val="28"/>
          <w:lang w:eastAsia="ru-RU"/>
        </w:rPr>
        <w:t>школы  располагает</w:t>
      </w:r>
      <w:proofErr w:type="gramEnd"/>
      <w:r w:rsidRPr="00B55111">
        <w:rPr>
          <w:rFonts w:ascii="Times New Roman" w:hAnsi="Times New Roman" w:cs="Times New Roman"/>
          <w:sz w:val="28"/>
          <w:szCs w:val="28"/>
          <w:lang w:eastAsia="ru-RU"/>
        </w:rPr>
        <w:t xml:space="preserve"> всем необходимым  для экстренного вызова специалистов и квалифицированной помощи при возникновении чрезвычайной ситуации, в том числе, кнопкой тревожной сигнализации, осуществляющей связь с управлением вневедомственной охраны.  В школе установлена система автом</w:t>
      </w:r>
      <w:r>
        <w:rPr>
          <w:rFonts w:ascii="Times New Roman" w:hAnsi="Times New Roman" w:cs="Times New Roman"/>
          <w:sz w:val="28"/>
          <w:szCs w:val="28"/>
          <w:lang w:eastAsia="ru-RU"/>
        </w:rPr>
        <w:t>атической пожарной сигнализации (</w:t>
      </w:r>
      <w:r w:rsidRPr="00B55111">
        <w:rPr>
          <w:rFonts w:ascii="Times New Roman" w:hAnsi="Times New Roman" w:cs="Times New Roman"/>
          <w:sz w:val="28"/>
          <w:szCs w:val="28"/>
          <w:lang w:eastAsia="ru-RU"/>
        </w:rPr>
        <w:t>для вызова по тревоге расчета </w:t>
      </w:r>
      <w:proofErr w:type="gramStart"/>
      <w:r w:rsidRPr="00B55111">
        <w:rPr>
          <w:rFonts w:ascii="Times New Roman" w:hAnsi="Times New Roman" w:cs="Times New Roman"/>
          <w:sz w:val="28"/>
          <w:szCs w:val="28"/>
          <w:lang w:eastAsia="ru-RU"/>
        </w:rPr>
        <w:t>пожарной  команды</w:t>
      </w:r>
      <w:proofErr w:type="gramEnd"/>
      <w:r>
        <w:rPr>
          <w:rFonts w:ascii="Times New Roman" w:hAnsi="Times New Roman" w:cs="Times New Roman"/>
          <w:sz w:val="28"/>
          <w:szCs w:val="28"/>
          <w:lang w:eastAsia="ru-RU"/>
        </w:rPr>
        <w:t>)</w:t>
      </w:r>
      <w:r w:rsidRPr="00B55111">
        <w:rPr>
          <w:rFonts w:ascii="Times New Roman" w:hAnsi="Times New Roman" w:cs="Times New Roman"/>
          <w:sz w:val="28"/>
          <w:szCs w:val="28"/>
          <w:lang w:eastAsia="ru-RU"/>
        </w:rPr>
        <w:t>.</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t>Ежегодно специалистами надзорных органов проводится приемка готовности ш</w:t>
      </w:r>
      <w:r>
        <w:rPr>
          <w:rFonts w:ascii="Times New Roman" w:hAnsi="Times New Roman" w:cs="Times New Roman"/>
          <w:sz w:val="28"/>
          <w:szCs w:val="28"/>
          <w:lang w:eastAsia="ru-RU"/>
        </w:rPr>
        <w:t xml:space="preserve">колы к новому учебному году: </w:t>
      </w:r>
      <w:r w:rsidRPr="00B55111">
        <w:rPr>
          <w:rFonts w:ascii="Times New Roman" w:hAnsi="Times New Roman" w:cs="Times New Roman"/>
          <w:sz w:val="28"/>
          <w:szCs w:val="28"/>
          <w:lang w:eastAsia="ru-RU"/>
        </w:rPr>
        <w:t xml:space="preserve">осуществляется проверка систем отопления, водоснабжения, </w:t>
      </w:r>
      <w:proofErr w:type="gramStart"/>
      <w:r w:rsidRPr="00B55111">
        <w:rPr>
          <w:rFonts w:ascii="Times New Roman" w:hAnsi="Times New Roman" w:cs="Times New Roman"/>
          <w:sz w:val="28"/>
          <w:szCs w:val="28"/>
          <w:lang w:eastAsia="ru-RU"/>
        </w:rPr>
        <w:t>канализации,  энергоснабжения</w:t>
      </w:r>
      <w:proofErr w:type="gramEnd"/>
      <w:r w:rsidRPr="00B55111">
        <w:rPr>
          <w:rFonts w:ascii="Times New Roman" w:hAnsi="Times New Roman" w:cs="Times New Roman"/>
          <w:sz w:val="28"/>
          <w:szCs w:val="28"/>
          <w:lang w:eastAsia="ru-RU"/>
        </w:rPr>
        <w:t xml:space="preserve">. За последние три года чрезвычайных ситуаций в </w:t>
      </w:r>
      <w:proofErr w:type="gramStart"/>
      <w:r w:rsidRPr="00B55111">
        <w:rPr>
          <w:rFonts w:ascii="Times New Roman" w:hAnsi="Times New Roman" w:cs="Times New Roman"/>
          <w:sz w:val="28"/>
          <w:szCs w:val="28"/>
          <w:lang w:eastAsia="ru-RU"/>
        </w:rPr>
        <w:t>школе  не</w:t>
      </w:r>
      <w:proofErr w:type="gramEnd"/>
      <w:r w:rsidRPr="00B55111">
        <w:rPr>
          <w:rFonts w:ascii="Times New Roman" w:hAnsi="Times New Roman" w:cs="Times New Roman"/>
          <w:sz w:val="28"/>
          <w:szCs w:val="28"/>
          <w:lang w:eastAsia="ru-RU"/>
        </w:rPr>
        <w:t xml:space="preserve"> было.</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t xml:space="preserve">Во время учебного </w:t>
      </w:r>
      <w:proofErr w:type="gramStart"/>
      <w:r w:rsidRPr="00B55111">
        <w:rPr>
          <w:rFonts w:ascii="Times New Roman" w:hAnsi="Times New Roman" w:cs="Times New Roman"/>
          <w:sz w:val="28"/>
          <w:szCs w:val="28"/>
          <w:lang w:eastAsia="ru-RU"/>
        </w:rPr>
        <w:t>процесса  выполнение</w:t>
      </w:r>
      <w:proofErr w:type="gramEnd"/>
      <w:r w:rsidRPr="00B55111">
        <w:rPr>
          <w:rFonts w:ascii="Times New Roman" w:hAnsi="Times New Roman" w:cs="Times New Roman"/>
          <w:sz w:val="28"/>
          <w:szCs w:val="28"/>
          <w:lang w:eastAsia="ru-RU"/>
        </w:rPr>
        <w:t xml:space="preserve"> установленных  норм и правил поведения в школе  контролируются </w:t>
      </w:r>
      <w:r>
        <w:rPr>
          <w:rFonts w:ascii="Times New Roman" w:hAnsi="Times New Roman" w:cs="Times New Roman"/>
          <w:sz w:val="28"/>
          <w:szCs w:val="28"/>
          <w:lang w:eastAsia="ru-RU"/>
        </w:rPr>
        <w:t>об</w:t>
      </w:r>
      <w:r w:rsidRPr="00B55111">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55111">
        <w:rPr>
          <w:rFonts w:ascii="Times New Roman" w:hAnsi="Times New Roman" w:cs="Times New Roman"/>
          <w:sz w:val="28"/>
          <w:szCs w:val="28"/>
          <w:lang w:eastAsia="ru-RU"/>
        </w:rPr>
        <w:t>щимися  дежурных</w:t>
      </w:r>
      <w:r>
        <w:rPr>
          <w:rFonts w:ascii="Times New Roman" w:hAnsi="Times New Roman" w:cs="Times New Roman"/>
          <w:sz w:val="28"/>
          <w:szCs w:val="28"/>
          <w:lang w:eastAsia="ru-RU"/>
        </w:rPr>
        <w:t xml:space="preserve"> классов и педагогами, дежурящими</w:t>
      </w:r>
      <w:r w:rsidRPr="00B55111">
        <w:rPr>
          <w:rFonts w:ascii="Times New Roman" w:hAnsi="Times New Roman" w:cs="Times New Roman"/>
          <w:sz w:val="28"/>
          <w:szCs w:val="28"/>
          <w:lang w:eastAsia="ru-RU"/>
        </w:rPr>
        <w:t xml:space="preserve"> на этажах.   Общий внутришкольный контроль осуществляет дежурный учитель.  </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r>
      <w:proofErr w:type="gramStart"/>
      <w:r w:rsidRPr="00B55111">
        <w:rPr>
          <w:rFonts w:ascii="Times New Roman" w:hAnsi="Times New Roman" w:cs="Times New Roman"/>
          <w:sz w:val="28"/>
          <w:szCs w:val="28"/>
          <w:lang w:eastAsia="ru-RU"/>
        </w:rPr>
        <w:t>Регулярно  в</w:t>
      </w:r>
      <w:proofErr w:type="gramEnd"/>
      <w:r w:rsidRPr="00B55111">
        <w:rPr>
          <w:rFonts w:ascii="Times New Roman" w:hAnsi="Times New Roman" w:cs="Times New Roman"/>
          <w:sz w:val="28"/>
          <w:szCs w:val="28"/>
          <w:lang w:eastAsia="ru-RU"/>
        </w:rPr>
        <w:t xml:space="preserve"> начале</w:t>
      </w:r>
      <w:r>
        <w:rPr>
          <w:rFonts w:ascii="Times New Roman" w:hAnsi="Times New Roman" w:cs="Times New Roman"/>
          <w:sz w:val="28"/>
          <w:szCs w:val="28"/>
          <w:lang w:eastAsia="ru-RU"/>
        </w:rPr>
        <w:t xml:space="preserve"> учебного</w:t>
      </w:r>
      <w:r w:rsidRPr="00B55111">
        <w:rPr>
          <w:rFonts w:ascii="Times New Roman" w:hAnsi="Times New Roman" w:cs="Times New Roman"/>
          <w:sz w:val="28"/>
          <w:szCs w:val="28"/>
          <w:lang w:eastAsia="ru-RU"/>
        </w:rPr>
        <w:t xml:space="preserve"> года   с </w:t>
      </w:r>
      <w:r>
        <w:rPr>
          <w:rFonts w:ascii="Times New Roman" w:hAnsi="Times New Roman" w:cs="Times New Roman"/>
          <w:sz w:val="28"/>
          <w:szCs w:val="28"/>
          <w:lang w:eastAsia="ru-RU"/>
        </w:rPr>
        <w:t>об</w:t>
      </w:r>
      <w:r w:rsidRPr="00B55111">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B55111">
        <w:rPr>
          <w:rFonts w:ascii="Times New Roman" w:hAnsi="Times New Roman" w:cs="Times New Roman"/>
          <w:sz w:val="28"/>
          <w:szCs w:val="28"/>
          <w:lang w:eastAsia="ru-RU"/>
        </w:rPr>
        <w:t>щимися проводится вводный инструктаж по охране труда и правилам безопасного пребывания в школе,</w:t>
      </w:r>
      <w:r>
        <w:rPr>
          <w:rFonts w:ascii="Times New Roman" w:hAnsi="Times New Roman" w:cs="Times New Roman"/>
          <w:sz w:val="28"/>
          <w:szCs w:val="28"/>
          <w:lang w:eastAsia="ru-RU"/>
        </w:rPr>
        <w:t xml:space="preserve"> а вначале календарного  - повторный. Н</w:t>
      </w:r>
      <w:r w:rsidRPr="00B55111">
        <w:rPr>
          <w:rFonts w:ascii="Times New Roman" w:hAnsi="Times New Roman" w:cs="Times New Roman"/>
          <w:sz w:val="28"/>
          <w:szCs w:val="28"/>
          <w:lang w:eastAsia="ru-RU"/>
        </w:rPr>
        <w:t>а занятиях в учебных кабинетах</w:t>
      </w:r>
      <w:r>
        <w:rPr>
          <w:rFonts w:ascii="Times New Roman" w:hAnsi="Times New Roman" w:cs="Times New Roman"/>
          <w:sz w:val="28"/>
          <w:szCs w:val="28"/>
          <w:lang w:eastAsia="ru-RU"/>
        </w:rPr>
        <w:t xml:space="preserve"> физики, химии, информатики, технологии</w:t>
      </w:r>
      <w:r w:rsidRPr="00B55111">
        <w:rPr>
          <w:rFonts w:ascii="Times New Roman" w:hAnsi="Times New Roman" w:cs="Times New Roman"/>
          <w:sz w:val="28"/>
          <w:szCs w:val="28"/>
          <w:lang w:eastAsia="ru-RU"/>
        </w:rPr>
        <w:t>, на уроках физ</w:t>
      </w:r>
      <w:r>
        <w:rPr>
          <w:rFonts w:ascii="Times New Roman" w:hAnsi="Times New Roman" w:cs="Times New Roman"/>
          <w:sz w:val="28"/>
          <w:szCs w:val="28"/>
          <w:lang w:eastAsia="ru-RU"/>
        </w:rPr>
        <w:t xml:space="preserve">ической </w:t>
      </w:r>
      <w:r w:rsidRPr="00B55111">
        <w:rPr>
          <w:rFonts w:ascii="Times New Roman" w:hAnsi="Times New Roman" w:cs="Times New Roman"/>
          <w:sz w:val="28"/>
          <w:szCs w:val="28"/>
          <w:lang w:eastAsia="ru-RU"/>
        </w:rPr>
        <w:t>культуры</w:t>
      </w:r>
      <w:r>
        <w:rPr>
          <w:rFonts w:ascii="Times New Roman" w:hAnsi="Times New Roman" w:cs="Times New Roman"/>
          <w:sz w:val="28"/>
          <w:szCs w:val="28"/>
          <w:lang w:eastAsia="ru-RU"/>
        </w:rPr>
        <w:t xml:space="preserve"> проводится трехступенчатый ежедневный контроль</w:t>
      </w:r>
      <w:r w:rsidRPr="00B55111">
        <w:rPr>
          <w:rFonts w:ascii="Times New Roman" w:hAnsi="Times New Roman" w:cs="Times New Roman"/>
          <w:sz w:val="28"/>
          <w:szCs w:val="28"/>
          <w:lang w:eastAsia="ru-RU"/>
        </w:rPr>
        <w:t xml:space="preserve">.  При проведении массовых и выездных </w:t>
      </w:r>
      <w:proofErr w:type="gramStart"/>
      <w:r w:rsidRPr="00B55111">
        <w:rPr>
          <w:rFonts w:ascii="Times New Roman" w:hAnsi="Times New Roman" w:cs="Times New Roman"/>
          <w:sz w:val="28"/>
          <w:szCs w:val="28"/>
          <w:lang w:eastAsia="ru-RU"/>
        </w:rPr>
        <w:t>мероприятий  учителя</w:t>
      </w:r>
      <w:proofErr w:type="gramEnd"/>
      <w:r w:rsidRPr="00B55111">
        <w:rPr>
          <w:rFonts w:ascii="Times New Roman" w:hAnsi="Times New Roman" w:cs="Times New Roman"/>
          <w:sz w:val="28"/>
          <w:szCs w:val="28"/>
          <w:lang w:eastAsia="ru-RU"/>
        </w:rPr>
        <w:t xml:space="preserve"> проводят с обучающимися соответствующие  инструктажи  о правилах их безопасного поведения и действиях при возникновении возможной  опасности.</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t>Ежегодно проводятся месячники безопасности школьников, дни защиты детей, ежеквартально тренировки по действиям в случаях возникновения ЧС.</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t xml:space="preserve">Ежемесячно в каждом классе проводятся классные </w:t>
      </w:r>
      <w:proofErr w:type="gramStart"/>
      <w:r w:rsidRPr="00B55111">
        <w:rPr>
          <w:rFonts w:ascii="Times New Roman" w:hAnsi="Times New Roman" w:cs="Times New Roman"/>
          <w:sz w:val="28"/>
          <w:szCs w:val="28"/>
          <w:lang w:eastAsia="ru-RU"/>
        </w:rPr>
        <w:t>часы,  на</w:t>
      </w:r>
      <w:proofErr w:type="gramEnd"/>
      <w:r w:rsidRPr="00B55111">
        <w:rPr>
          <w:rFonts w:ascii="Times New Roman" w:hAnsi="Times New Roman" w:cs="Times New Roman"/>
          <w:sz w:val="28"/>
          <w:szCs w:val="28"/>
          <w:lang w:eastAsia="ru-RU"/>
        </w:rPr>
        <w:t xml:space="preserve"> которых рассматриваются вопросы безопасного поведения  учащихся на улицах города,  в транспорте, изучаются правила дорожного движения.</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sidRPr="00B55111">
        <w:rPr>
          <w:rFonts w:ascii="Times New Roman" w:hAnsi="Times New Roman" w:cs="Times New Roman"/>
          <w:sz w:val="28"/>
          <w:szCs w:val="28"/>
          <w:lang w:eastAsia="ru-RU"/>
        </w:rPr>
        <w:tab/>
        <w:t xml:space="preserve">На период </w:t>
      </w:r>
      <w:proofErr w:type="gramStart"/>
      <w:r w:rsidRPr="00B55111">
        <w:rPr>
          <w:rFonts w:ascii="Times New Roman" w:hAnsi="Times New Roman" w:cs="Times New Roman"/>
          <w:sz w:val="28"/>
          <w:szCs w:val="28"/>
          <w:lang w:eastAsia="ru-RU"/>
        </w:rPr>
        <w:t>проведения  культурно</w:t>
      </w:r>
      <w:proofErr w:type="gramEnd"/>
      <w:r w:rsidRPr="00B55111">
        <w:rPr>
          <w:rFonts w:ascii="Times New Roman" w:hAnsi="Times New Roman" w:cs="Times New Roman"/>
          <w:sz w:val="28"/>
          <w:szCs w:val="28"/>
          <w:lang w:eastAsia="ru-RU"/>
        </w:rPr>
        <w:t xml:space="preserve">-массовых мероприятий в школе разрабатываются и принимаются дополнительные меры по обеспечению безопасности и антитеррористической защищённости  </w:t>
      </w:r>
      <w:r>
        <w:rPr>
          <w:rFonts w:ascii="Times New Roman" w:hAnsi="Times New Roman" w:cs="Times New Roman"/>
          <w:sz w:val="28"/>
          <w:szCs w:val="28"/>
          <w:lang w:eastAsia="ru-RU"/>
        </w:rPr>
        <w:t>обучающихся</w:t>
      </w:r>
      <w:r w:rsidRPr="00B55111">
        <w:rPr>
          <w:rFonts w:ascii="Times New Roman" w:hAnsi="Times New Roman" w:cs="Times New Roman"/>
          <w:sz w:val="28"/>
          <w:szCs w:val="28"/>
          <w:lang w:eastAsia="ru-RU"/>
        </w:rPr>
        <w:t xml:space="preserve"> и персонала.</w:t>
      </w:r>
    </w:p>
    <w:p w:rsidR="00490620" w:rsidRPr="00B55111" w:rsidRDefault="00490620" w:rsidP="00085DFF">
      <w:pPr>
        <w:tabs>
          <w:tab w:val="left" w:pos="993"/>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B55111">
        <w:rPr>
          <w:rFonts w:ascii="Times New Roman" w:hAnsi="Times New Roman" w:cs="Times New Roman"/>
          <w:sz w:val="28"/>
          <w:szCs w:val="28"/>
          <w:lang w:eastAsia="ru-RU"/>
        </w:rPr>
        <w:t xml:space="preserve">Согласно утверждённому </w:t>
      </w:r>
      <w:proofErr w:type="gramStart"/>
      <w:r w:rsidRPr="00B55111">
        <w:rPr>
          <w:rFonts w:ascii="Times New Roman" w:hAnsi="Times New Roman" w:cs="Times New Roman"/>
          <w:sz w:val="28"/>
          <w:szCs w:val="28"/>
          <w:lang w:eastAsia="ru-RU"/>
        </w:rPr>
        <w:t>графику,  проводятся</w:t>
      </w:r>
      <w:proofErr w:type="gramEnd"/>
      <w:r w:rsidRPr="00B55111">
        <w:rPr>
          <w:rFonts w:ascii="Times New Roman" w:hAnsi="Times New Roman" w:cs="Times New Roman"/>
          <w:sz w:val="28"/>
          <w:szCs w:val="28"/>
          <w:lang w:eastAsia="ru-RU"/>
        </w:rPr>
        <w:t xml:space="preserve">  санитарно-технические осмотры здания и территории школы, проверяется состояние оборудования и инвентаря на предмет технической исправности и безопасности в эксплуатации.  Ремонтные работы, монтаж оборудования, его сервисное обслуживание и </w:t>
      </w:r>
      <w:proofErr w:type="gramStart"/>
      <w:r w:rsidRPr="00B55111">
        <w:rPr>
          <w:rFonts w:ascii="Times New Roman" w:hAnsi="Times New Roman" w:cs="Times New Roman"/>
          <w:sz w:val="28"/>
          <w:szCs w:val="28"/>
          <w:lang w:eastAsia="ru-RU"/>
        </w:rPr>
        <w:t>проверка  инженерных</w:t>
      </w:r>
      <w:proofErr w:type="gramEnd"/>
      <w:r w:rsidRPr="00B55111">
        <w:rPr>
          <w:rFonts w:ascii="Times New Roman" w:hAnsi="Times New Roman" w:cs="Times New Roman"/>
          <w:sz w:val="28"/>
          <w:szCs w:val="28"/>
          <w:lang w:eastAsia="ru-RU"/>
        </w:rPr>
        <w:t xml:space="preserve"> систем производится  в соответствии с установленными регламентами, компетентными организациями на договорной основе.</w:t>
      </w:r>
    </w:p>
    <w:p w:rsidR="00490620" w:rsidRPr="00B55111" w:rsidRDefault="00490620" w:rsidP="00512494">
      <w:pPr>
        <w:tabs>
          <w:tab w:val="left" w:pos="993"/>
        </w:tabs>
        <w:spacing w:after="0" w:line="240" w:lineRule="auto"/>
        <w:jc w:val="both"/>
        <w:rPr>
          <w:rFonts w:ascii="Times New Roman" w:hAnsi="Times New Roman" w:cs="Times New Roman"/>
          <w:b/>
          <w:bCs/>
          <w:sz w:val="28"/>
          <w:szCs w:val="28"/>
          <w:lang w:eastAsia="ru-RU"/>
        </w:rPr>
      </w:pPr>
      <w:r w:rsidRPr="00B55111">
        <w:rPr>
          <w:rFonts w:ascii="Times New Roman" w:hAnsi="Times New Roman" w:cs="Times New Roman"/>
          <w:sz w:val="28"/>
          <w:szCs w:val="28"/>
          <w:lang w:eastAsia="ru-RU"/>
        </w:rPr>
        <w:tab/>
        <w:t>В  целях  создания благоприятных условий для реализации учебных и воспитательных задач, повышения эффективности методической работы по преподаванию курса основ безопасности жизнедеятельности,  проведению занятий по гражданской обороне и чрезвычайным ситуациям, охране труда и технике безопасности,   пропаганде здорового образа жизни и культуры</w:t>
      </w:r>
      <w:r>
        <w:rPr>
          <w:rFonts w:ascii="Times New Roman" w:hAnsi="Times New Roman" w:cs="Times New Roman"/>
          <w:sz w:val="28"/>
          <w:szCs w:val="28"/>
          <w:lang w:eastAsia="ru-RU"/>
        </w:rPr>
        <w:t xml:space="preserve">, </w:t>
      </w:r>
      <w:r w:rsidRPr="00B55111">
        <w:rPr>
          <w:rFonts w:ascii="Times New Roman" w:hAnsi="Times New Roman" w:cs="Times New Roman"/>
          <w:sz w:val="28"/>
          <w:szCs w:val="28"/>
          <w:lang w:eastAsia="ru-RU"/>
        </w:rPr>
        <w:t>в школе функционируют  кабинет основ безопасности жизнедеятельности и кабинет здоровья.</w:t>
      </w:r>
    </w:p>
    <w:p w:rsidR="00490620" w:rsidRDefault="00490620" w:rsidP="001147FC">
      <w:pPr>
        <w:tabs>
          <w:tab w:val="left" w:pos="993"/>
        </w:tabs>
        <w:autoSpaceDE w:val="0"/>
        <w:autoSpaceDN w:val="0"/>
        <w:adjustRightInd w:val="0"/>
        <w:spacing w:after="0" w:line="240" w:lineRule="auto"/>
        <w:jc w:val="both"/>
        <w:rPr>
          <w:rFonts w:ascii="Times New Roman" w:hAnsi="Times New Roman" w:cs="Times New Roman"/>
          <w:b/>
          <w:bCs/>
          <w:color w:val="FF0000"/>
          <w:sz w:val="28"/>
          <w:szCs w:val="28"/>
        </w:rPr>
      </w:pPr>
    </w:p>
    <w:p w:rsidR="00490620" w:rsidRDefault="00490620" w:rsidP="002D2DED">
      <w:pPr>
        <w:tabs>
          <w:tab w:val="left" w:pos="993"/>
        </w:tabs>
        <w:autoSpaceDE w:val="0"/>
        <w:autoSpaceDN w:val="0"/>
        <w:adjustRightInd w:val="0"/>
        <w:spacing w:after="0" w:line="240" w:lineRule="auto"/>
        <w:jc w:val="center"/>
        <w:rPr>
          <w:rFonts w:ascii="Times New Roman" w:hAnsi="Times New Roman" w:cs="Times New Roman"/>
          <w:b/>
          <w:bCs/>
          <w:sz w:val="28"/>
          <w:szCs w:val="28"/>
        </w:rPr>
      </w:pPr>
      <w:r w:rsidRPr="002D2DED">
        <w:rPr>
          <w:rFonts w:ascii="Times New Roman" w:hAnsi="Times New Roman" w:cs="Times New Roman"/>
          <w:b/>
          <w:bCs/>
          <w:sz w:val="28"/>
          <w:szCs w:val="28"/>
        </w:rPr>
        <w:t>5. Анализ результатов образовательной деятельности и учебного процесса, содержания и качества подготовки обучающихся</w:t>
      </w:r>
    </w:p>
    <w:p w:rsidR="00490620" w:rsidRPr="002D2DED" w:rsidRDefault="00490620" w:rsidP="002D2DED">
      <w:pPr>
        <w:tabs>
          <w:tab w:val="left" w:pos="993"/>
        </w:tabs>
        <w:autoSpaceDE w:val="0"/>
        <w:autoSpaceDN w:val="0"/>
        <w:adjustRightInd w:val="0"/>
        <w:spacing w:after="0" w:line="240" w:lineRule="auto"/>
        <w:jc w:val="center"/>
        <w:rPr>
          <w:rFonts w:ascii="Times New Roman" w:hAnsi="Times New Roman" w:cs="Times New Roman"/>
          <w:b/>
          <w:bCs/>
          <w:sz w:val="28"/>
          <w:szCs w:val="28"/>
        </w:rPr>
      </w:pPr>
    </w:p>
    <w:p w:rsidR="00490620" w:rsidRPr="006028B5" w:rsidRDefault="00490620" w:rsidP="001D5AD5">
      <w:pPr>
        <w:autoSpaceDE w:val="0"/>
        <w:autoSpaceDN w:val="0"/>
        <w:adjustRightInd w:val="0"/>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5.1. </w:t>
      </w:r>
      <w:r w:rsidRPr="006028B5">
        <w:rPr>
          <w:rFonts w:ascii="Times New Roman CYR" w:hAnsi="Times New Roman CYR" w:cs="Times New Roman CYR"/>
          <w:b/>
          <w:bCs/>
          <w:sz w:val="28"/>
          <w:szCs w:val="28"/>
        </w:rPr>
        <w:t>Результаты освоения образовательной программы</w:t>
      </w:r>
    </w:p>
    <w:p w:rsidR="00490620" w:rsidRPr="006028B5" w:rsidRDefault="00490620" w:rsidP="004A42A7">
      <w:pPr>
        <w:spacing w:after="0" w:line="240" w:lineRule="auto"/>
        <w:jc w:val="both"/>
        <w:rPr>
          <w:rFonts w:ascii="Times New Roman" w:hAnsi="Times New Roman" w:cs="Times New Roman"/>
          <w:sz w:val="28"/>
          <w:szCs w:val="28"/>
          <w:lang w:eastAsia="ru-RU"/>
        </w:rPr>
      </w:pPr>
      <w:r w:rsidRPr="006028B5">
        <w:rPr>
          <w:rFonts w:ascii="Times New Roman CYR" w:hAnsi="Times New Roman CYR" w:cs="Times New Roman CYR"/>
          <w:sz w:val="28"/>
          <w:szCs w:val="28"/>
        </w:rPr>
        <w:t>Реализуемые учебные программы в 1-11 классах по всем предметам в школе выполнены в полном объеме в 1 полугодии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на 100%, во 2 полугодии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года в</w:t>
      </w:r>
      <w:r w:rsidRPr="006028B5">
        <w:rPr>
          <w:rFonts w:ascii="Times New Roman" w:hAnsi="Times New Roman" w:cs="Times New Roman"/>
          <w:sz w:val="28"/>
          <w:szCs w:val="28"/>
          <w:lang w:eastAsia="ru-RU"/>
        </w:rPr>
        <w:t xml:space="preserve"> ходе контроля было установлено, что по отдельным предметам количество фактических часов не совпадает с количеством запланированных часов, но документально подтверждено. Это обусловлено тем, что учителя по уважительной причине отсутствовали на работе (учебный отпуск. курсы повышения квалификации, болезнь, командировки, карантин, низкая температура). Во всех программах, где произошло отставание, до конца года была произведена коррекция. Предложение: заместителю директора по УВР добавлять по возможности дополнительные часы в расписание по данным предметам. Учителями тематическое планирование скорректировать таким образом, что материал, рассчитанный на год, по всем предметам был пройден. </w:t>
      </w:r>
    </w:p>
    <w:p w:rsidR="00490620" w:rsidRPr="005556A8" w:rsidRDefault="00490620" w:rsidP="001E6EC5">
      <w:pPr>
        <w:autoSpaceDE w:val="0"/>
        <w:autoSpaceDN w:val="0"/>
        <w:adjustRightInd w:val="0"/>
        <w:spacing w:after="0" w:line="240" w:lineRule="auto"/>
        <w:rPr>
          <w:rFonts w:ascii="Times New Roman" w:hAnsi="Times New Roman" w:cs="Times New Roman"/>
          <w:b/>
          <w:bCs/>
          <w:color w:val="00B050"/>
          <w:sz w:val="28"/>
          <w:szCs w:val="28"/>
        </w:rPr>
      </w:pPr>
    </w:p>
    <w:p w:rsidR="00490620" w:rsidRPr="006028B5" w:rsidRDefault="00490620" w:rsidP="006028B5">
      <w:pPr>
        <w:tabs>
          <w:tab w:val="left" w:pos="993"/>
        </w:tabs>
        <w:autoSpaceDE w:val="0"/>
        <w:autoSpaceDN w:val="0"/>
        <w:adjustRightInd w:val="0"/>
        <w:jc w:val="both"/>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5.1.1. </w:t>
      </w:r>
      <w:r w:rsidRPr="006028B5">
        <w:rPr>
          <w:rFonts w:ascii="Times New Roman CYR" w:hAnsi="Times New Roman CYR" w:cs="Times New Roman CYR"/>
          <w:b/>
          <w:bCs/>
          <w:sz w:val="28"/>
          <w:szCs w:val="28"/>
        </w:rPr>
        <w:t>Анализ результатов образовательной деятельности в начальной школе</w:t>
      </w:r>
    </w:p>
    <w:p w:rsidR="00490620" w:rsidRPr="006028B5" w:rsidRDefault="00490620" w:rsidP="006028B5">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sz w:val="28"/>
          <w:szCs w:val="28"/>
        </w:rPr>
        <w:t>В 20</w:t>
      </w:r>
      <w:r w:rsidR="003C650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году все учащиеся 1 – 4 классов обучались по федеральному государственному образовательному стандарту начального общего образования.</w:t>
      </w:r>
    </w:p>
    <w:p w:rsidR="00490620" w:rsidRPr="006028B5" w:rsidRDefault="00490620" w:rsidP="006028B5">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Обучение в 1-м классе осуществлялось с соблюдением следующих дополнительных требований СанПиН: учебные занятия организованы в </w:t>
      </w:r>
      <w:proofErr w:type="gramStart"/>
      <w:r w:rsidRPr="006028B5">
        <w:rPr>
          <w:rFonts w:ascii="Times New Roman CYR" w:hAnsi="Times New Roman CYR" w:cs="Times New Roman CYR"/>
          <w:sz w:val="28"/>
          <w:szCs w:val="28"/>
        </w:rPr>
        <w:t>режиме  5</w:t>
      </w:r>
      <w:proofErr w:type="gramEnd"/>
      <w:r w:rsidRPr="006028B5">
        <w:rPr>
          <w:rFonts w:ascii="Times New Roman CYR" w:hAnsi="Times New Roman CYR" w:cs="Times New Roman CYR"/>
          <w:sz w:val="28"/>
          <w:szCs w:val="28"/>
        </w:rPr>
        <w:t xml:space="preserve">-дневной учебной недели, недельная нагрузка составляла 21 час, продолжительность учебного года  составила 33 учебные недели. Использовался </w:t>
      </w:r>
      <w:r w:rsidRPr="006028B5">
        <w:rPr>
          <w:rFonts w:ascii="Times New Roman" w:hAnsi="Times New Roman" w:cs="Times New Roman"/>
          <w:sz w:val="28"/>
          <w:szCs w:val="28"/>
        </w:rPr>
        <w:t>«</w:t>
      </w:r>
      <w:proofErr w:type="gramStart"/>
      <w:r w:rsidRPr="006028B5">
        <w:rPr>
          <w:rFonts w:ascii="Times New Roman CYR" w:hAnsi="Times New Roman CYR" w:cs="Times New Roman CYR"/>
          <w:sz w:val="28"/>
          <w:szCs w:val="28"/>
        </w:rPr>
        <w:t>ступенчатый</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режим</w:t>
      </w:r>
      <w:proofErr w:type="gramEnd"/>
      <w:r w:rsidRPr="006028B5">
        <w:rPr>
          <w:rFonts w:ascii="Times New Roman CYR" w:hAnsi="Times New Roman CYR" w:cs="Times New Roman CYR"/>
          <w:sz w:val="28"/>
          <w:szCs w:val="28"/>
        </w:rPr>
        <w:t xml:space="preserve"> обучения  в 1 полугодии: в сентябре-октябре – по 3 урока в день продолжительностью  35 минут каждый, в ноябре-</w:t>
      </w:r>
      <w:r w:rsidRPr="006028B5">
        <w:rPr>
          <w:rFonts w:ascii="Times New Roman CYR" w:hAnsi="Times New Roman CYR" w:cs="Times New Roman CYR"/>
          <w:sz w:val="28"/>
          <w:szCs w:val="28"/>
        </w:rPr>
        <w:lastRenderedPageBreak/>
        <w:t>декабре – по 4 урока продолжительностью 35 минут каждый, в январе-мае – по 4 урока продолжительностью 45 минут каждый. После 2 урока в 1 классе проводится динамическая пауза - 40 минут.</w:t>
      </w:r>
    </w:p>
    <w:p w:rsidR="00490620" w:rsidRPr="006028B5" w:rsidRDefault="00490620" w:rsidP="006028B5">
      <w:pPr>
        <w:autoSpaceDE w:val="0"/>
        <w:autoSpaceDN w:val="0"/>
        <w:adjustRightInd w:val="0"/>
        <w:spacing w:after="0" w:line="240" w:lineRule="auto"/>
        <w:ind w:firstLine="567"/>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Обучение учащихся 2-4 классов проводилось в режиме 5-дневной учебной недели, недельная нагрузка составляла 23 часа, продолжительность учебного </w:t>
      </w:r>
      <w:proofErr w:type="gramStart"/>
      <w:r w:rsidRPr="006028B5">
        <w:rPr>
          <w:rFonts w:ascii="Times New Roman CYR" w:hAnsi="Times New Roman CYR" w:cs="Times New Roman CYR"/>
          <w:sz w:val="28"/>
          <w:szCs w:val="28"/>
        </w:rPr>
        <w:t>года  составила</w:t>
      </w:r>
      <w:proofErr w:type="gramEnd"/>
      <w:r w:rsidRPr="006028B5">
        <w:rPr>
          <w:rFonts w:ascii="Times New Roman CYR" w:hAnsi="Times New Roman CYR" w:cs="Times New Roman CYR"/>
          <w:sz w:val="28"/>
          <w:szCs w:val="28"/>
        </w:rPr>
        <w:t xml:space="preserve"> 34 учебные недели, продолжительность урока  - 45 минут. </w:t>
      </w:r>
    </w:p>
    <w:p w:rsidR="00490620" w:rsidRPr="006028B5" w:rsidRDefault="00490620" w:rsidP="006028B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028B5">
        <w:rPr>
          <w:rFonts w:ascii="Times New Roman CYR" w:hAnsi="Times New Roman CYR" w:cs="Times New Roman CYR"/>
          <w:sz w:val="28"/>
          <w:szCs w:val="28"/>
        </w:rPr>
        <w:t xml:space="preserve">Обучение в начальной школе во 3-4 классах ведется по комплекту учебников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Планета Знаний</w:t>
      </w:r>
      <w:r w:rsidRPr="006028B5">
        <w:rPr>
          <w:rFonts w:ascii="Times New Roman" w:hAnsi="Times New Roman" w:cs="Times New Roman"/>
          <w:sz w:val="28"/>
          <w:szCs w:val="28"/>
        </w:rPr>
        <w:t>». В 1-2 классах по комплекту учебников «Школа России».</w:t>
      </w:r>
    </w:p>
    <w:p w:rsidR="00490620" w:rsidRPr="006028B5" w:rsidRDefault="00490620" w:rsidP="006028B5">
      <w:pPr>
        <w:tabs>
          <w:tab w:val="left" w:pos="1068"/>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Учебный план для учащихся 1 – 4 классов, содержит 9 образовательных областей </w:t>
      </w:r>
      <w:r>
        <w:rPr>
          <w:rFonts w:ascii="Times New Roman CYR" w:hAnsi="Times New Roman CYR" w:cs="Times New Roman CYR"/>
          <w:sz w:val="28"/>
          <w:szCs w:val="28"/>
        </w:rPr>
        <w:t>в соответствии с учебным планом</w:t>
      </w:r>
      <w:r w:rsidRPr="006028B5">
        <w:rPr>
          <w:rFonts w:ascii="Times New Roman CYR" w:hAnsi="Times New Roman CYR" w:cs="Times New Roman CYR"/>
          <w:sz w:val="28"/>
          <w:szCs w:val="28"/>
        </w:rPr>
        <w:t>.</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Учебный предмет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Окружающий мир</w:t>
      </w:r>
      <w:r w:rsidRPr="006028B5">
        <w:rPr>
          <w:rFonts w:ascii="Times New Roman" w:hAnsi="Times New Roman" w:cs="Times New Roman"/>
          <w:sz w:val="28"/>
          <w:szCs w:val="28"/>
        </w:rPr>
        <w:t>» (</w:t>
      </w:r>
      <w:r w:rsidRPr="006028B5">
        <w:rPr>
          <w:rFonts w:ascii="Times New Roman CYR" w:hAnsi="Times New Roman CYR" w:cs="Times New Roman CYR"/>
          <w:sz w:val="28"/>
          <w:szCs w:val="28"/>
        </w:rPr>
        <w:t xml:space="preserve">человек, природа, общество) изучается по 2 часа в неделю. Данный предмет является интегрированным. B его содержание дополнительно введены развивающие модули и разделы социальной направленности, a также элементы основ безопасности жизнедеятельности. </w:t>
      </w:r>
    </w:p>
    <w:p w:rsidR="00490620" w:rsidRPr="006028B5" w:rsidRDefault="00490620" w:rsidP="006028B5">
      <w:pPr>
        <w:suppressAutoHyphens/>
        <w:autoSpaceDE w:val="0"/>
        <w:autoSpaceDN w:val="0"/>
        <w:adjustRightInd w:val="0"/>
        <w:spacing w:after="0" w:line="240" w:lineRule="auto"/>
        <w:ind w:firstLine="426"/>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Со 2 класса вводится изучение иностранного (английского) языка (на основании выбора родителей (законных представителей) в количестве 2 часов в неделю. Классы при наполняемости 20 и более человек делятся на две группы. </w:t>
      </w:r>
    </w:p>
    <w:p w:rsidR="00490620" w:rsidRPr="006028B5" w:rsidRDefault="003C650B" w:rsidP="006028B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90620" w:rsidRPr="006028B5">
        <w:rPr>
          <w:rFonts w:ascii="Times New Roman CYR" w:hAnsi="Times New Roman CYR" w:cs="Times New Roman CYR"/>
          <w:sz w:val="28"/>
          <w:szCs w:val="28"/>
        </w:rPr>
        <w:t xml:space="preserve">В 4 классе в рамках программы курса </w:t>
      </w:r>
      <w:r w:rsidR="00490620" w:rsidRPr="006028B5">
        <w:rPr>
          <w:rFonts w:ascii="Times New Roman" w:hAnsi="Times New Roman" w:cs="Times New Roman"/>
          <w:sz w:val="28"/>
          <w:szCs w:val="28"/>
        </w:rPr>
        <w:t>«</w:t>
      </w:r>
      <w:r w:rsidR="00490620" w:rsidRPr="006028B5">
        <w:rPr>
          <w:rFonts w:ascii="Times New Roman CYR" w:hAnsi="Times New Roman CYR" w:cs="Times New Roman CYR"/>
          <w:sz w:val="28"/>
          <w:szCs w:val="28"/>
        </w:rPr>
        <w:t>Основы религиозных культур и светской этики</w:t>
      </w:r>
      <w:r w:rsidR="00490620" w:rsidRPr="006028B5">
        <w:rPr>
          <w:rFonts w:ascii="Times New Roman" w:hAnsi="Times New Roman" w:cs="Times New Roman"/>
          <w:sz w:val="28"/>
          <w:szCs w:val="28"/>
        </w:rPr>
        <w:t xml:space="preserve">» </w:t>
      </w:r>
      <w:r w:rsidR="00490620" w:rsidRPr="006028B5">
        <w:rPr>
          <w:rFonts w:ascii="Times New Roman CYR" w:hAnsi="Times New Roman CYR" w:cs="Times New Roman CYR"/>
          <w:sz w:val="28"/>
          <w:szCs w:val="28"/>
        </w:rPr>
        <w:t xml:space="preserve">обучение ведется по модулям </w:t>
      </w:r>
      <w:r w:rsidR="00490620" w:rsidRPr="006028B5">
        <w:rPr>
          <w:rFonts w:ascii="Times New Roman" w:hAnsi="Times New Roman" w:cs="Times New Roman"/>
          <w:sz w:val="28"/>
          <w:szCs w:val="28"/>
        </w:rPr>
        <w:t>«</w:t>
      </w:r>
      <w:r w:rsidR="00490620" w:rsidRPr="006028B5">
        <w:rPr>
          <w:rFonts w:ascii="Times New Roman CYR" w:hAnsi="Times New Roman CYR" w:cs="Times New Roman CYR"/>
          <w:sz w:val="28"/>
          <w:szCs w:val="28"/>
        </w:rPr>
        <w:t>Основы светской этики</w:t>
      </w:r>
      <w:r w:rsidR="00490620" w:rsidRPr="006028B5">
        <w:rPr>
          <w:rFonts w:ascii="Times New Roman" w:hAnsi="Times New Roman" w:cs="Times New Roman"/>
          <w:sz w:val="28"/>
          <w:szCs w:val="28"/>
        </w:rPr>
        <w:t xml:space="preserve">» </w:t>
      </w:r>
      <w:r w:rsidR="00490620" w:rsidRPr="006028B5">
        <w:rPr>
          <w:rFonts w:ascii="Times New Roman CYR" w:hAnsi="Times New Roman CYR" w:cs="Times New Roman CYR"/>
          <w:sz w:val="28"/>
          <w:szCs w:val="28"/>
        </w:rPr>
        <w:t xml:space="preserve">и </w:t>
      </w:r>
      <w:r w:rsidR="00490620" w:rsidRPr="006028B5">
        <w:rPr>
          <w:rFonts w:ascii="Times New Roman" w:hAnsi="Times New Roman" w:cs="Times New Roman"/>
          <w:sz w:val="28"/>
          <w:szCs w:val="28"/>
        </w:rPr>
        <w:t>«</w:t>
      </w:r>
      <w:r w:rsidR="00490620" w:rsidRPr="006028B5">
        <w:rPr>
          <w:rFonts w:ascii="Times New Roman CYR" w:hAnsi="Times New Roman CYR" w:cs="Times New Roman CYR"/>
          <w:sz w:val="28"/>
          <w:szCs w:val="28"/>
        </w:rPr>
        <w:t>Основы православной культуры</w:t>
      </w:r>
      <w:r w:rsidR="00490620" w:rsidRPr="006028B5">
        <w:rPr>
          <w:rFonts w:ascii="Times New Roman" w:hAnsi="Times New Roman" w:cs="Times New Roman"/>
          <w:sz w:val="28"/>
          <w:szCs w:val="28"/>
        </w:rPr>
        <w:t>» (</w:t>
      </w:r>
      <w:r w:rsidR="00490620" w:rsidRPr="006028B5">
        <w:rPr>
          <w:rFonts w:ascii="Times New Roman CYR" w:hAnsi="Times New Roman CYR" w:cs="Times New Roman CYR"/>
          <w:sz w:val="28"/>
          <w:szCs w:val="28"/>
        </w:rPr>
        <w:t xml:space="preserve">на основании выбора родителей (законных представителей)). </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В курсе учебных предметов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Математика</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и </w:t>
      </w:r>
      <w:r w:rsidRPr="006028B5">
        <w:rPr>
          <w:rFonts w:ascii="Times New Roman" w:hAnsi="Times New Roman" w:cs="Times New Roman"/>
          <w:sz w:val="28"/>
          <w:szCs w:val="28"/>
        </w:rPr>
        <w:t>«</w:t>
      </w:r>
      <w:r w:rsidRPr="006028B5">
        <w:rPr>
          <w:rFonts w:ascii="Times New Roman CYR" w:hAnsi="Times New Roman CYR" w:cs="Times New Roman CYR"/>
          <w:sz w:val="28"/>
          <w:szCs w:val="28"/>
        </w:rPr>
        <w:t>Технология</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особое место уделено обеспечению первоначальных представлений о компьютерной грамотности обучающихся. </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Для удовлетворения биологической потребности в движении, независимо от возраста обучающихся, учебным планом предусмотрено 3 урока физической культуры в неделю, согласно п. 10.20 СанПиН 2.4.2.2821-10.</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Обучение и воспитание в начальной школе осуществляют: </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6 </w:t>
      </w:r>
      <w:r w:rsidRPr="006028B5">
        <w:rPr>
          <w:rFonts w:ascii="Times New Roman CYR" w:hAnsi="Times New Roman CYR" w:cs="Times New Roman CYR"/>
          <w:sz w:val="28"/>
          <w:szCs w:val="28"/>
        </w:rPr>
        <w:t xml:space="preserve">учителей начальных классов: 5 учителей, работающих в классах и </w:t>
      </w:r>
      <w:proofErr w:type="gramStart"/>
      <w:r w:rsidRPr="006028B5">
        <w:rPr>
          <w:rFonts w:ascii="Times New Roman CYR" w:hAnsi="Times New Roman CYR" w:cs="Times New Roman CYR"/>
          <w:sz w:val="28"/>
          <w:szCs w:val="28"/>
        </w:rPr>
        <w:t>1</w:t>
      </w:r>
      <w:proofErr w:type="gramEnd"/>
      <w:r w:rsidRPr="006028B5">
        <w:rPr>
          <w:rFonts w:ascii="Times New Roman CYR" w:hAnsi="Times New Roman CYR" w:cs="Times New Roman CYR"/>
          <w:sz w:val="28"/>
          <w:szCs w:val="28"/>
        </w:rPr>
        <w:t xml:space="preserve"> учитель индивидуального обучения. Из них 2 учителя высшей квалификационной категории; 1 учитель первой квалификационной категории и три учителя на соответствии занимаемой должности.</w:t>
      </w:r>
    </w:p>
    <w:p w:rsidR="00490620" w:rsidRPr="00E05388" w:rsidRDefault="00490620" w:rsidP="00A620F1">
      <w:pPr>
        <w:autoSpaceDE w:val="0"/>
        <w:autoSpaceDN w:val="0"/>
        <w:adjustRightInd w:val="0"/>
        <w:spacing w:after="0" w:line="240" w:lineRule="auto"/>
        <w:jc w:val="both"/>
        <w:rPr>
          <w:rFonts w:ascii="Times New Roman CYR" w:hAnsi="Times New Roman CYR" w:cs="Times New Roman CYR"/>
          <w:sz w:val="28"/>
          <w:szCs w:val="28"/>
        </w:rPr>
      </w:pPr>
    </w:p>
    <w:p w:rsidR="00490620" w:rsidRPr="00B52FC1" w:rsidRDefault="00490620" w:rsidP="00A620F1">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A620F1">
      <w:pPr>
        <w:autoSpaceDE w:val="0"/>
        <w:autoSpaceDN w:val="0"/>
        <w:adjustRightInd w:val="0"/>
        <w:spacing w:after="0" w:line="240" w:lineRule="auto"/>
        <w:ind w:left="1225"/>
        <w:rPr>
          <w:rFonts w:ascii="Times New Roman CYR" w:hAnsi="Times New Roman CYR" w:cs="Times New Roman CYR"/>
          <w:b/>
          <w:bCs/>
          <w:sz w:val="28"/>
          <w:szCs w:val="28"/>
        </w:rPr>
      </w:pPr>
      <w:r w:rsidRPr="006028B5">
        <w:rPr>
          <w:rFonts w:ascii="Times New Roman CYR" w:hAnsi="Times New Roman CYR" w:cs="Times New Roman CYR"/>
          <w:b/>
          <w:bCs/>
          <w:sz w:val="28"/>
          <w:szCs w:val="28"/>
        </w:rPr>
        <w:t>Результаты качества образования учащихся начальной школы</w:t>
      </w:r>
    </w:p>
    <w:p w:rsidR="00490620" w:rsidRPr="006028B5" w:rsidRDefault="00490620" w:rsidP="00A620F1">
      <w:pPr>
        <w:autoSpaceDE w:val="0"/>
        <w:autoSpaceDN w:val="0"/>
        <w:adjustRightInd w:val="0"/>
        <w:spacing w:after="0" w:line="240" w:lineRule="auto"/>
        <w:jc w:val="both"/>
        <w:rPr>
          <w:rFonts w:ascii="Times New Roman" w:hAnsi="Times New Roman" w:cs="Times New Roman"/>
          <w:sz w:val="28"/>
          <w:szCs w:val="28"/>
        </w:rPr>
      </w:pPr>
    </w:p>
    <w:tbl>
      <w:tblPr>
        <w:tblW w:w="9383" w:type="dxa"/>
        <w:tblInd w:w="2" w:type="dxa"/>
        <w:tblLayout w:type="fixed"/>
        <w:tblLook w:val="0000" w:firstRow="0" w:lastRow="0" w:firstColumn="0" w:lastColumn="0" w:noHBand="0" w:noVBand="0"/>
      </w:tblPr>
      <w:tblGrid>
        <w:gridCol w:w="1370"/>
        <w:gridCol w:w="1173"/>
        <w:gridCol w:w="1368"/>
        <w:gridCol w:w="1300"/>
        <w:gridCol w:w="1436"/>
        <w:gridCol w:w="1368"/>
        <w:gridCol w:w="1361"/>
        <w:gridCol w:w="7"/>
      </w:tblGrid>
      <w:tr w:rsidR="00490620" w:rsidRPr="006028B5" w:rsidTr="003B0D9A">
        <w:trPr>
          <w:gridAfter w:val="1"/>
          <w:wAfter w:w="7" w:type="dxa"/>
          <w:trHeight w:val="380"/>
        </w:trPr>
        <w:tc>
          <w:tcPr>
            <w:tcW w:w="1370" w:type="dxa"/>
            <w:vMerge w:val="restart"/>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both"/>
              <w:rPr>
                <w:rFonts w:ascii="Times New Roman" w:hAnsi="Times New Roman" w:cs="Times New Roman"/>
              </w:rPr>
            </w:pPr>
          </w:p>
        </w:tc>
        <w:tc>
          <w:tcPr>
            <w:tcW w:w="3841" w:type="dxa"/>
            <w:gridSpan w:val="3"/>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 xml:space="preserve">Успевающие на </w:t>
            </w:r>
            <w:r w:rsidRPr="006028B5">
              <w:rPr>
                <w:rFonts w:ascii="Times New Roman" w:hAnsi="Times New Roman" w:cs="Times New Roman"/>
                <w:sz w:val="24"/>
                <w:szCs w:val="24"/>
                <w:lang w:val="en-US"/>
              </w:rPr>
              <w:t>«5»</w:t>
            </w:r>
          </w:p>
        </w:tc>
        <w:tc>
          <w:tcPr>
            <w:tcW w:w="4165" w:type="dxa"/>
            <w:gridSpan w:val="3"/>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 xml:space="preserve">Успевающие на </w:t>
            </w:r>
            <w:r w:rsidRPr="006028B5">
              <w:rPr>
                <w:rFonts w:ascii="Times New Roman" w:hAnsi="Times New Roman" w:cs="Times New Roman"/>
                <w:sz w:val="24"/>
                <w:szCs w:val="24"/>
                <w:lang w:val="en-US"/>
              </w:rPr>
              <w:t>«4-5»</w:t>
            </w:r>
          </w:p>
        </w:tc>
      </w:tr>
      <w:tr w:rsidR="003B0D9A" w:rsidRPr="006028B5" w:rsidTr="00F25E88">
        <w:trPr>
          <w:trHeight w:val="489"/>
        </w:trPr>
        <w:tc>
          <w:tcPr>
            <w:tcW w:w="1370" w:type="dxa"/>
            <w:vMerge/>
            <w:tcBorders>
              <w:top w:val="single" w:sz="2" w:space="0" w:color="000000"/>
              <w:left w:val="single" w:sz="2" w:space="0" w:color="000000"/>
              <w:bottom w:val="single" w:sz="2" w:space="0" w:color="000000"/>
              <w:right w:val="single" w:sz="2" w:space="0" w:color="000000"/>
            </w:tcBorders>
          </w:tcPr>
          <w:p w:rsidR="003B0D9A" w:rsidRPr="006028B5" w:rsidRDefault="003B0D9A" w:rsidP="003B0D9A">
            <w:pPr>
              <w:autoSpaceDE w:val="0"/>
              <w:autoSpaceDN w:val="0"/>
              <w:adjustRightInd w:val="0"/>
              <w:rPr>
                <w:rFonts w:ascii="Times New Roman" w:hAnsi="Times New Roman" w:cs="Times New Roman"/>
                <w:lang w:val="en-US"/>
              </w:rPr>
            </w:pPr>
          </w:p>
        </w:tc>
        <w:tc>
          <w:tcPr>
            <w:tcW w:w="1173" w:type="dxa"/>
            <w:tcBorders>
              <w:top w:val="single" w:sz="2" w:space="0" w:color="000000"/>
              <w:left w:val="single" w:sz="2" w:space="0" w:color="000000"/>
              <w:bottom w:val="single" w:sz="2" w:space="0" w:color="000000"/>
              <w:right w:val="single" w:sz="2" w:space="0" w:color="000000"/>
            </w:tcBorders>
          </w:tcPr>
          <w:p w:rsidR="003B0D9A" w:rsidRPr="003B0D9A" w:rsidRDefault="003B0D9A" w:rsidP="003B0D9A">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lang w:val="en-US"/>
              </w:rPr>
              <w:t>20</w:t>
            </w:r>
            <w:r>
              <w:rPr>
                <w:rFonts w:ascii="Times New Roman" w:hAnsi="Times New Roman" w:cs="Times New Roman"/>
                <w:sz w:val="24"/>
                <w:szCs w:val="24"/>
              </w:rPr>
              <w:t>20</w:t>
            </w:r>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3B0D9A" w:rsidRPr="006028B5" w:rsidRDefault="003B0D9A" w:rsidP="003B0D9A">
            <w:pPr>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20</w:t>
            </w:r>
            <w:r>
              <w:rPr>
                <w:rFonts w:ascii="Times New Roman" w:hAnsi="Times New Roman" w:cs="Times New Roman"/>
                <w:sz w:val="24"/>
                <w:szCs w:val="24"/>
              </w:rPr>
              <w:t>21</w:t>
            </w:r>
          </w:p>
        </w:tc>
        <w:tc>
          <w:tcPr>
            <w:tcW w:w="1300" w:type="dxa"/>
            <w:tcBorders>
              <w:top w:val="single" w:sz="2" w:space="0" w:color="000000"/>
              <w:left w:val="single" w:sz="2" w:space="0" w:color="000000"/>
              <w:bottom w:val="single" w:sz="2" w:space="0" w:color="000000"/>
              <w:right w:val="single" w:sz="2" w:space="0" w:color="000000"/>
            </w:tcBorders>
          </w:tcPr>
          <w:p w:rsidR="003B0D9A" w:rsidRPr="006028B5" w:rsidRDefault="003B0D9A" w:rsidP="003B0D9A">
            <w:pPr>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20</w:t>
            </w:r>
            <w:r>
              <w:rPr>
                <w:rFonts w:ascii="Times New Roman" w:hAnsi="Times New Roman" w:cs="Times New Roman"/>
                <w:sz w:val="24"/>
                <w:szCs w:val="24"/>
              </w:rPr>
              <w:t>22</w:t>
            </w:r>
          </w:p>
        </w:tc>
        <w:tc>
          <w:tcPr>
            <w:tcW w:w="1436" w:type="dxa"/>
            <w:tcBorders>
              <w:top w:val="single" w:sz="2" w:space="0" w:color="000000"/>
              <w:left w:val="single" w:sz="2" w:space="0" w:color="000000"/>
              <w:bottom w:val="single" w:sz="2" w:space="0" w:color="000000"/>
              <w:right w:val="single" w:sz="2" w:space="0" w:color="000000"/>
            </w:tcBorders>
          </w:tcPr>
          <w:p w:rsidR="003B0D9A" w:rsidRPr="003B0D9A" w:rsidRDefault="003B0D9A" w:rsidP="003B0D9A">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lang w:val="en-US"/>
              </w:rPr>
              <w:t>20</w:t>
            </w:r>
            <w:r>
              <w:rPr>
                <w:rFonts w:ascii="Times New Roman" w:hAnsi="Times New Roman" w:cs="Times New Roman"/>
                <w:sz w:val="24"/>
                <w:szCs w:val="24"/>
              </w:rPr>
              <w:t>20</w:t>
            </w:r>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3B0D9A" w:rsidRPr="006028B5" w:rsidRDefault="003B0D9A" w:rsidP="003B0D9A">
            <w:pPr>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20</w:t>
            </w:r>
            <w:r>
              <w:rPr>
                <w:rFonts w:ascii="Times New Roman" w:hAnsi="Times New Roman" w:cs="Times New Roman"/>
                <w:sz w:val="24"/>
                <w:szCs w:val="24"/>
              </w:rPr>
              <w:t>21</w:t>
            </w:r>
          </w:p>
        </w:tc>
        <w:tc>
          <w:tcPr>
            <w:tcW w:w="1368" w:type="dxa"/>
            <w:gridSpan w:val="2"/>
            <w:tcBorders>
              <w:top w:val="single" w:sz="2" w:space="0" w:color="000000"/>
              <w:left w:val="single" w:sz="2" w:space="0" w:color="000000"/>
              <w:bottom w:val="single" w:sz="2" w:space="0" w:color="000000"/>
              <w:right w:val="single" w:sz="2" w:space="0" w:color="000000"/>
            </w:tcBorders>
          </w:tcPr>
          <w:p w:rsidR="003B0D9A" w:rsidRPr="006028B5" w:rsidRDefault="003B0D9A" w:rsidP="003B0D9A">
            <w:pPr>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20</w:t>
            </w:r>
            <w:r>
              <w:rPr>
                <w:rFonts w:ascii="Times New Roman" w:hAnsi="Times New Roman" w:cs="Times New Roman"/>
                <w:sz w:val="24"/>
                <w:szCs w:val="24"/>
              </w:rPr>
              <w:t>22</w:t>
            </w:r>
          </w:p>
        </w:tc>
      </w:tr>
      <w:tr w:rsidR="00490620" w:rsidRPr="006028B5">
        <w:trPr>
          <w:trHeight w:val="232"/>
        </w:trPr>
        <w:tc>
          <w:tcPr>
            <w:tcW w:w="1370" w:type="dxa"/>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3 </w:t>
            </w:r>
            <w:r w:rsidRPr="006028B5">
              <w:rPr>
                <w:rFonts w:ascii="Times New Roman" w:hAnsi="Times New Roman" w:cs="Times New Roman"/>
                <w:sz w:val="24"/>
                <w:szCs w:val="24"/>
              </w:rPr>
              <w:t>класс</w:t>
            </w:r>
          </w:p>
        </w:tc>
        <w:tc>
          <w:tcPr>
            <w:tcW w:w="1173" w:type="dxa"/>
            <w:tcBorders>
              <w:top w:val="single" w:sz="2" w:space="0" w:color="000000"/>
              <w:left w:val="single" w:sz="2" w:space="0" w:color="000000"/>
              <w:bottom w:val="single" w:sz="2" w:space="0" w:color="000000"/>
              <w:right w:val="single" w:sz="2" w:space="0" w:color="000000"/>
            </w:tcBorders>
          </w:tcPr>
          <w:p w:rsidR="00490620" w:rsidRPr="006028B5" w:rsidRDefault="00490620" w:rsidP="00653594">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 </w:t>
            </w:r>
            <w:r w:rsidR="004E356B">
              <w:rPr>
                <w:rFonts w:ascii="Times New Roman" w:hAnsi="Times New Roman" w:cs="Times New Roman"/>
                <w:sz w:val="24"/>
                <w:szCs w:val="24"/>
              </w:rPr>
              <w:t xml:space="preserve">2 </w:t>
            </w:r>
            <w:proofErr w:type="gramStart"/>
            <w:r w:rsidRPr="006028B5">
              <w:rPr>
                <w:rFonts w:ascii="Times New Roman" w:hAnsi="Times New Roman" w:cs="Times New Roman"/>
                <w:sz w:val="24"/>
                <w:szCs w:val="24"/>
              </w:rPr>
              <w:t>чел</w:t>
            </w:r>
            <w:proofErr w:type="gramEnd"/>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53594">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1 </w:t>
            </w:r>
            <w:proofErr w:type="gramStart"/>
            <w:r w:rsidRPr="006028B5">
              <w:rPr>
                <w:rFonts w:ascii="Times New Roman" w:hAnsi="Times New Roman" w:cs="Times New Roman"/>
                <w:sz w:val="24"/>
                <w:szCs w:val="24"/>
              </w:rPr>
              <w:t>чел</w:t>
            </w:r>
            <w:proofErr w:type="gramEnd"/>
          </w:p>
        </w:tc>
        <w:tc>
          <w:tcPr>
            <w:tcW w:w="1300" w:type="dxa"/>
            <w:tcBorders>
              <w:top w:val="single" w:sz="2" w:space="0" w:color="000000"/>
              <w:left w:val="single" w:sz="2" w:space="0" w:color="000000"/>
              <w:bottom w:val="single" w:sz="2" w:space="0" w:color="000000"/>
              <w:right w:val="single" w:sz="2" w:space="0" w:color="000000"/>
            </w:tcBorders>
          </w:tcPr>
          <w:p w:rsidR="00490620" w:rsidRPr="006028B5" w:rsidRDefault="004E356B" w:rsidP="00A62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6028B5">
              <w:rPr>
                <w:rFonts w:ascii="Times New Roman" w:hAnsi="Times New Roman" w:cs="Times New Roman"/>
                <w:sz w:val="24"/>
                <w:szCs w:val="24"/>
              </w:rPr>
              <w:t xml:space="preserve"> чел.</w:t>
            </w:r>
          </w:p>
        </w:tc>
        <w:tc>
          <w:tcPr>
            <w:tcW w:w="1436" w:type="dxa"/>
            <w:tcBorders>
              <w:top w:val="single" w:sz="2" w:space="0" w:color="000000"/>
              <w:left w:val="single" w:sz="2" w:space="0" w:color="000000"/>
              <w:bottom w:val="single" w:sz="2" w:space="0" w:color="000000"/>
              <w:right w:val="single" w:sz="2" w:space="0" w:color="000000"/>
            </w:tcBorders>
          </w:tcPr>
          <w:p w:rsidR="00490620" w:rsidRPr="006028B5" w:rsidRDefault="004E356B" w:rsidP="00653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00490620" w:rsidRPr="006028B5">
              <w:rPr>
                <w:rFonts w:ascii="Times New Roman" w:hAnsi="Times New Roman" w:cs="Times New Roman"/>
                <w:sz w:val="24"/>
                <w:szCs w:val="24"/>
              </w:rPr>
              <w:t>чел</w:t>
            </w:r>
            <w:proofErr w:type="gramEnd"/>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7B68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6028B5">
              <w:rPr>
                <w:rFonts w:ascii="Times New Roman" w:hAnsi="Times New Roman" w:cs="Times New Roman"/>
                <w:sz w:val="24"/>
                <w:szCs w:val="24"/>
              </w:rPr>
              <w:t xml:space="preserve"> </w:t>
            </w:r>
            <w:proofErr w:type="gramStart"/>
            <w:r w:rsidR="00490620" w:rsidRPr="006028B5">
              <w:rPr>
                <w:rFonts w:ascii="Times New Roman" w:hAnsi="Times New Roman" w:cs="Times New Roman"/>
                <w:sz w:val="24"/>
                <w:szCs w:val="24"/>
              </w:rPr>
              <w:t>чел</w:t>
            </w:r>
            <w:proofErr w:type="gramEnd"/>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A62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90620" w:rsidRPr="006028B5">
              <w:rPr>
                <w:rFonts w:ascii="Times New Roman" w:hAnsi="Times New Roman" w:cs="Times New Roman"/>
                <w:sz w:val="24"/>
                <w:szCs w:val="24"/>
              </w:rPr>
              <w:t xml:space="preserve"> чел.</w:t>
            </w:r>
          </w:p>
        </w:tc>
      </w:tr>
      <w:tr w:rsidR="00490620" w:rsidRPr="006028B5">
        <w:trPr>
          <w:trHeight w:val="232"/>
        </w:trPr>
        <w:tc>
          <w:tcPr>
            <w:tcW w:w="1370" w:type="dxa"/>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lang w:val="en-US"/>
              </w:rPr>
              <w:t xml:space="preserve">4 </w:t>
            </w:r>
            <w:r w:rsidRPr="006028B5">
              <w:rPr>
                <w:rFonts w:ascii="Times New Roman" w:hAnsi="Times New Roman" w:cs="Times New Roman"/>
                <w:sz w:val="24"/>
                <w:szCs w:val="24"/>
              </w:rPr>
              <w:t>класс</w:t>
            </w:r>
          </w:p>
        </w:tc>
        <w:tc>
          <w:tcPr>
            <w:tcW w:w="1173" w:type="dxa"/>
            <w:tcBorders>
              <w:top w:val="single" w:sz="2" w:space="0" w:color="000000"/>
              <w:left w:val="single" w:sz="2" w:space="0" w:color="000000"/>
              <w:bottom w:val="single" w:sz="2" w:space="0" w:color="000000"/>
              <w:right w:val="single" w:sz="2" w:space="0" w:color="000000"/>
            </w:tcBorders>
          </w:tcPr>
          <w:p w:rsidR="00490620" w:rsidRPr="006028B5" w:rsidRDefault="004E356B" w:rsidP="00653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6028B5">
              <w:rPr>
                <w:rFonts w:ascii="Times New Roman" w:hAnsi="Times New Roman" w:cs="Times New Roman"/>
                <w:sz w:val="24"/>
                <w:szCs w:val="24"/>
              </w:rPr>
              <w:t>чел</w:t>
            </w:r>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653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490620" w:rsidRPr="006028B5">
              <w:rPr>
                <w:rFonts w:ascii="Times New Roman" w:hAnsi="Times New Roman" w:cs="Times New Roman"/>
                <w:sz w:val="24"/>
                <w:szCs w:val="24"/>
              </w:rPr>
              <w:t>чел</w:t>
            </w:r>
            <w:proofErr w:type="gramEnd"/>
          </w:p>
        </w:tc>
        <w:tc>
          <w:tcPr>
            <w:tcW w:w="1300" w:type="dxa"/>
            <w:tcBorders>
              <w:top w:val="single" w:sz="2" w:space="0" w:color="000000"/>
              <w:left w:val="single" w:sz="2" w:space="0" w:color="000000"/>
              <w:bottom w:val="single" w:sz="2" w:space="0" w:color="000000"/>
              <w:right w:val="single" w:sz="2" w:space="0" w:color="000000"/>
            </w:tcBorders>
          </w:tcPr>
          <w:p w:rsidR="00490620" w:rsidRPr="006028B5" w:rsidRDefault="004E356B" w:rsidP="00A62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90620" w:rsidRPr="006028B5">
              <w:rPr>
                <w:rFonts w:ascii="Times New Roman" w:hAnsi="Times New Roman" w:cs="Times New Roman"/>
                <w:sz w:val="24"/>
                <w:szCs w:val="24"/>
              </w:rPr>
              <w:t xml:space="preserve"> чел.</w:t>
            </w:r>
          </w:p>
        </w:tc>
        <w:tc>
          <w:tcPr>
            <w:tcW w:w="1436" w:type="dxa"/>
            <w:tcBorders>
              <w:top w:val="single" w:sz="2" w:space="0" w:color="000000"/>
              <w:left w:val="single" w:sz="2" w:space="0" w:color="000000"/>
              <w:bottom w:val="single" w:sz="2" w:space="0" w:color="000000"/>
              <w:right w:val="single" w:sz="2" w:space="0" w:color="000000"/>
            </w:tcBorders>
          </w:tcPr>
          <w:p w:rsidR="00490620" w:rsidRPr="006028B5" w:rsidRDefault="004E356B" w:rsidP="00653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90620" w:rsidRPr="006028B5">
              <w:rPr>
                <w:rFonts w:ascii="Times New Roman" w:hAnsi="Times New Roman" w:cs="Times New Roman"/>
                <w:sz w:val="24"/>
                <w:szCs w:val="24"/>
              </w:rPr>
              <w:t xml:space="preserve"> </w:t>
            </w:r>
            <w:proofErr w:type="gramStart"/>
            <w:r w:rsidR="00490620" w:rsidRPr="006028B5">
              <w:rPr>
                <w:rFonts w:ascii="Times New Roman" w:hAnsi="Times New Roman" w:cs="Times New Roman"/>
                <w:sz w:val="24"/>
                <w:szCs w:val="24"/>
              </w:rPr>
              <w:t>чел</w:t>
            </w:r>
            <w:proofErr w:type="gramEnd"/>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7B68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90620" w:rsidRPr="006028B5">
              <w:rPr>
                <w:rFonts w:ascii="Times New Roman" w:hAnsi="Times New Roman" w:cs="Times New Roman"/>
                <w:sz w:val="24"/>
                <w:szCs w:val="24"/>
              </w:rPr>
              <w:t xml:space="preserve"> </w:t>
            </w:r>
            <w:proofErr w:type="gramStart"/>
            <w:r w:rsidR="00490620" w:rsidRPr="006028B5">
              <w:rPr>
                <w:rFonts w:ascii="Times New Roman" w:hAnsi="Times New Roman" w:cs="Times New Roman"/>
                <w:sz w:val="24"/>
                <w:szCs w:val="24"/>
              </w:rPr>
              <w:t>чел</w:t>
            </w:r>
            <w:proofErr w:type="gramEnd"/>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A62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90620" w:rsidRPr="006028B5">
              <w:rPr>
                <w:rFonts w:ascii="Times New Roman" w:hAnsi="Times New Roman" w:cs="Times New Roman"/>
                <w:sz w:val="24"/>
                <w:szCs w:val="24"/>
              </w:rPr>
              <w:t>чел.</w:t>
            </w:r>
          </w:p>
        </w:tc>
      </w:tr>
      <w:tr w:rsidR="00490620" w:rsidRPr="006028B5">
        <w:trPr>
          <w:trHeight w:val="464"/>
        </w:trPr>
        <w:tc>
          <w:tcPr>
            <w:tcW w:w="1370" w:type="dxa"/>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both"/>
              <w:rPr>
                <w:rFonts w:ascii="Times New Roman" w:hAnsi="Times New Roman" w:cs="Times New Roman"/>
                <w:b/>
                <w:bCs/>
                <w:sz w:val="24"/>
                <w:szCs w:val="24"/>
              </w:rPr>
            </w:pPr>
            <w:r w:rsidRPr="006028B5">
              <w:rPr>
                <w:rFonts w:ascii="Times New Roman" w:hAnsi="Times New Roman" w:cs="Times New Roman"/>
                <w:b/>
                <w:bCs/>
                <w:sz w:val="24"/>
                <w:szCs w:val="24"/>
              </w:rPr>
              <w:t>итого</w:t>
            </w:r>
          </w:p>
          <w:p w:rsidR="00490620" w:rsidRPr="006028B5" w:rsidRDefault="00490620" w:rsidP="00A620F1">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b/>
                <w:bCs/>
                <w:sz w:val="24"/>
                <w:szCs w:val="24"/>
                <w:lang w:val="en-US"/>
              </w:rPr>
              <w:t>(</w:t>
            </w:r>
            <w:r w:rsidRPr="006028B5">
              <w:rPr>
                <w:rFonts w:ascii="Times New Roman" w:hAnsi="Times New Roman" w:cs="Times New Roman"/>
                <w:b/>
                <w:bCs/>
                <w:sz w:val="24"/>
                <w:szCs w:val="24"/>
              </w:rPr>
              <w:t>чел.)</w:t>
            </w:r>
          </w:p>
        </w:tc>
        <w:tc>
          <w:tcPr>
            <w:tcW w:w="1173" w:type="dxa"/>
            <w:tcBorders>
              <w:top w:val="single" w:sz="2" w:space="0" w:color="000000"/>
              <w:left w:val="single" w:sz="2" w:space="0" w:color="000000"/>
              <w:bottom w:val="single" w:sz="2" w:space="0" w:color="000000"/>
              <w:right w:val="single" w:sz="2" w:space="0" w:color="000000"/>
            </w:tcBorders>
          </w:tcPr>
          <w:p w:rsidR="00490620" w:rsidRPr="006028B5" w:rsidRDefault="004E356B" w:rsidP="006535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E356B" w:rsidP="006535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00" w:type="dxa"/>
            <w:tcBorders>
              <w:top w:val="single" w:sz="2" w:space="0" w:color="000000"/>
              <w:left w:val="single" w:sz="2" w:space="0" w:color="000000"/>
              <w:bottom w:val="single" w:sz="2" w:space="0" w:color="000000"/>
              <w:right w:val="single" w:sz="2" w:space="0" w:color="000000"/>
            </w:tcBorders>
          </w:tcPr>
          <w:p w:rsidR="00490620" w:rsidRPr="006028B5" w:rsidRDefault="00490620" w:rsidP="00A620F1">
            <w:pPr>
              <w:autoSpaceDE w:val="0"/>
              <w:autoSpaceDN w:val="0"/>
              <w:adjustRightInd w:val="0"/>
              <w:spacing w:after="0" w:line="240" w:lineRule="auto"/>
              <w:jc w:val="center"/>
              <w:rPr>
                <w:rFonts w:ascii="Times New Roman" w:hAnsi="Times New Roman" w:cs="Times New Roman"/>
                <w:b/>
                <w:bCs/>
                <w:sz w:val="24"/>
                <w:szCs w:val="24"/>
              </w:rPr>
            </w:pPr>
            <w:r w:rsidRPr="006028B5">
              <w:rPr>
                <w:rFonts w:ascii="Times New Roman" w:hAnsi="Times New Roman" w:cs="Times New Roman"/>
                <w:b/>
                <w:bCs/>
                <w:sz w:val="24"/>
                <w:szCs w:val="24"/>
              </w:rPr>
              <w:t>5</w:t>
            </w:r>
          </w:p>
        </w:tc>
        <w:tc>
          <w:tcPr>
            <w:tcW w:w="1436" w:type="dxa"/>
            <w:tcBorders>
              <w:top w:val="single" w:sz="2" w:space="0" w:color="000000"/>
              <w:left w:val="single" w:sz="2" w:space="0" w:color="000000"/>
              <w:bottom w:val="single" w:sz="2" w:space="0" w:color="000000"/>
              <w:right w:val="single" w:sz="2" w:space="0" w:color="000000"/>
            </w:tcBorders>
          </w:tcPr>
          <w:p w:rsidR="00490620" w:rsidRPr="006028B5" w:rsidRDefault="004E356B" w:rsidP="006E4A4A">
            <w:pPr>
              <w:suppressLineNumbers/>
              <w:suppressAutoHyphen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136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342029" w:rsidP="007B68C0">
            <w:pPr>
              <w:suppressLineNumbers/>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342029" w:rsidP="00A620F1">
            <w:pPr>
              <w:suppressLineNumbers/>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r>
    </w:tbl>
    <w:p w:rsidR="00490620" w:rsidRPr="006028B5" w:rsidRDefault="00490620" w:rsidP="00A620F1">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p>
    <w:p w:rsidR="00490620" w:rsidRPr="006028B5" w:rsidRDefault="00490620" w:rsidP="00913285">
      <w:pPr>
        <w:autoSpaceDE w:val="0"/>
        <w:autoSpaceDN w:val="0"/>
        <w:adjustRightInd w:val="0"/>
        <w:spacing w:after="0" w:line="240" w:lineRule="auto"/>
        <w:ind w:firstLine="709"/>
        <w:jc w:val="both"/>
        <w:rPr>
          <w:rFonts w:ascii="Times New Roman" w:hAnsi="Times New Roman" w:cs="Times New Roman"/>
          <w:sz w:val="28"/>
          <w:szCs w:val="28"/>
        </w:rPr>
      </w:pPr>
      <w:r w:rsidRPr="006028B5">
        <w:rPr>
          <w:rFonts w:ascii="Times New Roman CYR" w:hAnsi="Times New Roman CYR" w:cs="Times New Roman CYR"/>
          <w:b/>
          <w:bCs/>
          <w:sz w:val="28"/>
          <w:szCs w:val="28"/>
        </w:rPr>
        <w:lastRenderedPageBreak/>
        <w:t xml:space="preserve">Выводы: </w:t>
      </w:r>
      <w:r w:rsidRPr="006028B5">
        <w:rPr>
          <w:rFonts w:ascii="Times New Roman CYR" w:hAnsi="Times New Roman CYR" w:cs="Times New Roman CYR"/>
          <w:sz w:val="28"/>
          <w:szCs w:val="28"/>
        </w:rPr>
        <w:t xml:space="preserve">следует отметить, что количество успевающих на </w:t>
      </w:r>
      <w:r w:rsidRPr="006028B5">
        <w:rPr>
          <w:rFonts w:ascii="Times New Roman" w:hAnsi="Times New Roman" w:cs="Times New Roman"/>
          <w:sz w:val="28"/>
          <w:szCs w:val="28"/>
        </w:rPr>
        <w:t>«</w:t>
      </w:r>
      <w:r w:rsidRPr="006028B5">
        <w:rPr>
          <w:rFonts w:ascii="Times New Roman CYR" w:hAnsi="Times New Roman CYR" w:cs="Times New Roman CYR"/>
          <w:sz w:val="28"/>
          <w:szCs w:val="28"/>
        </w:rPr>
        <w:t>хорошо</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и </w:t>
      </w:r>
      <w:r w:rsidRPr="006028B5">
        <w:rPr>
          <w:rFonts w:ascii="Times New Roman" w:hAnsi="Times New Roman" w:cs="Times New Roman"/>
          <w:sz w:val="28"/>
          <w:szCs w:val="28"/>
        </w:rPr>
        <w:t>«</w:t>
      </w:r>
      <w:r w:rsidRPr="006028B5">
        <w:rPr>
          <w:rFonts w:ascii="Times New Roman CYR" w:hAnsi="Times New Roman CYR" w:cs="Times New Roman CYR"/>
          <w:sz w:val="28"/>
          <w:szCs w:val="28"/>
        </w:rPr>
        <w:t>отлично</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в 3-х и 4-х классах в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00381A1B">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году повысилось</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  Также в школе есть определенное количество учащихся, которые имеют по одному из учебных предметов </w:t>
      </w:r>
      <w:r w:rsidRPr="006028B5">
        <w:rPr>
          <w:rFonts w:ascii="Times New Roman" w:hAnsi="Times New Roman" w:cs="Times New Roman"/>
          <w:sz w:val="28"/>
          <w:szCs w:val="28"/>
        </w:rPr>
        <w:t xml:space="preserve">«4» </w:t>
      </w:r>
      <w:r w:rsidRPr="006028B5">
        <w:rPr>
          <w:rFonts w:ascii="Times New Roman CYR" w:hAnsi="Times New Roman CYR" w:cs="Times New Roman CYR"/>
          <w:sz w:val="28"/>
          <w:szCs w:val="28"/>
        </w:rPr>
        <w:t xml:space="preserve">при всех остальных </w:t>
      </w:r>
      <w:r w:rsidRPr="006028B5">
        <w:rPr>
          <w:rFonts w:ascii="Times New Roman" w:hAnsi="Times New Roman" w:cs="Times New Roman"/>
          <w:sz w:val="28"/>
          <w:szCs w:val="28"/>
        </w:rPr>
        <w:t xml:space="preserve">«5» </w:t>
      </w:r>
      <w:r w:rsidRPr="006028B5">
        <w:rPr>
          <w:rFonts w:ascii="Times New Roman CYR" w:hAnsi="Times New Roman CYR" w:cs="Times New Roman CYR"/>
          <w:sz w:val="28"/>
          <w:szCs w:val="28"/>
        </w:rPr>
        <w:t xml:space="preserve">и одну </w:t>
      </w:r>
      <w:r w:rsidRPr="006028B5">
        <w:rPr>
          <w:rFonts w:ascii="Times New Roman" w:hAnsi="Times New Roman" w:cs="Times New Roman"/>
          <w:sz w:val="28"/>
          <w:szCs w:val="28"/>
        </w:rPr>
        <w:t xml:space="preserve">«3» </w:t>
      </w:r>
      <w:r w:rsidRPr="006028B5">
        <w:rPr>
          <w:rFonts w:ascii="Times New Roman CYR" w:hAnsi="Times New Roman CYR" w:cs="Times New Roman CYR"/>
          <w:sz w:val="28"/>
          <w:szCs w:val="28"/>
        </w:rPr>
        <w:t xml:space="preserve">при остальных </w:t>
      </w:r>
      <w:r w:rsidRPr="006028B5">
        <w:rPr>
          <w:rFonts w:ascii="Times New Roman" w:hAnsi="Times New Roman" w:cs="Times New Roman"/>
          <w:sz w:val="28"/>
          <w:szCs w:val="28"/>
        </w:rPr>
        <w:t xml:space="preserve">«4» </w:t>
      </w:r>
      <w:r w:rsidRPr="006028B5">
        <w:rPr>
          <w:rFonts w:ascii="Times New Roman CYR" w:hAnsi="Times New Roman CYR" w:cs="Times New Roman CYR"/>
          <w:sz w:val="28"/>
          <w:szCs w:val="28"/>
        </w:rPr>
        <w:t xml:space="preserve">и </w:t>
      </w:r>
      <w:r w:rsidRPr="006028B5">
        <w:rPr>
          <w:rFonts w:ascii="Times New Roman" w:hAnsi="Times New Roman" w:cs="Times New Roman"/>
          <w:sz w:val="28"/>
          <w:szCs w:val="28"/>
        </w:rPr>
        <w:t>«5».</w:t>
      </w:r>
    </w:p>
    <w:p w:rsidR="00490620" w:rsidRPr="006028B5" w:rsidRDefault="00490620" w:rsidP="00913285">
      <w:pPr>
        <w:autoSpaceDE w:val="0"/>
        <w:autoSpaceDN w:val="0"/>
        <w:adjustRightInd w:val="0"/>
        <w:spacing w:after="0" w:line="240" w:lineRule="auto"/>
        <w:ind w:firstLine="708"/>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Предложения:</w:t>
      </w:r>
      <w:r w:rsidRPr="006028B5">
        <w:rPr>
          <w:rFonts w:ascii="Times New Roman CYR" w:hAnsi="Times New Roman CYR" w:cs="Times New Roman CYR"/>
          <w:sz w:val="28"/>
          <w:szCs w:val="28"/>
        </w:rPr>
        <w:tab/>
        <w:t>составить и реализовать индивидуальные программы работы с учащимися, имеющими потенциальные возможности более качественного обучения.</w:t>
      </w:r>
    </w:p>
    <w:p w:rsidR="00490620" w:rsidRPr="006028B5" w:rsidRDefault="00490620" w:rsidP="00913285">
      <w:pPr>
        <w:autoSpaceDE w:val="0"/>
        <w:autoSpaceDN w:val="0"/>
        <w:adjustRightInd w:val="0"/>
        <w:spacing w:after="0" w:line="240" w:lineRule="auto"/>
        <w:ind w:firstLine="708"/>
        <w:jc w:val="both"/>
        <w:rPr>
          <w:rFonts w:ascii="Times New Roman" w:hAnsi="Times New Roman" w:cs="Times New Roman"/>
          <w:sz w:val="28"/>
          <w:szCs w:val="28"/>
        </w:rPr>
      </w:pPr>
    </w:p>
    <w:p w:rsidR="00490620" w:rsidRPr="006028B5" w:rsidRDefault="00490620" w:rsidP="00913285">
      <w:pPr>
        <w:autoSpaceDE w:val="0"/>
        <w:autoSpaceDN w:val="0"/>
        <w:adjustRightInd w:val="0"/>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 xml:space="preserve">Сравнительный анализ уровня обученности учащихся начальных </w:t>
      </w:r>
      <w:proofErr w:type="gramStart"/>
      <w:r w:rsidRPr="006028B5">
        <w:rPr>
          <w:rFonts w:ascii="Times New Roman CYR" w:hAnsi="Times New Roman CYR" w:cs="Times New Roman CYR"/>
          <w:b/>
          <w:bCs/>
          <w:sz w:val="28"/>
          <w:szCs w:val="28"/>
        </w:rPr>
        <w:t>классов  по</w:t>
      </w:r>
      <w:proofErr w:type="gramEnd"/>
      <w:r w:rsidRPr="006028B5">
        <w:rPr>
          <w:rFonts w:ascii="Times New Roman CYR" w:hAnsi="Times New Roman CYR" w:cs="Times New Roman CYR"/>
          <w:b/>
          <w:bCs/>
          <w:sz w:val="28"/>
          <w:szCs w:val="28"/>
        </w:rPr>
        <w:t xml:space="preserve"> годам обучения</w:t>
      </w:r>
    </w:p>
    <w:tbl>
      <w:tblPr>
        <w:tblW w:w="0" w:type="auto"/>
        <w:tblInd w:w="2" w:type="dxa"/>
        <w:tblLayout w:type="fixed"/>
        <w:tblLook w:val="0000" w:firstRow="0" w:lastRow="0" w:firstColumn="0" w:lastColumn="0" w:noHBand="0" w:noVBand="0"/>
      </w:tblPr>
      <w:tblGrid>
        <w:gridCol w:w="2034"/>
        <w:gridCol w:w="2790"/>
        <w:gridCol w:w="2414"/>
        <w:gridCol w:w="2048"/>
      </w:tblGrid>
      <w:tr w:rsidR="00490620" w:rsidRPr="006028B5">
        <w:trPr>
          <w:trHeight w:val="39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autoSpaceDE w:val="0"/>
              <w:autoSpaceDN w:val="0"/>
              <w:adjustRightInd w:val="0"/>
              <w:spacing w:after="0" w:line="240" w:lineRule="auto"/>
              <w:rPr>
                <w:sz w:val="24"/>
                <w:szCs w:val="24"/>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Успеваемость</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Качество знания</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913285">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СОУ</w:t>
            </w:r>
          </w:p>
        </w:tc>
      </w:tr>
      <w:tr w:rsidR="00490620" w:rsidRPr="006028B5">
        <w:trPr>
          <w:trHeight w:val="41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C650B" w:rsidRDefault="00490620" w:rsidP="006E4A4A">
            <w:pPr>
              <w:autoSpaceDE w:val="0"/>
              <w:autoSpaceDN w:val="0"/>
              <w:adjustRightInd w:val="0"/>
              <w:spacing w:after="0" w:line="240" w:lineRule="auto"/>
              <w:jc w:val="center"/>
              <w:rPr>
                <w:sz w:val="24"/>
                <w:szCs w:val="24"/>
              </w:rPr>
            </w:pPr>
            <w:r w:rsidRPr="006028B5">
              <w:rPr>
                <w:rFonts w:ascii="Times New Roman" w:hAnsi="Times New Roman" w:cs="Times New Roman"/>
                <w:sz w:val="24"/>
                <w:szCs w:val="24"/>
                <w:lang w:val="en-US"/>
              </w:rPr>
              <w:t>20</w:t>
            </w:r>
            <w:r w:rsidR="003B0D9A">
              <w:rPr>
                <w:rFonts w:ascii="Times New Roman" w:hAnsi="Times New Roman" w:cs="Times New Roman"/>
                <w:sz w:val="24"/>
                <w:szCs w:val="24"/>
              </w:rPr>
              <w:t>20</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E4A4A">
            <w:pPr>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D675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r w:rsidRPr="006028B5">
              <w:rPr>
                <w:rFonts w:ascii="Times New Roman" w:hAnsi="Times New Roman" w:cs="Times New Roman"/>
                <w:sz w:val="24"/>
                <w:szCs w:val="24"/>
              </w:rPr>
              <w:t>,1%</w:t>
            </w:r>
            <w:r w:rsidR="00490620" w:rsidRPr="006028B5">
              <w:rPr>
                <w:rFonts w:ascii="Times New Roman" w:hAnsi="Times New Roman" w:cs="Times New Roman"/>
                <w:sz w:val="24"/>
                <w:szCs w:val="24"/>
              </w:rPr>
              <w:t xml:space="preserve"> </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6E4A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61,1</w:t>
            </w:r>
            <w:r w:rsidR="00490620" w:rsidRPr="006028B5">
              <w:rPr>
                <w:rFonts w:ascii="Times New Roman" w:hAnsi="Times New Roman" w:cs="Times New Roman"/>
                <w:sz w:val="24"/>
                <w:szCs w:val="24"/>
              </w:rPr>
              <w:t>%</w:t>
            </w:r>
          </w:p>
        </w:tc>
      </w:tr>
      <w:tr w:rsidR="00490620" w:rsidRPr="006028B5" w:rsidTr="00D675DA">
        <w:trPr>
          <w:trHeight w:val="648"/>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675DA" w:rsidRDefault="00490620" w:rsidP="006E4A4A">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20</w:t>
            </w:r>
            <w:r w:rsidR="003C650B">
              <w:rPr>
                <w:rFonts w:ascii="Times New Roman" w:hAnsi="Times New Roman" w:cs="Times New Roman"/>
                <w:sz w:val="24"/>
                <w:szCs w:val="24"/>
              </w:rPr>
              <w:t>2</w:t>
            </w:r>
            <w:r w:rsidR="003B0D9A">
              <w:rPr>
                <w:rFonts w:ascii="Times New Roman" w:hAnsi="Times New Roman" w:cs="Times New Roman"/>
                <w:sz w:val="24"/>
                <w:szCs w:val="24"/>
              </w:rPr>
              <w:t>1</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675DA" w:rsidRDefault="00490620" w:rsidP="006E4A4A">
            <w:pPr>
              <w:autoSpaceDE w:val="0"/>
              <w:autoSpaceDN w:val="0"/>
              <w:adjustRightInd w:val="0"/>
              <w:spacing w:after="0" w:line="240" w:lineRule="auto"/>
              <w:jc w:val="center"/>
              <w:rPr>
                <w:rFonts w:ascii="Times New Roman" w:hAnsi="Times New Roman" w:cs="Times New Roman"/>
                <w:sz w:val="24"/>
                <w:szCs w:val="24"/>
              </w:rPr>
            </w:pPr>
            <w:r w:rsidRPr="00D675DA">
              <w:rPr>
                <w:rFonts w:ascii="Times New Roman" w:hAnsi="Times New Roman" w:cs="Times New Roman"/>
                <w:sz w:val="24"/>
                <w:szCs w:val="24"/>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D675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61,7</w:t>
            </w:r>
            <w:r w:rsidRPr="006028B5">
              <w:rPr>
                <w:rFonts w:ascii="Times New Roman" w:hAnsi="Times New Roman" w:cs="Times New Roman"/>
                <w:sz w:val="24"/>
                <w:szCs w:val="24"/>
              </w:rPr>
              <w:t xml:space="preserve"> % </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6E4A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65,7</w:t>
            </w:r>
            <w:r w:rsidR="00490620" w:rsidRPr="006028B5">
              <w:rPr>
                <w:rFonts w:ascii="Times New Roman" w:hAnsi="Times New Roman" w:cs="Times New Roman"/>
                <w:sz w:val="24"/>
                <w:szCs w:val="24"/>
              </w:rPr>
              <w:t xml:space="preserve"> %</w:t>
            </w:r>
          </w:p>
        </w:tc>
      </w:tr>
      <w:tr w:rsidR="00490620" w:rsidRPr="006028B5">
        <w:trPr>
          <w:trHeight w:val="41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675DA" w:rsidRDefault="00490620" w:rsidP="000163C7">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20</w:t>
            </w:r>
            <w:r w:rsidR="003C650B">
              <w:rPr>
                <w:rFonts w:ascii="Times New Roman" w:hAnsi="Times New Roman" w:cs="Times New Roman"/>
                <w:sz w:val="24"/>
                <w:szCs w:val="24"/>
              </w:rPr>
              <w:t>2</w:t>
            </w:r>
            <w:r w:rsidR="003B0D9A">
              <w:rPr>
                <w:rFonts w:ascii="Times New Roman" w:hAnsi="Times New Roman" w:cs="Times New Roman"/>
                <w:sz w:val="24"/>
                <w:szCs w:val="24"/>
              </w:rPr>
              <w:t>2</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675DA" w:rsidRDefault="00490620" w:rsidP="00913285">
            <w:pPr>
              <w:autoSpaceDE w:val="0"/>
              <w:autoSpaceDN w:val="0"/>
              <w:adjustRightInd w:val="0"/>
              <w:spacing w:after="0" w:line="240" w:lineRule="auto"/>
              <w:jc w:val="center"/>
              <w:rPr>
                <w:rFonts w:ascii="Times New Roman" w:hAnsi="Times New Roman" w:cs="Times New Roman"/>
                <w:sz w:val="24"/>
                <w:szCs w:val="24"/>
              </w:rPr>
            </w:pPr>
            <w:r w:rsidRPr="00D675DA">
              <w:rPr>
                <w:rFonts w:ascii="Times New Roman" w:hAnsi="Times New Roman" w:cs="Times New Roman"/>
                <w:sz w:val="24"/>
                <w:szCs w:val="24"/>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9132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r w:rsidR="00153FF7">
              <w:rPr>
                <w:rFonts w:ascii="Times New Roman" w:hAnsi="Times New Roman" w:cs="Times New Roman"/>
                <w:sz w:val="24"/>
                <w:szCs w:val="24"/>
              </w:rPr>
              <w:t xml:space="preserve">, </w:t>
            </w:r>
            <w:r w:rsidRPr="006028B5">
              <w:rPr>
                <w:rFonts w:ascii="Times New Roman" w:hAnsi="Times New Roman" w:cs="Times New Roman"/>
                <w:sz w:val="24"/>
                <w:szCs w:val="24"/>
              </w:rPr>
              <w:t>%</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D675DA" w:rsidP="00D675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66,5</w:t>
            </w:r>
            <w:r w:rsidR="00490620" w:rsidRPr="006028B5">
              <w:rPr>
                <w:rFonts w:ascii="Times New Roman" w:hAnsi="Times New Roman" w:cs="Times New Roman"/>
                <w:sz w:val="24"/>
                <w:szCs w:val="24"/>
              </w:rPr>
              <w:t xml:space="preserve"> %</w:t>
            </w:r>
          </w:p>
        </w:tc>
      </w:tr>
    </w:tbl>
    <w:p w:rsidR="00490620" w:rsidRPr="00D675DA" w:rsidRDefault="00490620" w:rsidP="00913285">
      <w:pPr>
        <w:tabs>
          <w:tab w:val="left" w:pos="2037"/>
        </w:tabs>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913285">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Вывод:</w:t>
      </w:r>
      <w:r>
        <w:rPr>
          <w:rFonts w:ascii="Times New Roman CYR" w:hAnsi="Times New Roman CYR" w:cs="Times New Roman CYR"/>
          <w:b/>
          <w:bCs/>
          <w:sz w:val="28"/>
          <w:szCs w:val="28"/>
        </w:rPr>
        <w:t xml:space="preserve"> </w:t>
      </w:r>
      <w:r w:rsidRPr="006028B5">
        <w:rPr>
          <w:rFonts w:ascii="Times New Roman CYR" w:hAnsi="Times New Roman CYR" w:cs="Times New Roman CYR"/>
          <w:sz w:val="28"/>
          <w:szCs w:val="28"/>
        </w:rPr>
        <w:t>на протяжении трех лет уровень обученности у учащихся начальной школы повышался.</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 xml:space="preserve">Дети, которые учатся по программе (ЗПР), их показатели степени обученности включены в общие показатели качества знания и СОУ учащихся начальных классов; </w:t>
      </w:r>
    </w:p>
    <w:p w:rsidR="00490620" w:rsidRPr="006028B5" w:rsidRDefault="00490620" w:rsidP="00913285">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В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году в </w:t>
      </w:r>
      <w:r w:rsidRPr="006028B5">
        <w:rPr>
          <w:rFonts w:ascii="Times New Roman CYR" w:hAnsi="Times New Roman CYR" w:cs="Times New Roman CYR"/>
          <w:b/>
          <w:bCs/>
          <w:sz w:val="28"/>
          <w:szCs w:val="28"/>
        </w:rPr>
        <w:t>начальной школе</w:t>
      </w:r>
      <w:r w:rsidRPr="006028B5">
        <w:rPr>
          <w:rFonts w:ascii="Times New Roman CYR" w:hAnsi="Times New Roman CYR" w:cs="Times New Roman CYR"/>
          <w:sz w:val="28"/>
          <w:szCs w:val="28"/>
        </w:rPr>
        <w:t xml:space="preserve"> обучалось </w:t>
      </w:r>
      <w:proofErr w:type="gramStart"/>
      <w:r w:rsidR="003B0D9A">
        <w:rPr>
          <w:rFonts w:ascii="Times New Roman CYR" w:hAnsi="Times New Roman CYR" w:cs="Times New Roman CYR"/>
          <w:sz w:val="28"/>
          <w:szCs w:val="28"/>
        </w:rPr>
        <w:t>63</w:t>
      </w:r>
      <w:r w:rsidR="00D675DA">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 xml:space="preserve"> человек</w:t>
      </w:r>
      <w:proofErr w:type="gramEnd"/>
      <w:r w:rsidRPr="006028B5">
        <w:rPr>
          <w:rFonts w:ascii="Times New Roman CYR" w:hAnsi="Times New Roman CYR" w:cs="Times New Roman CYR"/>
          <w:sz w:val="28"/>
          <w:szCs w:val="28"/>
        </w:rPr>
        <w:t>. Неуспевающих нет</w:t>
      </w:r>
    </w:p>
    <w:p w:rsidR="00490620" w:rsidRPr="006028B5" w:rsidRDefault="00153FF7" w:rsidP="00913285">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Отличников – 7</w:t>
      </w:r>
      <w:r w:rsidR="00490620" w:rsidRPr="006028B5">
        <w:rPr>
          <w:rFonts w:ascii="Times New Roman CYR" w:hAnsi="Times New Roman CYR" w:cs="Times New Roman CYR"/>
          <w:sz w:val="28"/>
          <w:szCs w:val="28"/>
        </w:rPr>
        <w:t xml:space="preserve"> человек.</w:t>
      </w:r>
    </w:p>
    <w:p w:rsidR="00490620" w:rsidRPr="006028B5" w:rsidRDefault="00490620" w:rsidP="0028529D">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На </w:t>
      </w:r>
      <w:r w:rsidRPr="006028B5">
        <w:rPr>
          <w:rFonts w:ascii="Times New Roman" w:hAnsi="Times New Roman" w:cs="Times New Roman"/>
          <w:sz w:val="28"/>
          <w:szCs w:val="28"/>
        </w:rPr>
        <w:t xml:space="preserve">«4» </w:t>
      </w:r>
      <w:r w:rsidRPr="006028B5">
        <w:rPr>
          <w:rFonts w:ascii="Times New Roman CYR" w:hAnsi="Times New Roman CYR" w:cs="Times New Roman CYR"/>
          <w:sz w:val="28"/>
          <w:szCs w:val="28"/>
        </w:rPr>
        <w:t xml:space="preserve">и </w:t>
      </w:r>
      <w:r w:rsidRPr="006028B5">
        <w:rPr>
          <w:rFonts w:ascii="Times New Roman" w:hAnsi="Times New Roman" w:cs="Times New Roman"/>
          <w:sz w:val="28"/>
          <w:szCs w:val="28"/>
        </w:rPr>
        <w:t xml:space="preserve">«5» </w:t>
      </w:r>
      <w:r w:rsidR="00153FF7">
        <w:rPr>
          <w:rFonts w:ascii="Times New Roman CYR" w:hAnsi="Times New Roman CYR" w:cs="Times New Roman CYR"/>
          <w:sz w:val="28"/>
          <w:szCs w:val="28"/>
        </w:rPr>
        <w:t>окончили –</w:t>
      </w:r>
      <w:proofErr w:type="gramStart"/>
      <w:r w:rsidR="00153FF7">
        <w:rPr>
          <w:rFonts w:ascii="Times New Roman CYR" w:hAnsi="Times New Roman CYR" w:cs="Times New Roman CYR"/>
          <w:sz w:val="28"/>
          <w:szCs w:val="28"/>
        </w:rPr>
        <w:t>15</w:t>
      </w:r>
      <w:r w:rsidRPr="006028B5">
        <w:rPr>
          <w:rFonts w:ascii="Times New Roman CYR" w:hAnsi="Times New Roman CYR" w:cs="Times New Roman CYR"/>
          <w:sz w:val="28"/>
          <w:szCs w:val="28"/>
        </w:rPr>
        <w:t xml:space="preserve">  учащихся</w:t>
      </w:r>
      <w:proofErr w:type="gramEnd"/>
      <w:r w:rsidRPr="006028B5">
        <w:rPr>
          <w:rFonts w:ascii="Times New Roman CYR" w:hAnsi="Times New Roman CYR" w:cs="Times New Roman CYR"/>
          <w:sz w:val="28"/>
          <w:szCs w:val="28"/>
        </w:rPr>
        <w:t xml:space="preserve">. Качество знания по сравнению с прошлым годом </w:t>
      </w:r>
      <w:proofErr w:type="gramStart"/>
      <w:r w:rsidRPr="006028B5">
        <w:rPr>
          <w:rFonts w:ascii="Times New Roman CYR" w:hAnsi="Times New Roman CYR" w:cs="Times New Roman CYR"/>
          <w:sz w:val="28"/>
          <w:szCs w:val="28"/>
        </w:rPr>
        <w:t>пов</w:t>
      </w:r>
      <w:r w:rsidR="00153FF7">
        <w:rPr>
          <w:rFonts w:ascii="Times New Roman CYR" w:hAnsi="Times New Roman CYR" w:cs="Times New Roman CYR"/>
          <w:sz w:val="28"/>
          <w:szCs w:val="28"/>
        </w:rPr>
        <w:t>ысилось  на</w:t>
      </w:r>
      <w:proofErr w:type="gramEnd"/>
      <w:r w:rsidR="00153FF7">
        <w:rPr>
          <w:rFonts w:ascii="Times New Roman CYR" w:hAnsi="Times New Roman CYR" w:cs="Times New Roman CYR"/>
          <w:sz w:val="28"/>
          <w:szCs w:val="28"/>
        </w:rPr>
        <w:t xml:space="preserve"> 0,8 % , СОУ на 1,2 </w:t>
      </w:r>
      <w:r w:rsidRPr="006028B5">
        <w:rPr>
          <w:rFonts w:ascii="Times New Roman CYR" w:hAnsi="Times New Roman CYR" w:cs="Times New Roman CYR"/>
          <w:sz w:val="28"/>
          <w:szCs w:val="28"/>
        </w:rPr>
        <w:t>%.</w:t>
      </w:r>
    </w:p>
    <w:p w:rsidR="00490620" w:rsidRPr="006028B5" w:rsidRDefault="00490620" w:rsidP="00913285">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Учителя начальных классов работают над повышением уровня качества обучения. Для этого повышают мотивацию к обучению у учащихся, совершенствуя методику проведения урока и используя современные педагогические технологии. </w:t>
      </w:r>
    </w:p>
    <w:p w:rsidR="00490620" w:rsidRPr="006028B5" w:rsidRDefault="00490620" w:rsidP="00913285">
      <w:pPr>
        <w:tabs>
          <w:tab w:val="left" w:pos="2037"/>
        </w:tabs>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Предложение:</w:t>
      </w:r>
      <w:r w:rsidRPr="006028B5">
        <w:rPr>
          <w:rFonts w:ascii="Times New Roman CYR" w:hAnsi="Times New Roman CYR" w:cs="Times New Roman CYR"/>
          <w:sz w:val="28"/>
          <w:szCs w:val="28"/>
        </w:rPr>
        <w:t xml:space="preserve"> учителям продолжить работу в этом направлении; на заседаниях МО, планируя работу на 20</w:t>
      </w:r>
      <w:r w:rsidR="003C650B">
        <w:rPr>
          <w:rFonts w:ascii="Times New Roman CYR" w:hAnsi="Times New Roman CYR" w:cs="Times New Roman CYR"/>
          <w:sz w:val="28"/>
          <w:szCs w:val="28"/>
        </w:rPr>
        <w:t>2</w:t>
      </w:r>
      <w:r w:rsidR="003B0D9A">
        <w:rPr>
          <w:rFonts w:ascii="Times New Roman CYR" w:hAnsi="Times New Roman CYR" w:cs="Times New Roman CYR"/>
          <w:sz w:val="28"/>
          <w:szCs w:val="28"/>
        </w:rPr>
        <w:t>3</w:t>
      </w:r>
      <w:r w:rsidRPr="006028B5">
        <w:rPr>
          <w:rFonts w:ascii="Times New Roman CYR" w:hAnsi="Times New Roman CYR" w:cs="Times New Roman CYR"/>
          <w:sz w:val="28"/>
          <w:szCs w:val="28"/>
        </w:rPr>
        <w:t xml:space="preserve"> год, учителям необходимо продумать систему работы по повышению качественной успеваемости учащихся, а администрации школы держать данный вопрос на контроле, наставникам активизировать работу по обучению</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молодых специалистов, обмену опытом.</w:t>
      </w:r>
    </w:p>
    <w:p w:rsidR="00490620" w:rsidRPr="006028B5" w:rsidRDefault="00490620" w:rsidP="00913285">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В течение учебного года проводился внутришкольный контроль образовательного процесса в начальной школе:</w:t>
      </w:r>
    </w:p>
    <w:p w:rsidR="00490620" w:rsidRPr="006028B5" w:rsidRDefault="00490620" w:rsidP="00913285">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контрольные и комплексные работы (в т.ч. административные), проверка техники чтения; посещение уроков, внеклассных мероприятий, занятий по внеурочной деятельности; проверка и анализ школьной документации, контрольных и рабочих тетрадей, дневников учащихся.</w:t>
      </w:r>
    </w:p>
    <w:p w:rsidR="00490620" w:rsidRPr="006028B5" w:rsidRDefault="00490620" w:rsidP="00913285">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По всем проверкам составлены отчёты и справки, результаты доведены до учителей начальной школы на педагогических советах и на заседаниях методического объединения.</w:t>
      </w:r>
    </w:p>
    <w:p w:rsidR="00490620" w:rsidRPr="006028B5" w:rsidRDefault="00490620" w:rsidP="00913285">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lastRenderedPageBreak/>
        <w:t>В течение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года с целью контроля за уровнем готовности школьников к продолжению обучения были проведены следующие </w:t>
      </w:r>
      <w:proofErr w:type="gramStart"/>
      <w:r w:rsidRPr="006028B5">
        <w:rPr>
          <w:rFonts w:ascii="Times New Roman CYR" w:hAnsi="Times New Roman CYR" w:cs="Times New Roman CYR"/>
          <w:sz w:val="28"/>
          <w:szCs w:val="28"/>
        </w:rPr>
        <w:t>административные  контрольные</w:t>
      </w:r>
      <w:proofErr w:type="gramEnd"/>
      <w:r w:rsidRPr="006028B5">
        <w:rPr>
          <w:rFonts w:ascii="Times New Roman CYR" w:hAnsi="Times New Roman CYR" w:cs="Times New Roman CYR"/>
          <w:sz w:val="28"/>
          <w:szCs w:val="28"/>
        </w:rPr>
        <w:t xml:space="preserve"> срезы:</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контрольные работы по математике в 1-4 классах;</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контрольные работы по русскому языку в 1-4 классах;</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во всех </w:t>
      </w:r>
      <w:proofErr w:type="gramStart"/>
      <w:r w:rsidRPr="006028B5">
        <w:rPr>
          <w:rFonts w:ascii="Times New Roman CYR" w:hAnsi="Times New Roman CYR" w:cs="Times New Roman CYR"/>
          <w:sz w:val="28"/>
          <w:szCs w:val="28"/>
        </w:rPr>
        <w:t>классах  проведена</w:t>
      </w:r>
      <w:proofErr w:type="gramEnd"/>
      <w:r w:rsidRPr="006028B5">
        <w:rPr>
          <w:rFonts w:ascii="Times New Roman CYR" w:hAnsi="Times New Roman CYR" w:cs="Times New Roman CYR"/>
          <w:sz w:val="28"/>
          <w:szCs w:val="28"/>
        </w:rPr>
        <w:t xml:space="preserve"> проверка техники чтения (в мае, сентябре и декабре);</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комплексные </w:t>
      </w:r>
      <w:proofErr w:type="gramStart"/>
      <w:r w:rsidRPr="006028B5">
        <w:rPr>
          <w:rFonts w:ascii="Times New Roman CYR" w:hAnsi="Times New Roman CYR" w:cs="Times New Roman CYR"/>
          <w:sz w:val="28"/>
          <w:szCs w:val="28"/>
        </w:rPr>
        <w:t>контрольные  работы</w:t>
      </w:r>
      <w:proofErr w:type="gramEnd"/>
      <w:r w:rsidRPr="006028B5">
        <w:rPr>
          <w:rFonts w:ascii="Times New Roman CYR" w:hAnsi="Times New Roman CYR" w:cs="Times New Roman CYR"/>
          <w:sz w:val="28"/>
          <w:szCs w:val="28"/>
        </w:rPr>
        <w:t xml:space="preserve"> в 1-4 классах (в апреле-мае).</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Анализ контрольных работ и наблюдения </w:t>
      </w:r>
      <w:proofErr w:type="gramStart"/>
      <w:r w:rsidRPr="006028B5">
        <w:rPr>
          <w:rFonts w:ascii="Times New Roman CYR" w:hAnsi="Times New Roman CYR" w:cs="Times New Roman CYR"/>
          <w:sz w:val="28"/>
          <w:szCs w:val="28"/>
        </w:rPr>
        <w:t>во время</w:t>
      </w:r>
      <w:proofErr w:type="gramEnd"/>
      <w:r w:rsidRPr="006028B5">
        <w:rPr>
          <w:rFonts w:ascii="Times New Roman CYR" w:hAnsi="Times New Roman CYR" w:cs="Times New Roman CYR"/>
          <w:sz w:val="28"/>
          <w:szCs w:val="28"/>
        </w:rPr>
        <w:t xml:space="preserve"> предметно – обобщающего и классно– обобщающего контроля позволили установить динамику формирования конечных результатов, выявить недостатки, установить их причины, а также спланировать административный внутришкольный контроль и работу методического объединения учителей начальных классов.</w:t>
      </w:r>
    </w:p>
    <w:p w:rsidR="00490620" w:rsidRPr="006028B5" w:rsidRDefault="00490620" w:rsidP="00913285">
      <w:pPr>
        <w:tabs>
          <w:tab w:val="right" w:leader="underscore" w:pos="6405"/>
        </w:tabs>
        <w:suppressAutoHyphens/>
        <w:autoSpaceDE w:val="0"/>
        <w:autoSpaceDN w:val="0"/>
        <w:adjustRightInd w:val="0"/>
        <w:spacing w:after="0" w:line="240" w:lineRule="auto"/>
        <w:ind w:firstLine="357"/>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Контроль уровня предметных достижений </w:t>
      </w:r>
      <w:r w:rsidRPr="006028B5">
        <w:rPr>
          <w:rFonts w:ascii="Times New Roman CYR" w:hAnsi="Times New Roman CYR" w:cs="Times New Roman CYR"/>
          <w:b/>
          <w:bCs/>
          <w:sz w:val="28"/>
          <w:szCs w:val="28"/>
        </w:rPr>
        <w:t>по русскому языку</w:t>
      </w:r>
      <w:r w:rsidRPr="006028B5">
        <w:rPr>
          <w:rFonts w:ascii="Times New Roman CYR" w:hAnsi="Times New Roman CYR" w:cs="Times New Roman CYR"/>
          <w:sz w:val="28"/>
          <w:szCs w:val="28"/>
        </w:rPr>
        <w:t xml:space="preserve"> в 1-4</w:t>
      </w:r>
      <w:r w:rsidRPr="006028B5">
        <w:rPr>
          <w:rFonts w:ascii="Times New Roman" w:hAnsi="Times New Roman" w:cs="Times New Roman"/>
          <w:sz w:val="28"/>
          <w:szCs w:val="28"/>
          <w:lang w:val="en-US"/>
        </w:rPr>
        <w:t> </w:t>
      </w:r>
      <w:r w:rsidRPr="006028B5">
        <w:rPr>
          <w:rFonts w:ascii="Times New Roman CYR" w:hAnsi="Times New Roman CYR" w:cs="Times New Roman CYR"/>
          <w:sz w:val="28"/>
          <w:szCs w:val="28"/>
        </w:rPr>
        <w:t>классах проводился в форме диктанта и грамматических заданий к нему.</w:t>
      </w:r>
    </w:p>
    <w:p w:rsidR="00490620" w:rsidRPr="006028B5" w:rsidRDefault="00490620" w:rsidP="00913285">
      <w:pPr>
        <w:tabs>
          <w:tab w:val="right" w:leader="underscore" w:pos="6405"/>
        </w:tabs>
        <w:suppressAutoHyphens/>
        <w:autoSpaceDE w:val="0"/>
        <w:autoSpaceDN w:val="0"/>
        <w:adjustRightInd w:val="0"/>
        <w:spacing w:after="0" w:line="240" w:lineRule="auto"/>
        <w:ind w:firstLine="357"/>
        <w:jc w:val="both"/>
        <w:rPr>
          <w:rFonts w:ascii="Times New Roman" w:hAnsi="Times New Roman" w:cs="Times New Roman"/>
          <w:sz w:val="28"/>
          <w:szCs w:val="28"/>
        </w:rPr>
      </w:pPr>
    </w:p>
    <w:p w:rsidR="00490620" w:rsidRPr="006028B5" w:rsidRDefault="00490620" w:rsidP="00AA4AB2">
      <w:pPr>
        <w:tabs>
          <w:tab w:val="right" w:leader="underscore" w:pos="640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Итоги контроля по русскому языку за 1 полугодие 20</w:t>
      </w:r>
      <w:r w:rsidR="00381A1B">
        <w:rPr>
          <w:rFonts w:ascii="Times New Roman CYR" w:hAnsi="Times New Roman CYR" w:cs="Times New Roman CYR"/>
          <w:b/>
          <w:bCs/>
          <w:sz w:val="28"/>
          <w:szCs w:val="28"/>
        </w:rPr>
        <w:t>2</w:t>
      </w:r>
      <w:r w:rsidR="003B0D9A">
        <w:rPr>
          <w:rFonts w:ascii="Times New Roman CYR" w:hAnsi="Times New Roman CYR" w:cs="Times New Roman CYR"/>
          <w:b/>
          <w:bCs/>
          <w:sz w:val="28"/>
          <w:szCs w:val="28"/>
        </w:rPr>
        <w:t>2</w:t>
      </w:r>
      <w:r w:rsidR="003C650B">
        <w:rPr>
          <w:rFonts w:ascii="Times New Roman CYR" w:hAnsi="Times New Roman CYR" w:cs="Times New Roman CYR"/>
          <w:b/>
          <w:bCs/>
          <w:sz w:val="28"/>
          <w:szCs w:val="28"/>
        </w:rPr>
        <w:t>-202</w:t>
      </w:r>
      <w:r w:rsidR="003B0D9A">
        <w:rPr>
          <w:rFonts w:ascii="Times New Roman CYR" w:hAnsi="Times New Roman CYR" w:cs="Times New Roman CYR"/>
          <w:b/>
          <w:bCs/>
          <w:sz w:val="28"/>
          <w:szCs w:val="28"/>
        </w:rPr>
        <w:t>3</w:t>
      </w:r>
      <w:r w:rsidRPr="006028B5">
        <w:rPr>
          <w:rFonts w:ascii="Times New Roman CYR" w:hAnsi="Times New Roman CYR" w:cs="Times New Roman CYR"/>
          <w:b/>
          <w:bCs/>
          <w:sz w:val="28"/>
          <w:szCs w:val="28"/>
        </w:rPr>
        <w:t xml:space="preserve"> учебный год </w:t>
      </w:r>
    </w:p>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во 2-</w:t>
      </w:r>
      <w:proofErr w:type="gramStart"/>
      <w:r w:rsidRPr="006028B5">
        <w:rPr>
          <w:rFonts w:ascii="Times New Roman CYR" w:hAnsi="Times New Roman CYR" w:cs="Times New Roman CYR"/>
          <w:b/>
          <w:bCs/>
          <w:sz w:val="28"/>
          <w:szCs w:val="28"/>
        </w:rPr>
        <w:t>4  классах</w:t>
      </w:r>
      <w:proofErr w:type="gramEnd"/>
    </w:p>
    <w:tbl>
      <w:tblPr>
        <w:tblW w:w="9425" w:type="dxa"/>
        <w:tblInd w:w="2" w:type="dxa"/>
        <w:tblLayout w:type="fixed"/>
        <w:tblCellMar>
          <w:left w:w="60" w:type="dxa"/>
          <w:right w:w="60" w:type="dxa"/>
        </w:tblCellMar>
        <w:tblLook w:val="0000" w:firstRow="0" w:lastRow="0" w:firstColumn="0" w:lastColumn="0" w:noHBand="0" w:noVBand="0"/>
      </w:tblPr>
      <w:tblGrid>
        <w:gridCol w:w="836"/>
        <w:gridCol w:w="1165"/>
        <w:gridCol w:w="1032"/>
        <w:gridCol w:w="604"/>
        <w:gridCol w:w="612"/>
        <w:gridCol w:w="612"/>
        <w:gridCol w:w="612"/>
        <w:gridCol w:w="1483"/>
        <w:gridCol w:w="1418"/>
        <w:gridCol w:w="1051"/>
      </w:tblGrid>
      <w:tr w:rsidR="00490620" w:rsidRPr="006028B5">
        <w:trPr>
          <w:trHeight w:val="849"/>
        </w:trPr>
        <w:tc>
          <w:tcPr>
            <w:tcW w:w="83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Класс</w:t>
            </w:r>
          </w:p>
        </w:tc>
        <w:tc>
          <w:tcPr>
            <w:tcW w:w="1165"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В классе</w:t>
            </w:r>
          </w:p>
        </w:tc>
        <w:tc>
          <w:tcPr>
            <w:tcW w:w="103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Писали работу</w:t>
            </w:r>
          </w:p>
        </w:tc>
        <w:tc>
          <w:tcPr>
            <w:tcW w:w="2440" w:type="dxa"/>
            <w:gridSpan w:val="4"/>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Количество учащихся, написавших работу на</w:t>
            </w:r>
          </w:p>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483"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proofErr w:type="spellStart"/>
            <w:r w:rsidRPr="006028B5">
              <w:rPr>
                <w:rFonts w:ascii="Times New Roman" w:hAnsi="Times New Roman" w:cs="Times New Roman"/>
                <w:sz w:val="24"/>
                <w:szCs w:val="24"/>
              </w:rPr>
              <w:t>Успева</w:t>
            </w:r>
            <w:proofErr w:type="spellEnd"/>
          </w:p>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6028B5">
              <w:rPr>
                <w:rFonts w:ascii="Times New Roman" w:hAnsi="Times New Roman" w:cs="Times New Roman"/>
                <w:sz w:val="24"/>
                <w:szCs w:val="24"/>
              </w:rPr>
              <w:t>емость</w:t>
            </w:r>
            <w:proofErr w:type="spellEnd"/>
          </w:p>
        </w:tc>
        <w:tc>
          <w:tcPr>
            <w:tcW w:w="1418"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Качество знаний</w:t>
            </w:r>
          </w:p>
        </w:tc>
        <w:tc>
          <w:tcPr>
            <w:tcW w:w="1051"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СОУ</w:t>
            </w:r>
          </w:p>
        </w:tc>
      </w:tr>
      <w:tr w:rsidR="00490620" w:rsidRPr="006028B5">
        <w:trPr>
          <w:trHeight w:val="198"/>
        </w:trPr>
        <w:tc>
          <w:tcPr>
            <w:tcW w:w="836"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c>
          <w:tcPr>
            <w:tcW w:w="1165"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c>
          <w:tcPr>
            <w:tcW w:w="1032"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c>
          <w:tcPr>
            <w:tcW w:w="604"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«5»</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«4»</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«2»</w:t>
            </w:r>
          </w:p>
        </w:tc>
        <w:tc>
          <w:tcPr>
            <w:tcW w:w="1483"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c>
          <w:tcPr>
            <w:tcW w:w="1418"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c>
          <w:tcPr>
            <w:tcW w:w="1051"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lang w:val="en-US"/>
              </w:rPr>
            </w:pPr>
          </w:p>
        </w:tc>
      </w:tr>
      <w:tr w:rsidR="00490620" w:rsidRPr="006028B5">
        <w:trPr>
          <w:trHeight w:val="198"/>
        </w:trPr>
        <w:tc>
          <w:tcPr>
            <w:tcW w:w="836"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rFonts w:ascii="Times New Roman" w:hAnsi="Times New Roman" w:cs="Times New Roman"/>
                <w:sz w:val="24"/>
                <w:szCs w:val="24"/>
              </w:rPr>
            </w:pPr>
            <w:r w:rsidRPr="006028B5">
              <w:rPr>
                <w:rFonts w:ascii="Times New Roman" w:hAnsi="Times New Roman" w:cs="Times New Roman"/>
                <w:sz w:val="24"/>
                <w:szCs w:val="24"/>
              </w:rPr>
              <w:t xml:space="preserve">    2</w:t>
            </w:r>
          </w:p>
        </w:tc>
        <w:tc>
          <w:tcPr>
            <w:tcW w:w="1165"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153FF7" w:rsidP="009132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03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342029" w:rsidP="00E23FA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04"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342029"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342029"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342029"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1F1A42">
            <w:pPr>
              <w:autoSpaceDE w:val="0"/>
              <w:autoSpaceDN w:val="0"/>
              <w:adjustRightInd w:val="0"/>
              <w:jc w:val="center"/>
              <w:rPr>
                <w:rFonts w:ascii="Times New Roman" w:hAnsi="Times New Roman" w:cs="Times New Roman"/>
                <w:sz w:val="24"/>
                <w:szCs w:val="24"/>
              </w:rPr>
            </w:pPr>
            <w:r w:rsidRPr="006028B5">
              <w:rPr>
                <w:rFonts w:ascii="Times New Roman" w:hAnsi="Times New Roman" w:cs="Times New Roman"/>
                <w:sz w:val="24"/>
                <w:szCs w:val="24"/>
              </w:rPr>
              <w:t>100%</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E23FA9">
            <w:pPr>
              <w:autoSpaceDE w:val="0"/>
              <w:autoSpaceDN w:val="0"/>
              <w:adjustRightInd w:val="0"/>
              <w:jc w:val="center"/>
              <w:rPr>
                <w:rFonts w:ascii="Times New Roman" w:hAnsi="Times New Roman" w:cs="Times New Roman"/>
                <w:sz w:val="24"/>
                <w:szCs w:val="24"/>
              </w:rPr>
            </w:pPr>
            <w:r w:rsidRPr="006028B5">
              <w:rPr>
                <w:rFonts w:ascii="Times New Roman" w:hAnsi="Times New Roman" w:cs="Times New Roman"/>
                <w:sz w:val="24"/>
                <w:szCs w:val="24"/>
              </w:rPr>
              <w:t>73,9%</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E23FA9">
            <w:pPr>
              <w:autoSpaceDE w:val="0"/>
              <w:autoSpaceDN w:val="0"/>
              <w:adjustRightInd w:val="0"/>
              <w:jc w:val="center"/>
              <w:rPr>
                <w:rFonts w:ascii="Times New Roman" w:hAnsi="Times New Roman" w:cs="Times New Roman"/>
                <w:sz w:val="24"/>
                <w:szCs w:val="24"/>
              </w:rPr>
            </w:pPr>
            <w:r w:rsidRPr="006028B5">
              <w:rPr>
                <w:rFonts w:ascii="Times New Roman" w:hAnsi="Times New Roman" w:cs="Times New Roman"/>
                <w:sz w:val="24"/>
                <w:szCs w:val="24"/>
              </w:rPr>
              <w:t>75,5%</w:t>
            </w:r>
          </w:p>
        </w:tc>
      </w:tr>
      <w:tr w:rsidR="00490620" w:rsidRPr="006028B5">
        <w:trPr>
          <w:trHeight w:val="394"/>
        </w:trPr>
        <w:tc>
          <w:tcPr>
            <w:tcW w:w="836" w:type="dxa"/>
            <w:tcBorders>
              <w:top w:val="single" w:sz="4" w:space="0" w:color="000001"/>
              <w:left w:val="single" w:sz="4" w:space="0" w:color="000001"/>
              <w:bottom w:val="single" w:sz="4" w:space="0" w:color="000001"/>
              <w:right w:val="single" w:sz="2" w:space="0" w:color="00000A"/>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3</w:t>
            </w:r>
          </w:p>
        </w:tc>
        <w:tc>
          <w:tcPr>
            <w:tcW w:w="1165" w:type="dxa"/>
            <w:tcBorders>
              <w:top w:val="single" w:sz="4" w:space="0" w:color="000001"/>
              <w:left w:val="single" w:sz="2" w:space="0" w:color="00000A"/>
              <w:bottom w:val="single" w:sz="4" w:space="0" w:color="000001"/>
              <w:right w:val="single" w:sz="2" w:space="0" w:color="00000A"/>
            </w:tcBorders>
            <w:shd w:val="clear" w:color="000000" w:fill="FFFFFF"/>
          </w:tcPr>
          <w:p w:rsidR="00490620" w:rsidRPr="006028B5" w:rsidRDefault="00153FF7" w:rsidP="004759B3">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032" w:type="dxa"/>
            <w:tcBorders>
              <w:top w:val="single" w:sz="4" w:space="0" w:color="000001"/>
              <w:left w:val="single" w:sz="2" w:space="0" w:color="00000A"/>
              <w:bottom w:val="single" w:sz="4" w:space="0" w:color="000001"/>
              <w:right w:val="single" w:sz="4" w:space="0" w:color="000001"/>
            </w:tcBorders>
            <w:shd w:val="clear" w:color="000000" w:fill="FFFFFF"/>
          </w:tcPr>
          <w:p w:rsidR="00490620" w:rsidRPr="006028B5"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04" w:type="dxa"/>
            <w:tcBorders>
              <w:top w:val="single" w:sz="4" w:space="0" w:color="000001"/>
              <w:left w:val="single" w:sz="4" w:space="0" w:color="000001"/>
              <w:bottom w:val="single" w:sz="4" w:space="0" w:color="000001"/>
              <w:right w:val="single" w:sz="2" w:space="0" w:color="00000A"/>
            </w:tcBorders>
            <w:shd w:val="clear" w:color="000000" w:fill="FFFFFF"/>
          </w:tcPr>
          <w:p w:rsidR="00490620" w:rsidRPr="006028B5"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2" w:type="dxa"/>
            <w:tcBorders>
              <w:top w:val="single" w:sz="4" w:space="0" w:color="000001"/>
              <w:left w:val="single" w:sz="2" w:space="0" w:color="00000A"/>
              <w:bottom w:val="single" w:sz="4" w:space="0" w:color="000001"/>
              <w:right w:val="single" w:sz="4" w:space="0" w:color="000001"/>
            </w:tcBorders>
            <w:shd w:val="clear" w:color="000000" w:fill="FFFFFF"/>
          </w:tcPr>
          <w:p w:rsidR="00490620" w:rsidRPr="00153FF7"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342029"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1F1A4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172AEC">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64,7%</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172AEC">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64,7%</w:t>
            </w:r>
          </w:p>
        </w:tc>
      </w:tr>
      <w:tr w:rsidR="00490620" w:rsidRPr="006028B5">
        <w:trPr>
          <w:trHeight w:val="374"/>
        </w:trPr>
        <w:tc>
          <w:tcPr>
            <w:tcW w:w="836" w:type="dxa"/>
            <w:tcBorders>
              <w:top w:val="single" w:sz="4" w:space="0" w:color="000001"/>
              <w:left w:val="single" w:sz="4" w:space="0" w:color="000001"/>
              <w:bottom w:val="single" w:sz="4" w:space="0" w:color="000001"/>
              <w:right w:val="single" w:sz="2" w:space="0" w:color="00000A"/>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c>
          <w:tcPr>
            <w:tcW w:w="1165" w:type="dxa"/>
            <w:tcBorders>
              <w:top w:val="single" w:sz="4" w:space="0" w:color="000001"/>
              <w:left w:val="single" w:sz="2" w:space="0" w:color="00000A"/>
              <w:bottom w:val="single" w:sz="4" w:space="0" w:color="000001"/>
              <w:right w:val="single" w:sz="2" w:space="0" w:color="00000A"/>
            </w:tcBorders>
            <w:shd w:val="clear" w:color="000000" w:fill="FFFFFF"/>
          </w:tcPr>
          <w:p w:rsidR="00490620" w:rsidRPr="006028B5" w:rsidRDefault="002F5F50" w:rsidP="004759B3">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032" w:type="dxa"/>
            <w:tcBorders>
              <w:top w:val="single" w:sz="4" w:space="0" w:color="000001"/>
              <w:left w:val="single" w:sz="2" w:space="0" w:color="00000A"/>
              <w:bottom w:val="single" w:sz="4" w:space="0" w:color="000001"/>
              <w:right w:val="single" w:sz="4" w:space="0" w:color="000001"/>
            </w:tcBorders>
            <w:shd w:val="clear" w:color="000000" w:fill="FFFFFF"/>
          </w:tcPr>
          <w:p w:rsidR="00490620" w:rsidRPr="006028B5"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4" w:type="dxa"/>
            <w:tcBorders>
              <w:top w:val="single" w:sz="4" w:space="0" w:color="000001"/>
              <w:left w:val="single" w:sz="4" w:space="0" w:color="000001"/>
              <w:bottom w:val="single" w:sz="4" w:space="0" w:color="000001"/>
              <w:right w:val="single" w:sz="2" w:space="0" w:color="00000A"/>
            </w:tcBorders>
            <w:shd w:val="clear" w:color="000000" w:fill="FFFFFF"/>
          </w:tcPr>
          <w:p w:rsidR="00490620" w:rsidRPr="006028B5"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tcBorders>
              <w:top w:val="single" w:sz="4" w:space="0" w:color="000001"/>
              <w:left w:val="single" w:sz="2" w:space="0" w:color="00000A"/>
              <w:bottom w:val="single" w:sz="4" w:space="0" w:color="000001"/>
              <w:right w:val="single" w:sz="4" w:space="0" w:color="000001"/>
            </w:tcBorders>
            <w:shd w:val="clear" w:color="000000" w:fill="FFFFFF"/>
          </w:tcPr>
          <w:p w:rsidR="00490620" w:rsidRPr="006028B5"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153FF7"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1F1A4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100%</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4759B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41,7%</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4759B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50,7%</w:t>
            </w:r>
          </w:p>
        </w:tc>
      </w:tr>
    </w:tbl>
    <w:p w:rsidR="00490620" w:rsidRDefault="00490620" w:rsidP="00153FF7">
      <w:pPr>
        <w:tabs>
          <w:tab w:val="right" w:leader="underscore" w:pos="6405"/>
        </w:tabs>
        <w:suppressAutoHyphens/>
        <w:autoSpaceDE w:val="0"/>
        <w:autoSpaceDN w:val="0"/>
        <w:adjustRightInd w:val="0"/>
        <w:spacing w:after="0" w:line="240" w:lineRule="auto"/>
        <w:ind w:firstLine="708"/>
        <w:rPr>
          <w:rFonts w:ascii="Times New Roman CYR" w:hAnsi="Times New Roman CYR" w:cs="Times New Roman CYR"/>
          <w:b/>
          <w:bCs/>
          <w:sz w:val="28"/>
          <w:szCs w:val="28"/>
        </w:rPr>
      </w:pPr>
    </w:p>
    <w:p w:rsidR="00153FF7" w:rsidRPr="006028B5" w:rsidRDefault="00153FF7" w:rsidP="00153FF7">
      <w:pPr>
        <w:tabs>
          <w:tab w:val="right" w:leader="underscore" w:pos="6405"/>
        </w:tabs>
        <w:suppressAutoHyphens/>
        <w:autoSpaceDE w:val="0"/>
        <w:autoSpaceDN w:val="0"/>
        <w:adjustRightInd w:val="0"/>
        <w:spacing w:after="0" w:line="240" w:lineRule="auto"/>
        <w:ind w:firstLine="708"/>
        <w:rPr>
          <w:rFonts w:ascii="Times New Roman CYR" w:hAnsi="Times New Roman CYR" w:cs="Times New Roman CYR"/>
          <w:b/>
          <w:bCs/>
          <w:sz w:val="28"/>
          <w:szCs w:val="28"/>
        </w:rPr>
      </w:pPr>
    </w:p>
    <w:p w:rsidR="00490620" w:rsidRPr="006028B5" w:rsidRDefault="00490620" w:rsidP="00267962">
      <w:pPr>
        <w:tabs>
          <w:tab w:val="right" w:leader="underscore" w:pos="6405"/>
        </w:tabs>
        <w:suppressAutoHyphens/>
        <w:autoSpaceDE w:val="0"/>
        <w:autoSpaceDN w:val="0"/>
        <w:adjustRightInd w:val="0"/>
        <w:spacing w:after="0" w:line="240" w:lineRule="auto"/>
        <w:rPr>
          <w:rFonts w:ascii="Times New Roman CYR" w:hAnsi="Times New Roman CYR" w:cs="Times New Roman CYR"/>
          <w:sz w:val="28"/>
          <w:szCs w:val="28"/>
        </w:rPr>
      </w:pPr>
      <w:r w:rsidRPr="006028B5">
        <w:rPr>
          <w:rFonts w:ascii="Times New Roman CYR" w:hAnsi="Times New Roman CYR" w:cs="Times New Roman CYR"/>
          <w:b/>
          <w:bCs/>
          <w:sz w:val="28"/>
          <w:szCs w:val="28"/>
        </w:rPr>
        <w:t>Итоги контроля по русскому языку за 2 полугодие 20</w:t>
      </w:r>
      <w:r w:rsidR="00381A1B">
        <w:rPr>
          <w:rFonts w:ascii="Times New Roman CYR" w:hAnsi="Times New Roman CYR" w:cs="Times New Roman CYR"/>
          <w:b/>
          <w:bCs/>
          <w:sz w:val="28"/>
          <w:szCs w:val="28"/>
        </w:rPr>
        <w:t>2</w:t>
      </w:r>
      <w:r w:rsidR="003B0D9A">
        <w:rPr>
          <w:rFonts w:ascii="Times New Roman CYR" w:hAnsi="Times New Roman CYR" w:cs="Times New Roman CYR"/>
          <w:b/>
          <w:bCs/>
          <w:sz w:val="28"/>
          <w:szCs w:val="28"/>
        </w:rPr>
        <w:t>2</w:t>
      </w:r>
      <w:r w:rsidRPr="006028B5">
        <w:rPr>
          <w:rFonts w:ascii="Times New Roman CYR" w:hAnsi="Times New Roman CYR" w:cs="Times New Roman CYR"/>
          <w:b/>
          <w:bCs/>
          <w:sz w:val="28"/>
          <w:szCs w:val="28"/>
        </w:rPr>
        <w:t xml:space="preserve"> во 2-</w:t>
      </w:r>
      <w:proofErr w:type="gramStart"/>
      <w:r w:rsidRPr="006028B5">
        <w:rPr>
          <w:rFonts w:ascii="Times New Roman CYR" w:hAnsi="Times New Roman CYR" w:cs="Times New Roman CYR"/>
          <w:b/>
          <w:bCs/>
          <w:sz w:val="28"/>
          <w:szCs w:val="28"/>
        </w:rPr>
        <w:t>4  классах</w:t>
      </w:r>
      <w:proofErr w:type="gramEnd"/>
    </w:p>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w:hAnsi="Times New Roman" w:cs="Times New Roman"/>
          <w:b/>
          <w:bCs/>
          <w:sz w:val="24"/>
          <w:szCs w:val="24"/>
        </w:rPr>
      </w:pPr>
    </w:p>
    <w:tbl>
      <w:tblPr>
        <w:tblW w:w="9425" w:type="dxa"/>
        <w:tblInd w:w="2" w:type="dxa"/>
        <w:tblLayout w:type="fixed"/>
        <w:tblCellMar>
          <w:left w:w="60" w:type="dxa"/>
          <w:right w:w="60" w:type="dxa"/>
        </w:tblCellMar>
        <w:tblLook w:val="0000" w:firstRow="0" w:lastRow="0" w:firstColumn="0" w:lastColumn="0" w:noHBand="0" w:noVBand="0"/>
      </w:tblPr>
      <w:tblGrid>
        <w:gridCol w:w="625"/>
        <w:gridCol w:w="1376"/>
        <w:gridCol w:w="1032"/>
        <w:gridCol w:w="604"/>
        <w:gridCol w:w="612"/>
        <w:gridCol w:w="612"/>
        <w:gridCol w:w="612"/>
        <w:gridCol w:w="1483"/>
        <w:gridCol w:w="1418"/>
        <w:gridCol w:w="1051"/>
      </w:tblGrid>
      <w:tr w:rsidR="00490620" w:rsidRPr="006028B5">
        <w:trPr>
          <w:trHeight w:val="849"/>
        </w:trPr>
        <w:tc>
          <w:tcPr>
            <w:tcW w:w="625"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CYR" w:hAnsi="Times New Roman CYR" w:cs="Times New Roman CYR"/>
                <w:sz w:val="24"/>
                <w:szCs w:val="24"/>
              </w:rPr>
              <w:t>Класс</w:t>
            </w:r>
          </w:p>
        </w:tc>
        <w:tc>
          <w:tcPr>
            <w:tcW w:w="1376"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CYR" w:hAnsi="Times New Roman CYR" w:cs="Times New Roman CYR"/>
                <w:sz w:val="24"/>
                <w:szCs w:val="24"/>
              </w:rPr>
              <w:t>В классе</w:t>
            </w:r>
          </w:p>
        </w:tc>
        <w:tc>
          <w:tcPr>
            <w:tcW w:w="103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CYR" w:hAnsi="Times New Roman CYR" w:cs="Times New Roman CYR"/>
                <w:sz w:val="24"/>
                <w:szCs w:val="24"/>
              </w:rPr>
              <w:t>Писали работу</w:t>
            </w:r>
          </w:p>
        </w:tc>
        <w:tc>
          <w:tcPr>
            <w:tcW w:w="2440" w:type="dxa"/>
            <w:gridSpan w:val="4"/>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Количество учащихся, написавших работу на</w:t>
            </w:r>
          </w:p>
          <w:p w:rsidR="00490620" w:rsidRPr="00153FF7" w:rsidRDefault="00490620" w:rsidP="00913285">
            <w:pPr>
              <w:tabs>
                <w:tab w:val="left" w:pos="709"/>
              </w:tabs>
              <w:suppressAutoHyphens/>
              <w:autoSpaceDE w:val="0"/>
              <w:autoSpaceDN w:val="0"/>
              <w:adjustRightInd w:val="0"/>
              <w:spacing w:after="0" w:line="240" w:lineRule="auto"/>
              <w:jc w:val="center"/>
              <w:rPr>
                <w:sz w:val="24"/>
                <w:szCs w:val="24"/>
              </w:rPr>
            </w:pPr>
          </w:p>
        </w:tc>
        <w:tc>
          <w:tcPr>
            <w:tcW w:w="1483"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Успева</w:t>
            </w:r>
            <w:proofErr w:type="spellEnd"/>
          </w:p>
          <w:p w:rsidR="00490620" w:rsidRPr="006028B5" w:rsidRDefault="00490620" w:rsidP="00913285">
            <w:pPr>
              <w:tabs>
                <w:tab w:val="right" w:leader="underscore" w:pos="6405"/>
              </w:tabs>
              <w:suppressAutoHyphens/>
              <w:autoSpaceDE w:val="0"/>
              <w:autoSpaceDN w:val="0"/>
              <w:adjustRightInd w:val="0"/>
              <w:spacing w:after="0" w:line="240" w:lineRule="auto"/>
              <w:jc w:val="center"/>
              <w:rPr>
                <w:sz w:val="24"/>
                <w:szCs w:val="24"/>
                <w:lang w:val="en-US"/>
              </w:rPr>
            </w:pPr>
            <w:proofErr w:type="spellStart"/>
            <w:r w:rsidRPr="006028B5">
              <w:rPr>
                <w:rFonts w:ascii="Times New Roman CYR" w:hAnsi="Times New Roman CYR" w:cs="Times New Roman CYR"/>
                <w:sz w:val="24"/>
                <w:szCs w:val="24"/>
              </w:rPr>
              <w:t>емость</w:t>
            </w:r>
            <w:proofErr w:type="spellEnd"/>
          </w:p>
        </w:tc>
        <w:tc>
          <w:tcPr>
            <w:tcW w:w="1418"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sz w:val="24"/>
                <w:szCs w:val="24"/>
                <w:lang w:val="en-US"/>
              </w:rPr>
            </w:pPr>
            <w:r w:rsidRPr="006028B5">
              <w:rPr>
                <w:rFonts w:ascii="Times New Roman CYR" w:hAnsi="Times New Roman CYR" w:cs="Times New Roman CYR"/>
                <w:sz w:val="24"/>
                <w:szCs w:val="24"/>
              </w:rPr>
              <w:t>Качество знаний</w:t>
            </w:r>
          </w:p>
        </w:tc>
        <w:tc>
          <w:tcPr>
            <w:tcW w:w="1051"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right" w:leader="underscore" w:pos="6405"/>
              </w:tabs>
              <w:suppressAutoHyphens/>
              <w:autoSpaceDE w:val="0"/>
              <w:autoSpaceDN w:val="0"/>
              <w:adjustRightInd w:val="0"/>
              <w:spacing w:after="0" w:line="240" w:lineRule="auto"/>
              <w:jc w:val="center"/>
              <w:rPr>
                <w:sz w:val="24"/>
                <w:szCs w:val="24"/>
                <w:lang w:val="en-US"/>
              </w:rPr>
            </w:pPr>
            <w:r w:rsidRPr="006028B5">
              <w:rPr>
                <w:rFonts w:ascii="Times New Roman CYR" w:hAnsi="Times New Roman CYR" w:cs="Times New Roman CYR"/>
                <w:sz w:val="24"/>
                <w:szCs w:val="24"/>
              </w:rPr>
              <w:t>СОУ</w:t>
            </w:r>
          </w:p>
        </w:tc>
      </w:tr>
      <w:tr w:rsidR="00490620" w:rsidRPr="006028B5">
        <w:trPr>
          <w:trHeight w:val="198"/>
        </w:trPr>
        <w:tc>
          <w:tcPr>
            <w:tcW w:w="625"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c>
          <w:tcPr>
            <w:tcW w:w="1376"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c>
          <w:tcPr>
            <w:tcW w:w="1032"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c>
          <w:tcPr>
            <w:tcW w:w="604"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«5»</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«4»</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«2»</w:t>
            </w:r>
          </w:p>
        </w:tc>
        <w:tc>
          <w:tcPr>
            <w:tcW w:w="1483"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c>
          <w:tcPr>
            <w:tcW w:w="1418"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c>
          <w:tcPr>
            <w:tcW w:w="1051"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913285">
            <w:pPr>
              <w:autoSpaceDE w:val="0"/>
              <w:autoSpaceDN w:val="0"/>
              <w:adjustRightInd w:val="0"/>
              <w:rPr>
                <w:sz w:val="24"/>
                <w:szCs w:val="24"/>
                <w:lang w:val="en-US"/>
              </w:rPr>
            </w:pPr>
          </w:p>
        </w:tc>
      </w:tr>
      <w:tr w:rsidR="00342029" w:rsidRPr="006028B5">
        <w:trPr>
          <w:trHeight w:val="198"/>
        </w:trPr>
        <w:tc>
          <w:tcPr>
            <w:tcW w:w="625"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rPr>
                <w:sz w:val="24"/>
                <w:szCs w:val="24"/>
              </w:rPr>
            </w:pPr>
            <w:r w:rsidRPr="006028B5">
              <w:rPr>
                <w:sz w:val="24"/>
                <w:szCs w:val="24"/>
              </w:rPr>
              <w:t xml:space="preserve">    2</w:t>
            </w:r>
          </w:p>
        </w:tc>
        <w:tc>
          <w:tcPr>
            <w:tcW w:w="1376"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03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0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rPr>
                <w:rFonts w:ascii="Times New Roman" w:hAnsi="Times New Roman" w:cs="Times New Roman"/>
                <w:sz w:val="24"/>
                <w:szCs w:val="24"/>
              </w:rPr>
            </w:pPr>
            <w:r w:rsidRPr="006028B5">
              <w:rPr>
                <w:rFonts w:ascii="Times New Roman" w:hAnsi="Times New Roman" w:cs="Times New Roman"/>
                <w:sz w:val="24"/>
                <w:szCs w:val="24"/>
              </w:rPr>
              <w:t xml:space="preserve">       88,9%</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rPr>
                <w:rFonts w:ascii="Times New Roman" w:hAnsi="Times New Roman" w:cs="Times New Roman"/>
                <w:sz w:val="24"/>
                <w:szCs w:val="24"/>
              </w:rPr>
            </w:pPr>
            <w:r w:rsidRPr="006028B5">
              <w:rPr>
                <w:rFonts w:ascii="Times New Roman" w:hAnsi="Times New Roman" w:cs="Times New Roman"/>
                <w:sz w:val="24"/>
                <w:szCs w:val="24"/>
              </w:rPr>
              <w:t xml:space="preserve">     74,1%</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rPr>
                <w:rFonts w:ascii="Times New Roman" w:hAnsi="Times New Roman" w:cs="Times New Roman"/>
                <w:sz w:val="24"/>
                <w:szCs w:val="24"/>
              </w:rPr>
            </w:pPr>
            <w:r w:rsidRPr="006028B5">
              <w:rPr>
                <w:rFonts w:ascii="Times New Roman" w:hAnsi="Times New Roman" w:cs="Times New Roman"/>
                <w:sz w:val="24"/>
                <w:szCs w:val="24"/>
              </w:rPr>
              <w:t xml:space="preserve">  63,6%</w:t>
            </w:r>
          </w:p>
        </w:tc>
      </w:tr>
      <w:tr w:rsidR="00342029" w:rsidRPr="006028B5">
        <w:trPr>
          <w:trHeight w:val="394"/>
        </w:trPr>
        <w:tc>
          <w:tcPr>
            <w:tcW w:w="625"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sz w:val="24"/>
                <w:szCs w:val="24"/>
                <w:lang w:val="en-US"/>
              </w:rPr>
            </w:pPr>
            <w:r w:rsidRPr="006028B5">
              <w:rPr>
                <w:rFonts w:ascii="Times New Roman" w:hAnsi="Times New Roman" w:cs="Times New Roman"/>
                <w:sz w:val="24"/>
                <w:szCs w:val="24"/>
                <w:lang w:val="en-US"/>
              </w:rPr>
              <w:t>3</w:t>
            </w:r>
          </w:p>
        </w:tc>
        <w:tc>
          <w:tcPr>
            <w:tcW w:w="1376"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153FF7"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032"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153FF7" w:rsidP="00153FF7">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04"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12"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342029"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342029"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342029">
            <w:pPr>
              <w:tabs>
                <w:tab w:val="left" w:pos="709"/>
              </w:tabs>
              <w:suppressAutoHyphens/>
              <w:autoSpaceDE w:val="0"/>
              <w:autoSpaceDN w:val="0"/>
              <w:adjustRightInd w:val="0"/>
              <w:spacing w:after="0" w:line="240" w:lineRule="auto"/>
              <w:jc w:val="center"/>
              <w:rPr>
                <w:sz w:val="24"/>
                <w:szCs w:val="24"/>
              </w:rPr>
            </w:pPr>
            <w:r>
              <w:rPr>
                <w:sz w:val="24"/>
                <w:szCs w:val="24"/>
              </w:rPr>
              <w:t>-</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100%</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75%</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61,5%</w:t>
            </w:r>
          </w:p>
        </w:tc>
      </w:tr>
      <w:tr w:rsidR="00342029" w:rsidRPr="006028B5">
        <w:trPr>
          <w:trHeight w:val="374"/>
        </w:trPr>
        <w:tc>
          <w:tcPr>
            <w:tcW w:w="625"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sz w:val="24"/>
                <w:szCs w:val="24"/>
              </w:rPr>
            </w:pPr>
            <w:r w:rsidRPr="006028B5">
              <w:rPr>
                <w:rFonts w:ascii="Times New Roman" w:hAnsi="Times New Roman" w:cs="Times New Roman"/>
                <w:sz w:val="24"/>
                <w:szCs w:val="24"/>
              </w:rPr>
              <w:t>4</w:t>
            </w:r>
          </w:p>
        </w:tc>
        <w:tc>
          <w:tcPr>
            <w:tcW w:w="1376"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2F5F50"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32"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144D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4"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F43E80"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2"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153FF7"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44D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2"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153FF7">
            <w:pPr>
              <w:tabs>
                <w:tab w:val="left" w:pos="709"/>
              </w:tabs>
              <w:suppressAutoHyphens/>
              <w:autoSpaceDE w:val="0"/>
              <w:autoSpaceDN w:val="0"/>
              <w:adjustRightInd w:val="0"/>
              <w:spacing w:after="0" w:line="240" w:lineRule="auto"/>
              <w:rPr>
                <w:sz w:val="24"/>
                <w:szCs w:val="24"/>
              </w:rPr>
            </w:pPr>
            <w:r>
              <w:rPr>
                <w:rFonts w:ascii="Times New Roman" w:hAnsi="Times New Roman" w:cs="Times New Roman"/>
                <w:sz w:val="24"/>
                <w:szCs w:val="24"/>
              </w:rPr>
              <w:t>-</w:t>
            </w:r>
          </w:p>
        </w:tc>
        <w:tc>
          <w:tcPr>
            <w:tcW w:w="1483"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153FF7"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100 </w:t>
            </w:r>
            <w:r w:rsidR="00342029" w:rsidRPr="006028B5">
              <w:rPr>
                <w:rFonts w:ascii="Times New Roman" w:hAnsi="Times New Roman" w:cs="Times New Roman"/>
                <w:sz w:val="24"/>
                <w:szCs w:val="24"/>
              </w:rPr>
              <w:t>%</w:t>
            </w:r>
          </w:p>
        </w:tc>
        <w:tc>
          <w:tcPr>
            <w:tcW w:w="141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F43E80"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r w:rsidR="00153FF7">
              <w:rPr>
                <w:rFonts w:ascii="Times New Roman" w:hAnsi="Times New Roman" w:cs="Times New Roman"/>
                <w:sz w:val="24"/>
                <w:szCs w:val="24"/>
              </w:rPr>
              <w:t xml:space="preserve">,7 </w:t>
            </w:r>
            <w:r w:rsidR="00342029" w:rsidRPr="006028B5">
              <w:rPr>
                <w:rFonts w:ascii="Times New Roman" w:hAnsi="Times New Roman" w:cs="Times New Roman"/>
                <w:sz w:val="24"/>
                <w:szCs w:val="24"/>
              </w:rPr>
              <w:t>%</w:t>
            </w:r>
          </w:p>
        </w:tc>
        <w:tc>
          <w:tcPr>
            <w:tcW w:w="10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51%</w:t>
            </w:r>
          </w:p>
        </w:tc>
      </w:tr>
    </w:tbl>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4"/>
          <w:szCs w:val="24"/>
        </w:rPr>
      </w:pP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Наиболее распространённые ошибки:</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 xml:space="preserve">-пропуск, замена, перестановка букв; </w:t>
      </w:r>
      <w:r w:rsidRPr="006028B5">
        <w:rPr>
          <w:rFonts w:ascii="Times New Roman CYR" w:hAnsi="Times New Roman CYR" w:cs="Times New Roman CYR"/>
          <w:sz w:val="28"/>
          <w:szCs w:val="28"/>
        </w:rPr>
        <w:t>непроизносимые согласные, парные согласные;</w:t>
      </w:r>
      <w:r w:rsidRPr="006028B5">
        <w:rPr>
          <w:rFonts w:ascii="Times New Roman CYR" w:hAnsi="Times New Roman CYR" w:cs="Times New Roman CYR"/>
          <w:sz w:val="28"/>
          <w:szCs w:val="28"/>
        </w:rPr>
        <w:br/>
        <w:t>-перенос слов;</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w:t>
      </w:r>
      <w:r w:rsidRPr="006028B5">
        <w:rPr>
          <w:rFonts w:ascii="Times New Roman CYR" w:hAnsi="Times New Roman CYR" w:cs="Times New Roman CYR"/>
          <w:sz w:val="28"/>
          <w:szCs w:val="28"/>
        </w:rPr>
        <w:t>безударные гласные, проверяемые ударением;</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w:t>
      </w:r>
      <w:r w:rsidRPr="006028B5">
        <w:rPr>
          <w:rFonts w:ascii="Times New Roman CYR" w:hAnsi="Times New Roman CYR" w:cs="Times New Roman CYR"/>
          <w:sz w:val="28"/>
          <w:szCs w:val="28"/>
        </w:rPr>
        <w:t>знаки препинания в предложениях с однородными членами;</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Основными причинами ошибок являются:</w:t>
      </w:r>
    </w:p>
    <w:p w:rsidR="00490620" w:rsidRPr="006028B5" w:rsidRDefault="00490620" w:rsidP="0091328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lastRenderedPageBreak/>
        <w:t xml:space="preserve">-задержка речевого развития; неустойчивое внимание, недостаточная сформированность функции языкового анализа; </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w:t>
      </w:r>
      <w:r w:rsidRPr="006028B5">
        <w:rPr>
          <w:rFonts w:ascii="Times New Roman CYR" w:hAnsi="Times New Roman CYR" w:cs="Times New Roman CYR"/>
          <w:sz w:val="28"/>
          <w:szCs w:val="28"/>
        </w:rPr>
        <w:t>нарушение фонематического слуха;</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w:t>
      </w:r>
      <w:r w:rsidRPr="006028B5">
        <w:rPr>
          <w:rFonts w:ascii="Times New Roman CYR" w:hAnsi="Times New Roman CYR" w:cs="Times New Roman CYR"/>
          <w:sz w:val="28"/>
          <w:szCs w:val="28"/>
        </w:rPr>
        <w:t>слабая концентрация внимания</w:t>
      </w:r>
    </w:p>
    <w:p w:rsidR="00490620" w:rsidRPr="006028B5" w:rsidRDefault="00490620" w:rsidP="00913285">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Исходя из </w:t>
      </w:r>
      <w:proofErr w:type="gramStart"/>
      <w:r w:rsidRPr="006028B5">
        <w:rPr>
          <w:rFonts w:ascii="Times New Roman CYR" w:hAnsi="Times New Roman CYR" w:cs="Times New Roman CYR"/>
          <w:sz w:val="28"/>
          <w:szCs w:val="28"/>
        </w:rPr>
        <w:t>вышеизложенного  провести</w:t>
      </w:r>
      <w:proofErr w:type="gramEnd"/>
      <w:r w:rsidRPr="006028B5">
        <w:rPr>
          <w:rFonts w:ascii="Times New Roman CYR" w:hAnsi="Times New Roman CYR" w:cs="Times New Roman CYR"/>
          <w:sz w:val="28"/>
          <w:szCs w:val="28"/>
        </w:rPr>
        <w:t xml:space="preserve"> с учащимися  следующие виды работ:</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1.</w:t>
      </w:r>
      <w:r w:rsidRPr="006028B5">
        <w:rPr>
          <w:rFonts w:ascii="Times New Roman CYR" w:hAnsi="Times New Roman CYR" w:cs="Times New Roman CYR"/>
          <w:sz w:val="28"/>
          <w:szCs w:val="28"/>
        </w:rPr>
        <w:t>Провести коррекцию знаний.</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2.</w:t>
      </w:r>
      <w:r w:rsidRPr="006028B5">
        <w:rPr>
          <w:rFonts w:ascii="Times New Roman CYR" w:hAnsi="Times New Roman CYR" w:cs="Times New Roman CYR"/>
          <w:sz w:val="28"/>
          <w:szCs w:val="28"/>
        </w:rPr>
        <w:t>Упражняться в определении орфограмм, подборе проверочных слов.</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3.Упражняться в выполнении грамматических заданий изученных видов</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4.Упражняться в выделении словосочетаний из предложений.</w:t>
      </w:r>
    </w:p>
    <w:p w:rsidR="00490620" w:rsidRPr="006028B5" w:rsidRDefault="00490620" w:rsidP="0091328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5.</w:t>
      </w:r>
      <w:r w:rsidRPr="006028B5">
        <w:rPr>
          <w:rFonts w:ascii="Times New Roman CYR" w:hAnsi="Times New Roman CYR" w:cs="Times New Roman CYR"/>
          <w:sz w:val="28"/>
          <w:szCs w:val="28"/>
        </w:rPr>
        <w:t xml:space="preserve">Индивидуально отработать </w:t>
      </w:r>
      <w:proofErr w:type="gramStart"/>
      <w:r w:rsidRPr="006028B5">
        <w:rPr>
          <w:rFonts w:ascii="Times New Roman CYR" w:hAnsi="Times New Roman CYR" w:cs="Times New Roman CYR"/>
          <w:sz w:val="28"/>
          <w:szCs w:val="28"/>
        </w:rPr>
        <w:t>ошибки,  допущенные</w:t>
      </w:r>
      <w:proofErr w:type="gramEnd"/>
      <w:r w:rsidRPr="006028B5">
        <w:rPr>
          <w:rFonts w:ascii="Times New Roman CYR" w:hAnsi="Times New Roman CYR" w:cs="Times New Roman CYR"/>
          <w:sz w:val="28"/>
          <w:szCs w:val="28"/>
        </w:rPr>
        <w:t xml:space="preserve"> в контрольной работе.</w:t>
      </w:r>
    </w:p>
    <w:p w:rsidR="00490620" w:rsidRPr="006028B5" w:rsidRDefault="00490620" w:rsidP="00913285">
      <w:pPr>
        <w:tabs>
          <w:tab w:val="right" w:leader="underscore" w:pos="6405"/>
        </w:tabs>
        <w:suppressAutoHyphens/>
        <w:autoSpaceDE w:val="0"/>
        <w:autoSpaceDN w:val="0"/>
        <w:adjustRightInd w:val="0"/>
        <w:spacing w:after="0" w:line="240" w:lineRule="auto"/>
        <w:jc w:val="both"/>
        <w:rPr>
          <w:rFonts w:ascii="Times New Roman" w:hAnsi="Times New Roman" w:cs="Times New Roman"/>
          <w:b/>
          <w:bCs/>
          <w:i/>
          <w:iCs/>
          <w:sz w:val="28"/>
          <w:szCs w:val="28"/>
        </w:rPr>
      </w:pPr>
    </w:p>
    <w:p w:rsidR="00490620" w:rsidRPr="006028B5" w:rsidRDefault="00490620" w:rsidP="00B53023">
      <w:pPr>
        <w:tabs>
          <w:tab w:val="right" w:leader="underscore" w:pos="6405"/>
        </w:tabs>
        <w:suppressAutoHyphens/>
        <w:autoSpaceDE w:val="0"/>
        <w:autoSpaceDN w:val="0"/>
        <w:adjustRightInd w:val="0"/>
        <w:spacing w:after="0" w:line="240" w:lineRule="auto"/>
        <w:jc w:val="both"/>
        <w:rPr>
          <w:rFonts w:ascii="Times New Roman CYR" w:hAnsi="Times New Roman CYR" w:cs="Times New Roman CYR"/>
          <w:b/>
          <w:bCs/>
          <w:sz w:val="28"/>
          <w:szCs w:val="28"/>
        </w:rPr>
      </w:pPr>
      <w:r w:rsidRPr="006028B5">
        <w:rPr>
          <w:rFonts w:ascii="Times New Roman CYR" w:hAnsi="Times New Roman CYR" w:cs="Times New Roman CYR"/>
          <w:b/>
          <w:bCs/>
          <w:sz w:val="28"/>
          <w:szCs w:val="28"/>
        </w:rPr>
        <w:t xml:space="preserve">Динамика результатов обученности обучающихся по результатам контрольных работ по русскому языку </w:t>
      </w:r>
    </w:p>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b/>
          <w:bCs/>
          <w:sz w:val="28"/>
          <w:szCs w:val="28"/>
          <w:lang w:eastAsia="ru-RU"/>
        </w:rPr>
      </w:pPr>
    </w:p>
    <w:tbl>
      <w:tblPr>
        <w:tblW w:w="10075" w:type="dxa"/>
        <w:tblInd w:w="2" w:type="dxa"/>
        <w:tblLayout w:type="fixed"/>
        <w:tblCellMar>
          <w:left w:w="10" w:type="dxa"/>
          <w:right w:w="10" w:type="dxa"/>
        </w:tblCellMar>
        <w:tblLook w:val="0000" w:firstRow="0" w:lastRow="0" w:firstColumn="0" w:lastColumn="0" w:noHBand="0" w:noVBand="0"/>
      </w:tblPr>
      <w:tblGrid>
        <w:gridCol w:w="567"/>
        <w:gridCol w:w="851"/>
        <w:gridCol w:w="992"/>
        <w:gridCol w:w="1137"/>
        <w:gridCol w:w="989"/>
        <w:gridCol w:w="993"/>
        <w:gridCol w:w="1134"/>
        <w:gridCol w:w="1134"/>
        <w:gridCol w:w="1134"/>
        <w:gridCol w:w="1144"/>
      </w:tblGrid>
      <w:tr w:rsidR="00490620" w:rsidRPr="006028B5">
        <w:trPr>
          <w:trHeight w:val="34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Кл</w:t>
            </w:r>
          </w:p>
        </w:tc>
        <w:tc>
          <w:tcPr>
            <w:tcW w:w="29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Успеваемость</w:t>
            </w:r>
          </w:p>
        </w:tc>
        <w:tc>
          <w:tcPr>
            <w:tcW w:w="3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Качество знаний</w:t>
            </w:r>
          </w:p>
        </w:tc>
        <w:tc>
          <w:tcPr>
            <w:tcW w:w="341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СОУ</w:t>
            </w:r>
          </w:p>
        </w:tc>
      </w:tr>
      <w:tr w:rsidR="00490620" w:rsidRPr="006028B5">
        <w:trPr>
          <w:trHeight w:val="136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44" w:type="dxa"/>
            <w:tcBorders>
              <w:top w:val="single" w:sz="4" w:space="0" w:color="000000"/>
              <w:left w:val="single" w:sz="4" w:space="0" w:color="000000"/>
              <w:bottom w:val="single" w:sz="4" w:space="0" w:color="000000"/>
              <w:right w:val="single" w:sz="4" w:space="0" w:color="auto"/>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Декабрь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r>
      <w:tr w:rsidR="00490620" w:rsidRPr="006028B5">
        <w:trPr>
          <w:trHeight w:val="399"/>
        </w:trPr>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w:t>
            </w:r>
          </w:p>
        </w:tc>
        <w:tc>
          <w:tcPr>
            <w:tcW w:w="851"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CYR" w:hAnsi="Times New Roman CYR" w:cs="Times New Roman CYR"/>
                <w:b/>
                <w:bCs/>
                <w:sz w:val="24"/>
                <w:szCs w:val="24"/>
              </w:rPr>
              <w:t>100%</w:t>
            </w:r>
          </w:p>
        </w:tc>
        <w:tc>
          <w:tcPr>
            <w:tcW w:w="992"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91,67%</w:t>
            </w:r>
          </w:p>
        </w:tc>
        <w:tc>
          <w:tcPr>
            <w:tcW w:w="1137" w:type="dxa"/>
            <w:tcBorders>
              <w:top w:val="single" w:sz="4" w:space="0" w:color="000000"/>
              <w:left w:val="single" w:sz="4" w:space="0" w:color="auto"/>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88,9%</w:t>
            </w:r>
          </w:p>
        </w:tc>
        <w:tc>
          <w:tcPr>
            <w:tcW w:w="989" w:type="dxa"/>
            <w:tcBorders>
              <w:top w:val="single" w:sz="4" w:space="0" w:color="auto"/>
              <w:left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CYR" w:hAnsi="Times New Roman CYR" w:cs="Times New Roman CYR"/>
                <w:b/>
                <w:bCs/>
                <w:sz w:val="24"/>
                <w:szCs w:val="24"/>
              </w:rPr>
              <w:t>88,9%</w:t>
            </w:r>
          </w:p>
        </w:tc>
        <w:tc>
          <w:tcPr>
            <w:tcW w:w="993"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75%</w:t>
            </w:r>
          </w:p>
        </w:tc>
        <w:tc>
          <w:tcPr>
            <w:tcW w:w="1134" w:type="dxa"/>
            <w:tcBorders>
              <w:top w:val="single" w:sz="4" w:space="0" w:color="000000"/>
              <w:left w:val="single" w:sz="4" w:space="0" w:color="auto"/>
              <w:right w:val="single" w:sz="4" w:space="0" w:color="000000"/>
            </w:tcBorders>
            <w:shd w:val="clear" w:color="000000" w:fill="FFFFFF"/>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74,1%</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CYR" w:hAnsi="Times New Roman CYR" w:cs="Times New Roman CYR"/>
                <w:b/>
                <w:bCs/>
                <w:sz w:val="24"/>
                <w:szCs w:val="24"/>
              </w:rPr>
              <w:t xml:space="preserve">72,9 %  </w:t>
            </w:r>
          </w:p>
        </w:tc>
        <w:tc>
          <w:tcPr>
            <w:tcW w:w="1134" w:type="dxa"/>
            <w:tcBorders>
              <w:top w:val="single" w:sz="4" w:space="0" w:color="000000"/>
              <w:left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62,83%</w:t>
            </w:r>
          </w:p>
        </w:tc>
        <w:tc>
          <w:tcPr>
            <w:tcW w:w="1144" w:type="dxa"/>
            <w:tcBorders>
              <w:top w:val="single" w:sz="4" w:space="0" w:color="000000"/>
              <w:left w:val="single" w:sz="4" w:space="0" w:color="000000"/>
              <w:right w:val="single" w:sz="4" w:space="0" w:color="auto"/>
            </w:tcBorders>
            <w:shd w:val="clear" w:color="000000" w:fill="FFFFFF"/>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63,6%</w:t>
            </w:r>
          </w:p>
        </w:tc>
      </w:tr>
      <w:tr w:rsidR="00490620" w:rsidRPr="006028B5">
        <w:trPr>
          <w:trHeight w:val="419"/>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CYR" w:hAnsi="Times New Roman CYR" w:cs="Times New Roman CYR"/>
                <w:b/>
                <w:bCs/>
                <w:sz w:val="24"/>
                <w:szCs w:val="24"/>
              </w:rPr>
              <w:t>100%</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85,7%</w:t>
            </w:r>
          </w:p>
        </w:tc>
        <w:tc>
          <w:tcPr>
            <w:tcW w:w="113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100%</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73,9</w:t>
            </w:r>
            <w:r w:rsidRPr="006028B5">
              <w:rPr>
                <w:rFonts w:ascii="Times New Roman CYR" w:hAnsi="Times New Roman CYR" w:cs="Times New Roman CYR"/>
                <w:b/>
                <w:bCs/>
                <w:sz w:val="24"/>
                <w:szCs w:val="24"/>
              </w:rPr>
              <w:t>%</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47,6%</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75,5</w:t>
            </w:r>
            <w:r w:rsidRPr="006028B5">
              <w:rPr>
                <w:rFonts w:ascii="Times New Roman CYR" w:hAnsi="Times New Roman CYR" w:cs="Times New Roman CYR"/>
                <w:b/>
                <w:bCs/>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54,8%</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7D5111">
            <w:pPr>
              <w:tabs>
                <w:tab w:val="right" w:leader="underscore" w:pos="6405"/>
              </w:tabs>
              <w:suppressAutoHyphens/>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61,5%</w:t>
            </w:r>
          </w:p>
        </w:tc>
      </w:tr>
      <w:tr w:rsidR="00490620" w:rsidRPr="006028B5">
        <w:trPr>
          <w:trHeight w:val="572"/>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4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CYR" w:hAnsi="Times New Roman CYR" w:cs="Times New Roman CYR"/>
                <w:b/>
                <w:bCs/>
                <w:sz w:val="24"/>
                <w:szCs w:val="24"/>
              </w:rPr>
              <w:t>100%</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93,8%</w:t>
            </w:r>
          </w:p>
        </w:tc>
        <w:tc>
          <w:tcPr>
            <w:tcW w:w="113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91,4%</w:t>
            </w:r>
          </w:p>
        </w:tc>
        <w:tc>
          <w:tcPr>
            <w:tcW w:w="9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t>64,7%</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37.5</w:t>
            </w:r>
            <w:r w:rsidRPr="006028B5">
              <w:rPr>
                <w:lang w:val="en-US" w:eastAsia="en-US"/>
              </w:rPr>
              <w:t>%</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rPr>
              <w:t>37, 5%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1F1A42">
            <w:pPr>
              <w:tabs>
                <w:tab w:val="right" w:leader="underscore" w:pos="6405"/>
              </w:tabs>
              <w:suppressAutoHyphens/>
              <w:spacing w:after="0" w:line="240" w:lineRule="auto"/>
              <w:rPr>
                <w:rFonts w:ascii="Times New Roman" w:hAnsi="Times New Roman" w:cs="Times New Roman"/>
                <w:sz w:val="24"/>
                <w:szCs w:val="24"/>
                <w:lang w:eastAsia="ru-RU"/>
              </w:rPr>
            </w:pPr>
            <w:r w:rsidRPr="006028B5">
              <w:t>64,7%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56,4%</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7D5111">
            <w:pPr>
              <w:tabs>
                <w:tab w:val="right" w:leader="underscore" w:pos="6405"/>
              </w:tabs>
              <w:suppressAutoHyphens/>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51%</w:t>
            </w:r>
          </w:p>
        </w:tc>
      </w:tr>
    </w:tbl>
    <w:p w:rsidR="00490620" w:rsidRPr="006028B5" w:rsidRDefault="00490620" w:rsidP="005311C5">
      <w:pPr>
        <w:autoSpaceDE w:val="0"/>
        <w:autoSpaceDN w:val="0"/>
        <w:adjustRightInd w:val="0"/>
        <w:spacing w:after="0" w:line="240" w:lineRule="auto"/>
        <w:ind w:left="-284"/>
        <w:rPr>
          <w:rFonts w:ascii="Times New Roman CYR" w:hAnsi="Times New Roman CYR" w:cs="Times New Roman CYR"/>
          <w:sz w:val="24"/>
          <w:szCs w:val="24"/>
        </w:rPr>
      </w:pPr>
    </w:p>
    <w:p w:rsidR="00490620" w:rsidRPr="006028B5" w:rsidRDefault="00490620" w:rsidP="00B53023">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Оценка качества знаний и степени обученности </w:t>
      </w:r>
      <w:r w:rsidRPr="006028B5">
        <w:rPr>
          <w:rFonts w:ascii="Times New Roman CYR" w:hAnsi="Times New Roman CYR" w:cs="Times New Roman CYR"/>
          <w:b/>
          <w:bCs/>
          <w:sz w:val="28"/>
          <w:szCs w:val="28"/>
        </w:rPr>
        <w:t>по русскому языку</w:t>
      </w:r>
      <w:r w:rsidRPr="006028B5">
        <w:rPr>
          <w:rFonts w:ascii="Times New Roman CYR" w:hAnsi="Times New Roman CYR" w:cs="Times New Roman CYR"/>
          <w:sz w:val="28"/>
          <w:szCs w:val="28"/>
        </w:rPr>
        <w:t xml:space="preserve"> (опираясь на результаты контрольных работ) позволяет сделать вывод, что динамика результатов контрольных работ в 4-</w:t>
      </w:r>
      <w:proofErr w:type="gramStart"/>
      <w:r w:rsidRPr="006028B5">
        <w:rPr>
          <w:rFonts w:ascii="Times New Roman CYR" w:hAnsi="Times New Roman CYR" w:cs="Times New Roman CYR"/>
          <w:sz w:val="28"/>
          <w:szCs w:val="28"/>
        </w:rPr>
        <w:t>ом  классе</w:t>
      </w:r>
      <w:proofErr w:type="gramEnd"/>
      <w:r w:rsidRPr="006028B5">
        <w:rPr>
          <w:rFonts w:ascii="Times New Roman CYR" w:hAnsi="Times New Roman CYR" w:cs="Times New Roman CYR"/>
          <w:sz w:val="28"/>
          <w:szCs w:val="28"/>
        </w:rPr>
        <w:t xml:space="preserve"> в течение года положительная. </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Но у учащихся 3 класса наблюдается отрицательная динамика результатов.</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Учителю 3 класса необходимо проанализировать причины такой динамики результатов.</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Учителям начальных классов необходимо добиваться прочного усвоения теоретического материала и умения связывать теорию с практикой, систематически осуществлять работу над ошибками, используя алгоритмы работы над каждой орфограммой. Учителю 3 класса необходимо вести анализ типичных ошибок учащихся, своевременно выявлять их причины и определять пути устранения пробелов. На заседаниях методического объединения рассматривать методику преподавания наиболее трудных тем русского языка, организовав обмен опытом и проведение открытых уроков.</w:t>
      </w:r>
    </w:p>
    <w:p w:rsidR="00490620" w:rsidRPr="006028B5" w:rsidRDefault="00490620" w:rsidP="00B53023">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Итоги контроля по литературному чтению за год в 1-4 класса</w:t>
      </w:r>
    </w:p>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В течение учебного года дважды (1 раз в полугодие) проводилась проверка техники чтения. </w:t>
      </w:r>
    </w:p>
    <w:p w:rsidR="00490620" w:rsidRPr="006028B5" w:rsidRDefault="00490620" w:rsidP="00987D0D">
      <w:pPr>
        <w:tabs>
          <w:tab w:val="right" w:leader="underscore" w:pos="6405"/>
        </w:tabs>
        <w:suppressAutoHyphens/>
        <w:autoSpaceDE w:val="0"/>
        <w:autoSpaceDN w:val="0"/>
        <w:adjustRightInd w:val="0"/>
        <w:spacing w:after="0" w:line="240" w:lineRule="auto"/>
        <w:rPr>
          <w:rFonts w:ascii="Times New Roman" w:hAnsi="Times New Roman" w:cs="Times New Roman"/>
          <w:sz w:val="24"/>
          <w:szCs w:val="24"/>
        </w:rPr>
      </w:pPr>
    </w:p>
    <w:tbl>
      <w:tblPr>
        <w:tblW w:w="10075" w:type="dxa"/>
        <w:tblInd w:w="2" w:type="dxa"/>
        <w:tblLayout w:type="fixed"/>
        <w:tblCellMar>
          <w:left w:w="10" w:type="dxa"/>
          <w:right w:w="10" w:type="dxa"/>
        </w:tblCellMar>
        <w:tblLook w:val="0000" w:firstRow="0" w:lastRow="0" w:firstColumn="0" w:lastColumn="0" w:noHBand="0" w:noVBand="0"/>
      </w:tblPr>
      <w:tblGrid>
        <w:gridCol w:w="709"/>
        <w:gridCol w:w="851"/>
        <w:gridCol w:w="850"/>
        <w:gridCol w:w="1137"/>
        <w:gridCol w:w="989"/>
        <w:gridCol w:w="993"/>
        <w:gridCol w:w="1134"/>
        <w:gridCol w:w="1134"/>
        <w:gridCol w:w="1134"/>
        <w:gridCol w:w="1144"/>
      </w:tblGrid>
      <w:tr w:rsidR="00490620" w:rsidRPr="006028B5">
        <w:trPr>
          <w:trHeight w:val="34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Кл</w:t>
            </w:r>
          </w:p>
        </w:tc>
        <w:tc>
          <w:tcPr>
            <w:tcW w:w="28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Успеваемость</w:t>
            </w:r>
          </w:p>
        </w:tc>
        <w:tc>
          <w:tcPr>
            <w:tcW w:w="3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Качество знаний</w:t>
            </w:r>
          </w:p>
        </w:tc>
        <w:tc>
          <w:tcPr>
            <w:tcW w:w="341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СОУ</w:t>
            </w:r>
          </w:p>
        </w:tc>
      </w:tr>
      <w:tr w:rsidR="00490620" w:rsidRPr="006028B5">
        <w:trPr>
          <w:trHeight w:val="1368"/>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44" w:type="dxa"/>
            <w:tcBorders>
              <w:top w:val="single" w:sz="4" w:space="0" w:color="000000"/>
              <w:left w:val="single" w:sz="4" w:space="0" w:color="000000"/>
              <w:bottom w:val="single" w:sz="4" w:space="0" w:color="000000"/>
              <w:right w:val="single" w:sz="4" w:space="0" w:color="auto"/>
            </w:tcBorders>
            <w:shd w:val="clear" w:color="000000" w:fill="FFFFFF"/>
          </w:tcPr>
          <w:p w:rsidR="00490620" w:rsidRPr="006028B5" w:rsidRDefault="00490620" w:rsidP="00B53023">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Декабрь</w:t>
            </w:r>
          </w:p>
          <w:p w:rsidR="00490620" w:rsidRPr="006028B5" w:rsidRDefault="00490620" w:rsidP="008112D9">
            <w:pP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r>
      <w:tr w:rsidR="00490620" w:rsidRPr="006028B5">
        <w:trPr>
          <w:trHeight w:val="551"/>
        </w:trPr>
        <w:tc>
          <w:tcPr>
            <w:tcW w:w="709"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w:t>
            </w:r>
          </w:p>
        </w:tc>
        <w:tc>
          <w:tcPr>
            <w:tcW w:w="851"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84,0%</w:t>
            </w:r>
          </w:p>
        </w:tc>
        <w:tc>
          <w:tcPr>
            <w:tcW w:w="850"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100%</w:t>
            </w:r>
          </w:p>
        </w:tc>
        <w:tc>
          <w:tcPr>
            <w:tcW w:w="1137" w:type="dxa"/>
            <w:tcBorders>
              <w:top w:val="single" w:sz="4" w:space="0" w:color="000000"/>
              <w:left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96,4%</w:t>
            </w:r>
          </w:p>
        </w:tc>
        <w:tc>
          <w:tcPr>
            <w:tcW w:w="989" w:type="dxa"/>
            <w:tcBorders>
              <w:top w:val="single" w:sz="4" w:space="0" w:color="auto"/>
              <w:left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68,0%</w:t>
            </w:r>
          </w:p>
        </w:tc>
        <w:tc>
          <w:tcPr>
            <w:tcW w:w="993"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74.1%</w:t>
            </w:r>
          </w:p>
        </w:tc>
        <w:tc>
          <w:tcPr>
            <w:tcW w:w="1134" w:type="dxa"/>
            <w:tcBorders>
              <w:top w:val="single" w:sz="4" w:space="0" w:color="000000"/>
              <w:left w:val="single" w:sz="4" w:space="0" w:color="auto"/>
              <w:right w:val="single" w:sz="4" w:space="0" w:color="000000"/>
            </w:tcBorders>
            <w:shd w:val="clear" w:color="000000" w:fill="FFFFFF"/>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85,7%</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62,2%</w:t>
            </w:r>
          </w:p>
        </w:tc>
        <w:tc>
          <w:tcPr>
            <w:tcW w:w="1134" w:type="dxa"/>
            <w:tcBorders>
              <w:top w:val="single" w:sz="4" w:space="0" w:color="000000"/>
              <w:left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64,7%</w:t>
            </w:r>
          </w:p>
        </w:tc>
        <w:tc>
          <w:tcPr>
            <w:tcW w:w="1144" w:type="dxa"/>
            <w:tcBorders>
              <w:top w:val="single" w:sz="4" w:space="0" w:color="000000"/>
              <w:left w:val="single" w:sz="4" w:space="0" w:color="000000"/>
              <w:right w:val="single" w:sz="4" w:space="0" w:color="auto"/>
            </w:tcBorders>
            <w:shd w:val="clear" w:color="000000" w:fill="FFFFFF"/>
          </w:tcPr>
          <w:p w:rsidR="00490620" w:rsidRPr="006028B5" w:rsidRDefault="00490620" w:rsidP="009E6C1F">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70,8%</w:t>
            </w:r>
          </w:p>
        </w:tc>
      </w:tr>
      <w:tr w:rsidR="00490620" w:rsidRPr="006028B5">
        <w:trPr>
          <w:trHeight w:val="48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72,0%</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62,8%</w:t>
            </w:r>
          </w:p>
        </w:tc>
        <w:tc>
          <w:tcPr>
            <w:tcW w:w="113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83.3%</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60,0%</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62,5%</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87,5%</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6C1F">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50,3</w:t>
            </w:r>
          </w:p>
        </w:tc>
      </w:tr>
      <w:tr w:rsidR="00490620" w:rsidRPr="006028B5">
        <w:trPr>
          <w:trHeight w:val="41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4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noProof/>
                <w:sz w:val="24"/>
                <w:szCs w:val="24"/>
              </w:rPr>
              <w:t xml:space="preserve">85,7 %  </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61,1%</w:t>
            </w:r>
          </w:p>
        </w:tc>
        <w:tc>
          <w:tcPr>
            <w:tcW w:w="113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61,5%</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noProof/>
                <w:sz w:val="24"/>
                <w:szCs w:val="24"/>
              </w:rPr>
              <w:t>35,7 %</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27,8%</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9E6C1F">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B53023">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noProof/>
                <w:sz w:val="24"/>
                <w:szCs w:val="24"/>
              </w:rPr>
              <w:t>35,7 %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41,2%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6C1F">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43,6%</w:t>
            </w:r>
          </w:p>
        </w:tc>
      </w:tr>
    </w:tbl>
    <w:p w:rsidR="00490620" w:rsidRPr="006028B5" w:rsidRDefault="00490620" w:rsidP="00B53023">
      <w:pPr>
        <w:autoSpaceDE w:val="0"/>
        <w:autoSpaceDN w:val="0"/>
        <w:adjustRightInd w:val="0"/>
        <w:spacing w:after="0" w:line="240" w:lineRule="auto"/>
        <w:ind w:firstLine="567"/>
        <w:jc w:val="both"/>
        <w:rPr>
          <w:rFonts w:ascii="Times New Roman" w:hAnsi="Times New Roman" w:cs="Times New Roman"/>
          <w:sz w:val="28"/>
          <w:szCs w:val="28"/>
        </w:rPr>
      </w:pPr>
      <w:r w:rsidRPr="006028B5">
        <w:rPr>
          <w:rFonts w:ascii="Times New Roman CYR" w:hAnsi="Times New Roman CYR" w:cs="Times New Roman CYR"/>
          <w:b/>
          <w:bCs/>
          <w:sz w:val="28"/>
          <w:szCs w:val="28"/>
        </w:rPr>
        <w:t>Вывод:</w:t>
      </w:r>
      <w:r w:rsidRPr="006028B5">
        <w:rPr>
          <w:rFonts w:ascii="Times New Roman CYR" w:hAnsi="Times New Roman CYR" w:cs="Times New Roman CYR"/>
          <w:sz w:val="28"/>
          <w:szCs w:val="28"/>
        </w:rPr>
        <w:t xml:space="preserve"> хороший результат техники чтения в 20</w:t>
      </w:r>
      <w:r w:rsidR="003C650B">
        <w:rPr>
          <w:rFonts w:ascii="Times New Roman CYR" w:hAnsi="Times New Roman CYR" w:cs="Times New Roman CYR"/>
          <w:sz w:val="28"/>
          <w:szCs w:val="28"/>
        </w:rPr>
        <w:t>21</w:t>
      </w:r>
      <w:r w:rsidRPr="006028B5">
        <w:rPr>
          <w:rFonts w:ascii="Times New Roman CYR" w:hAnsi="Times New Roman CYR" w:cs="Times New Roman CYR"/>
          <w:sz w:val="28"/>
          <w:szCs w:val="28"/>
        </w:rPr>
        <w:t xml:space="preserve"> году показал</w:t>
      </w:r>
      <w:proofErr w:type="gramStart"/>
      <w:r w:rsidR="003C650B">
        <w:rPr>
          <w:rFonts w:ascii="Times New Roman CYR" w:hAnsi="Times New Roman CYR" w:cs="Times New Roman CYR"/>
          <w:sz w:val="28"/>
          <w:szCs w:val="28"/>
        </w:rPr>
        <w:t xml:space="preserve">3 </w:t>
      </w:r>
      <w:r w:rsidRPr="006028B5">
        <w:rPr>
          <w:rFonts w:ascii="Times New Roman CYR" w:hAnsi="Times New Roman CYR" w:cs="Times New Roman CYR"/>
          <w:sz w:val="28"/>
          <w:szCs w:val="28"/>
        </w:rPr>
        <w:t xml:space="preserve"> класс</w:t>
      </w:r>
      <w:proofErr w:type="gramEnd"/>
      <w:r w:rsidRPr="006028B5">
        <w:rPr>
          <w:rFonts w:ascii="Times New Roman CYR" w:hAnsi="Times New Roman CYR" w:cs="Times New Roman CYR"/>
          <w:sz w:val="28"/>
          <w:szCs w:val="28"/>
        </w:rPr>
        <w:t>.</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Показатели техники чтения повысились в </w:t>
      </w:r>
      <w:proofErr w:type="gramStart"/>
      <w:r w:rsidR="003C650B">
        <w:rPr>
          <w:rFonts w:ascii="Times New Roman CYR" w:hAnsi="Times New Roman CYR" w:cs="Times New Roman CYR"/>
          <w:sz w:val="28"/>
          <w:szCs w:val="28"/>
        </w:rPr>
        <w:t>4</w:t>
      </w:r>
      <w:r w:rsidRPr="006028B5">
        <w:rPr>
          <w:rFonts w:ascii="Times New Roman CYR" w:hAnsi="Times New Roman CYR" w:cs="Times New Roman CYR"/>
          <w:sz w:val="28"/>
          <w:szCs w:val="28"/>
        </w:rPr>
        <w:t xml:space="preserve">  классе</w:t>
      </w:r>
      <w:proofErr w:type="gramEnd"/>
      <w:r w:rsidRPr="006028B5">
        <w:rPr>
          <w:rFonts w:ascii="Times New Roman CYR" w:hAnsi="Times New Roman CYR" w:cs="Times New Roman CYR"/>
          <w:sz w:val="28"/>
          <w:szCs w:val="28"/>
        </w:rPr>
        <w:t xml:space="preserve">, наблюдается положительная  динамика показателей по сравнению с предыдущим годом, качество чтения учащихся не в полной мере соответствует нормативным требованиям. </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Не все учащиеся начальных классов выполняют норму чтения, могут самостоятельно ответить на поставленные к тексту вопросы. Допускаются типичные ошибки: искажение слов, неправильное ударение в словах, повторение слов и окончаний, угадывание окончаний.</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ab/>
      </w:r>
      <w:r w:rsidRPr="006028B5">
        <w:rPr>
          <w:rFonts w:ascii="Times New Roman CYR" w:hAnsi="Times New Roman CYR" w:cs="Times New Roman CYR"/>
          <w:sz w:val="28"/>
          <w:szCs w:val="28"/>
          <w:highlight w:val="white"/>
        </w:rPr>
        <w:t>Анализируя причины ошибки, можно выделить наиболее существенные из них:</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методические ошибки в процессе обучения учащихся чтению в букварный период;</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неэффективное использование приёмов работы по развитию фонематического слуха;</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недостаточный уровень потребности в ежедневном чтении учащихся, снижении интереса к чтению вообще;</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недостаточная реализация требований к контролю за техникой чтения в классе, группе продленного дня, дома.</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ab/>
      </w:r>
      <w:r w:rsidRPr="006028B5">
        <w:rPr>
          <w:rFonts w:ascii="Times New Roman CYR" w:hAnsi="Times New Roman CYR" w:cs="Times New Roman CYR"/>
          <w:sz w:val="28"/>
          <w:szCs w:val="28"/>
          <w:highlight w:val="white"/>
        </w:rPr>
        <w:t>В целях ликвидации и предупреждения пробелов по составляющим техники чтения необходимо:</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регулярно проводить индивидуальный контроль за ходом формирования у учащихся технической стороны чтения;</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вести строгий учёт пробелов, наглядно отражать динамику овладения учащимися приёмов чтения;</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проанализировать причины низкого темпа чтения у отдельных обучающихся, подключив психолога, родителей и разработать систему упражнений, направленных на формирование навыка чтения.</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добиваться осуществления регулярного контроля за чтением учащихся дома, обсуждения прочитанного, а также оценке прочитанного самими учащимися.</w:t>
      </w:r>
    </w:p>
    <w:p w:rsidR="00490620" w:rsidRPr="006028B5" w:rsidRDefault="00490620" w:rsidP="00B53023">
      <w:pPr>
        <w:autoSpaceDE w:val="0"/>
        <w:autoSpaceDN w:val="0"/>
        <w:adjustRightInd w:val="0"/>
        <w:spacing w:after="0" w:line="240" w:lineRule="auto"/>
        <w:ind w:firstLine="390"/>
        <w:jc w:val="both"/>
        <w:rPr>
          <w:rFonts w:ascii="Times New Roman CYR" w:hAnsi="Times New Roman CYR" w:cs="Times New Roman CYR"/>
          <w:sz w:val="28"/>
          <w:szCs w:val="28"/>
          <w:highlight w:val="white"/>
        </w:rPr>
      </w:pPr>
      <w:r w:rsidRPr="006028B5">
        <w:rPr>
          <w:rFonts w:ascii="Times New Roman CYR" w:hAnsi="Times New Roman CYR" w:cs="Times New Roman CYR"/>
          <w:sz w:val="28"/>
          <w:szCs w:val="28"/>
          <w:highlight w:val="white"/>
        </w:rPr>
        <w:t xml:space="preserve">В целях прочного формирования навыков осознанного чтения необходимо практиковать применение различных форм работы с текстом. Для достижения </w:t>
      </w:r>
      <w:r w:rsidRPr="006028B5">
        <w:rPr>
          <w:rFonts w:ascii="Times New Roman CYR" w:hAnsi="Times New Roman CYR" w:cs="Times New Roman CYR"/>
          <w:sz w:val="28"/>
          <w:szCs w:val="28"/>
          <w:highlight w:val="white"/>
        </w:rPr>
        <w:lastRenderedPageBreak/>
        <w:t>усвоения всеми учащимися умения пересказывать прочитанное, отрабатывать умения выделить в тексте главную мысль, идею, сюжет, выражать своё отношение к прочитанному, добиваться формирования у учащихся навыков безошибочного, беглого, осознанного, выразительного чтения.</w:t>
      </w:r>
    </w:p>
    <w:p w:rsidR="00490620" w:rsidRPr="006028B5" w:rsidRDefault="00490620" w:rsidP="00B53023">
      <w:pPr>
        <w:keepNext/>
        <w:tabs>
          <w:tab w:val="left" w:pos="709"/>
        </w:tabs>
        <w:suppressAutoHyphens/>
        <w:autoSpaceDE w:val="0"/>
        <w:autoSpaceDN w:val="0"/>
        <w:adjustRightInd w:val="0"/>
        <w:spacing w:after="0" w:line="240" w:lineRule="auto"/>
        <w:jc w:val="center"/>
        <w:rPr>
          <w:rFonts w:ascii="Times New Roman CYR" w:hAnsi="Times New Roman CYR" w:cs="Times New Roman CYR"/>
          <w:b/>
          <w:bCs/>
          <w:i/>
          <w:iCs/>
          <w:sz w:val="28"/>
          <w:szCs w:val="28"/>
        </w:rPr>
      </w:pPr>
    </w:p>
    <w:p w:rsidR="00490620" w:rsidRPr="006028B5" w:rsidRDefault="00490620" w:rsidP="00267962">
      <w:pPr>
        <w:keepNext/>
        <w:tabs>
          <w:tab w:val="left" w:pos="709"/>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Математика</w:t>
      </w:r>
    </w:p>
    <w:p w:rsidR="00490620" w:rsidRPr="006028B5" w:rsidRDefault="00490620" w:rsidP="00B53023">
      <w:pPr>
        <w:tabs>
          <w:tab w:val="right" w:leader="underscore" w:pos="6405"/>
        </w:tabs>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Контроль уровня предметных достижений по математике учащихся 1-4 классов проводился в форме письменной контрольной работы </w:t>
      </w:r>
      <w:proofErr w:type="gramStart"/>
      <w:r w:rsidRPr="006028B5">
        <w:rPr>
          <w:rFonts w:ascii="Times New Roman CYR" w:hAnsi="Times New Roman CYR" w:cs="Times New Roman CYR"/>
          <w:sz w:val="28"/>
          <w:szCs w:val="28"/>
        </w:rPr>
        <w:t>за  1</w:t>
      </w:r>
      <w:proofErr w:type="gramEnd"/>
      <w:r w:rsidRPr="006028B5">
        <w:rPr>
          <w:rFonts w:ascii="Times New Roman CYR" w:hAnsi="Times New Roman CYR" w:cs="Times New Roman CYR"/>
          <w:sz w:val="28"/>
          <w:szCs w:val="28"/>
        </w:rPr>
        <w:t xml:space="preserve"> полугодие 20</w:t>
      </w:r>
      <w:r w:rsidR="00381A1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года</w:t>
      </w:r>
    </w:p>
    <w:tbl>
      <w:tblPr>
        <w:tblW w:w="9425" w:type="dxa"/>
        <w:tblInd w:w="2" w:type="dxa"/>
        <w:tblLayout w:type="fixed"/>
        <w:tblCellMar>
          <w:left w:w="60" w:type="dxa"/>
          <w:right w:w="60" w:type="dxa"/>
        </w:tblCellMar>
        <w:tblLook w:val="0000" w:firstRow="0" w:lastRow="0" w:firstColumn="0" w:lastColumn="0" w:noHBand="0" w:noVBand="0"/>
      </w:tblPr>
      <w:tblGrid>
        <w:gridCol w:w="864"/>
        <w:gridCol w:w="1117"/>
        <w:gridCol w:w="1123"/>
        <w:gridCol w:w="689"/>
        <w:gridCol w:w="801"/>
        <w:gridCol w:w="658"/>
        <w:gridCol w:w="730"/>
        <w:gridCol w:w="1231"/>
        <w:gridCol w:w="1261"/>
        <w:gridCol w:w="951"/>
      </w:tblGrid>
      <w:tr w:rsidR="00490620" w:rsidRPr="006028B5">
        <w:trPr>
          <w:trHeight w:val="412"/>
        </w:trPr>
        <w:tc>
          <w:tcPr>
            <w:tcW w:w="864"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Класс</w:t>
            </w:r>
          </w:p>
        </w:tc>
        <w:tc>
          <w:tcPr>
            <w:tcW w:w="1117"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 xml:space="preserve">В классе </w:t>
            </w:r>
          </w:p>
        </w:tc>
        <w:tc>
          <w:tcPr>
            <w:tcW w:w="1123"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Писали работу</w:t>
            </w:r>
          </w:p>
        </w:tc>
        <w:tc>
          <w:tcPr>
            <w:tcW w:w="2878" w:type="dxa"/>
            <w:gridSpan w:val="4"/>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Написали:</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6028B5">
              <w:rPr>
                <w:rFonts w:ascii="Times New Roman" w:hAnsi="Times New Roman" w:cs="Times New Roman"/>
                <w:sz w:val="24"/>
                <w:szCs w:val="24"/>
              </w:rPr>
              <w:t>Успева-емость</w:t>
            </w:r>
            <w:proofErr w:type="spellEnd"/>
            <w:proofErr w:type="gramEnd"/>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Качество знаний</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СОУ</w:t>
            </w:r>
          </w:p>
        </w:tc>
      </w:tr>
      <w:tr w:rsidR="00490620" w:rsidRPr="006028B5">
        <w:trPr>
          <w:trHeight w:val="179"/>
        </w:trPr>
        <w:tc>
          <w:tcPr>
            <w:tcW w:w="864"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lang w:val="en-US"/>
              </w:rPr>
            </w:pPr>
          </w:p>
        </w:tc>
        <w:tc>
          <w:tcPr>
            <w:tcW w:w="1117"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lang w:val="en-US"/>
              </w:rPr>
            </w:pPr>
          </w:p>
        </w:tc>
        <w:tc>
          <w:tcPr>
            <w:tcW w:w="1123"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lang w:val="en-US"/>
              </w:rPr>
            </w:pPr>
          </w:p>
        </w:tc>
        <w:tc>
          <w:tcPr>
            <w:tcW w:w="689"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«5»</w:t>
            </w:r>
          </w:p>
        </w:tc>
        <w:tc>
          <w:tcPr>
            <w:tcW w:w="80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«4»</w:t>
            </w:r>
          </w:p>
        </w:tc>
        <w:tc>
          <w:tcPr>
            <w:tcW w:w="658"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«3»</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«2»</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342029" w:rsidRPr="006028B5">
        <w:trPr>
          <w:trHeight w:val="179"/>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 xml:space="preserve">      2</w:t>
            </w:r>
          </w:p>
        </w:tc>
        <w:tc>
          <w:tcPr>
            <w:tcW w:w="1117"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23"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89"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95,8%</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75%</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68,1%</w:t>
            </w:r>
          </w:p>
        </w:tc>
      </w:tr>
      <w:tr w:rsidR="00342029" w:rsidRPr="006028B5" w:rsidTr="00342029">
        <w:trPr>
          <w:trHeight w:val="355"/>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3</w:t>
            </w:r>
          </w:p>
        </w:tc>
        <w:tc>
          <w:tcPr>
            <w:tcW w:w="1117"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C070E8"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23"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9"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342029"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342029"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84</w:t>
            </w:r>
            <w:r w:rsidR="00342029" w:rsidRPr="006028B5">
              <w:rPr>
                <w:rFonts w:ascii="Times New Roman" w:hAnsi="Times New Roman" w:cs="Times New Roman"/>
                <w:sz w:val="24"/>
                <w:szCs w:val="24"/>
              </w:rPr>
              <w:t>,</w:t>
            </w:r>
            <w:r>
              <w:rPr>
                <w:rFonts w:ascii="Times New Roman" w:hAnsi="Times New Roman" w:cs="Times New Roman"/>
                <w:sz w:val="24"/>
                <w:szCs w:val="24"/>
              </w:rPr>
              <w:t>6</w:t>
            </w:r>
            <w:r w:rsidR="00342029" w:rsidRPr="006028B5">
              <w:rPr>
                <w:rFonts w:ascii="Times New Roman" w:hAnsi="Times New Roman" w:cs="Times New Roman"/>
                <w:sz w:val="24"/>
                <w:szCs w:val="24"/>
                <w:lang w:val="en-US"/>
              </w:rPr>
              <w:t>%</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69,2</w:t>
            </w:r>
            <w:r w:rsidR="00342029" w:rsidRPr="006028B5">
              <w:rPr>
                <w:rFonts w:ascii="Times New Roman" w:hAnsi="Times New Roman" w:cs="Times New Roman"/>
                <w:sz w:val="24"/>
                <w:szCs w:val="24"/>
                <w:lang w:val="en-US"/>
              </w:rPr>
              <w:t>%</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60,6</w:t>
            </w:r>
            <w:r w:rsidR="00342029" w:rsidRPr="006028B5">
              <w:rPr>
                <w:rFonts w:ascii="Times New Roman" w:hAnsi="Times New Roman" w:cs="Times New Roman"/>
                <w:sz w:val="24"/>
                <w:szCs w:val="24"/>
                <w:lang w:val="en-US"/>
              </w:rPr>
              <w:t>%</w:t>
            </w:r>
          </w:p>
        </w:tc>
      </w:tr>
      <w:tr w:rsidR="00342029" w:rsidRPr="006028B5" w:rsidTr="00342029">
        <w:trPr>
          <w:trHeight w:val="358"/>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lang w:val="en-US"/>
              </w:rPr>
              <w:t>4</w:t>
            </w:r>
          </w:p>
        </w:tc>
        <w:tc>
          <w:tcPr>
            <w:tcW w:w="1117"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3"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C070E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9"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8"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91,7</w:t>
            </w:r>
            <w:r w:rsidRPr="006028B5">
              <w:rPr>
                <w:rFonts w:ascii="Times New Roman" w:hAnsi="Times New Roman" w:cs="Times New Roman"/>
                <w:sz w:val="24"/>
                <w:szCs w:val="24"/>
                <w:lang w:val="en-US"/>
              </w:rPr>
              <w:t>%</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58,3</w:t>
            </w:r>
            <w:r w:rsidRPr="006028B5">
              <w:rPr>
                <w:rFonts w:ascii="Times New Roman" w:hAnsi="Times New Roman" w:cs="Times New Roman"/>
                <w:sz w:val="24"/>
                <w:szCs w:val="24"/>
                <w:lang w:val="en-US"/>
              </w:rPr>
              <w:t>%</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rPr>
              <w:t>53,5</w:t>
            </w:r>
            <w:r w:rsidRPr="006028B5">
              <w:rPr>
                <w:rFonts w:ascii="Times New Roman" w:hAnsi="Times New Roman" w:cs="Times New Roman"/>
                <w:sz w:val="24"/>
                <w:szCs w:val="24"/>
                <w:lang w:val="en-US"/>
              </w:rPr>
              <w:t>%</w:t>
            </w:r>
          </w:p>
        </w:tc>
      </w:tr>
    </w:tbl>
    <w:p w:rsidR="00490620" w:rsidRPr="006028B5" w:rsidRDefault="00490620" w:rsidP="00BA38D5">
      <w:pPr>
        <w:tabs>
          <w:tab w:val="right" w:leader="underscore" w:pos="6405"/>
        </w:tabs>
        <w:suppressAutoHyphens/>
        <w:autoSpaceDE w:val="0"/>
        <w:autoSpaceDN w:val="0"/>
        <w:adjustRightInd w:val="0"/>
        <w:spacing w:after="0" w:line="240" w:lineRule="auto"/>
        <w:jc w:val="both"/>
        <w:rPr>
          <w:rFonts w:ascii="Times New Roman CYR" w:hAnsi="Times New Roman CYR" w:cs="Times New Roman CYR"/>
          <w:sz w:val="28"/>
          <w:szCs w:val="28"/>
        </w:rPr>
      </w:pPr>
    </w:p>
    <w:p w:rsidR="00490620" w:rsidRPr="006028B5" w:rsidRDefault="00490620" w:rsidP="00267962">
      <w:pPr>
        <w:tabs>
          <w:tab w:val="right" w:leader="underscore" w:pos="6405"/>
        </w:tabs>
        <w:suppressAutoHyphens/>
        <w:autoSpaceDE w:val="0"/>
        <w:autoSpaceDN w:val="0"/>
        <w:adjustRightInd w:val="0"/>
        <w:spacing w:after="0" w:line="240" w:lineRule="auto"/>
        <w:ind w:firstLine="360"/>
        <w:jc w:val="both"/>
        <w:rPr>
          <w:rFonts w:ascii="Times New Roman CYR" w:hAnsi="Times New Roman CYR" w:cs="Times New Roman CYR"/>
          <w:sz w:val="28"/>
          <w:szCs w:val="28"/>
        </w:rPr>
      </w:pPr>
      <w:proofErr w:type="gramStart"/>
      <w:r w:rsidRPr="006028B5">
        <w:rPr>
          <w:rFonts w:ascii="Times New Roman CYR" w:hAnsi="Times New Roman CYR" w:cs="Times New Roman CYR"/>
          <w:sz w:val="28"/>
          <w:szCs w:val="28"/>
        </w:rPr>
        <w:t>за  2</w:t>
      </w:r>
      <w:proofErr w:type="gramEnd"/>
      <w:r w:rsidRPr="006028B5">
        <w:rPr>
          <w:rFonts w:ascii="Times New Roman CYR" w:hAnsi="Times New Roman CYR" w:cs="Times New Roman CYR"/>
          <w:sz w:val="28"/>
          <w:szCs w:val="28"/>
        </w:rPr>
        <w:t xml:space="preserve"> полугодие 20</w:t>
      </w:r>
      <w:r w:rsidR="003C650B">
        <w:rPr>
          <w:rFonts w:ascii="Times New Roman CYR" w:hAnsi="Times New Roman CYR" w:cs="Times New Roman CYR"/>
          <w:sz w:val="28"/>
          <w:szCs w:val="28"/>
        </w:rPr>
        <w:t>2</w:t>
      </w:r>
      <w:r w:rsidR="003B0D9A">
        <w:rPr>
          <w:rFonts w:ascii="Times New Roman CYR" w:hAnsi="Times New Roman CYR" w:cs="Times New Roman CYR"/>
          <w:sz w:val="28"/>
          <w:szCs w:val="28"/>
        </w:rPr>
        <w:t>2</w:t>
      </w:r>
      <w:r w:rsidRPr="006028B5">
        <w:rPr>
          <w:rFonts w:ascii="Times New Roman CYR" w:hAnsi="Times New Roman CYR" w:cs="Times New Roman CYR"/>
          <w:sz w:val="28"/>
          <w:szCs w:val="28"/>
        </w:rPr>
        <w:t xml:space="preserve"> года</w:t>
      </w:r>
    </w:p>
    <w:tbl>
      <w:tblPr>
        <w:tblW w:w="9425" w:type="dxa"/>
        <w:tblInd w:w="2" w:type="dxa"/>
        <w:tblLayout w:type="fixed"/>
        <w:tblCellMar>
          <w:left w:w="60" w:type="dxa"/>
          <w:right w:w="60" w:type="dxa"/>
        </w:tblCellMar>
        <w:tblLook w:val="0000" w:firstRow="0" w:lastRow="0" w:firstColumn="0" w:lastColumn="0" w:noHBand="0" w:noVBand="0"/>
      </w:tblPr>
      <w:tblGrid>
        <w:gridCol w:w="864"/>
        <w:gridCol w:w="1117"/>
        <w:gridCol w:w="1123"/>
        <w:gridCol w:w="689"/>
        <w:gridCol w:w="730"/>
        <w:gridCol w:w="729"/>
        <w:gridCol w:w="730"/>
        <w:gridCol w:w="1231"/>
        <w:gridCol w:w="1261"/>
        <w:gridCol w:w="951"/>
      </w:tblGrid>
      <w:tr w:rsidR="00490620" w:rsidRPr="006028B5">
        <w:trPr>
          <w:trHeight w:val="412"/>
        </w:trPr>
        <w:tc>
          <w:tcPr>
            <w:tcW w:w="864"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Класс</w:t>
            </w:r>
          </w:p>
        </w:tc>
        <w:tc>
          <w:tcPr>
            <w:tcW w:w="1117"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 xml:space="preserve">В классе </w:t>
            </w:r>
          </w:p>
        </w:tc>
        <w:tc>
          <w:tcPr>
            <w:tcW w:w="1123" w:type="dxa"/>
            <w:vMerge w:val="restart"/>
            <w:tcBorders>
              <w:top w:val="single" w:sz="4" w:space="0" w:color="000001"/>
              <w:left w:val="single" w:sz="4" w:space="0" w:color="000001"/>
              <w:bottom w:val="nil"/>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Писали работу</w:t>
            </w:r>
          </w:p>
        </w:tc>
        <w:tc>
          <w:tcPr>
            <w:tcW w:w="2878" w:type="dxa"/>
            <w:gridSpan w:val="4"/>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Написали:</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6028B5">
              <w:rPr>
                <w:rFonts w:ascii="Times New Roman" w:hAnsi="Times New Roman" w:cs="Times New Roman"/>
                <w:sz w:val="24"/>
                <w:szCs w:val="24"/>
              </w:rPr>
              <w:t>Успева-емость</w:t>
            </w:r>
            <w:proofErr w:type="spellEnd"/>
            <w:proofErr w:type="gramEnd"/>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Качество знаний</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СОУ</w:t>
            </w:r>
          </w:p>
        </w:tc>
      </w:tr>
      <w:tr w:rsidR="00490620" w:rsidRPr="006028B5">
        <w:trPr>
          <w:trHeight w:val="179"/>
        </w:trPr>
        <w:tc>
          <w:tcPr>
            <w:tcW w:w="864"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rPr>
            </w:pPr>
          </w:p>
        </w:tc>
        <w:tc>
          <w:tcPr>
            <w:tcW w:w="1117"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rPr>
            </w:pPr>
          </w:p>
        </w:tc>
        <w:tc>
          <w:tcPr>
            <w:tcW w:w="1123" w:type="dxa"/>
            <w:vMerge/>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autoSpaceDE w:val="0"/>
              <w:autoSpaceDN w:val="0"/>
              <w:adjustRightInd w:val="0"/>
              <w:spacing w:after="0" w:line="240" w:lineRule="auto"/>
              <w:rPr>
                <w:rFonts w:ascii="Times New Roman" w:hAnsi="Times New Roman" w:cs="Times New Roman"/>
                <w:sz w:val="24"/>
                <w:szCs w:val="24"/>
              </w:rPr>
            </w:pPr>
          </w:p>
        </w:tc>
        <w:tc>
          <w:tcPr>
            <w:tcW w:w="689"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c>
          <w:tcPr>
            <w:tcW w:w="729"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«3»</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490620" w:rsidRPr="006028B5" w:rsidRDefault="00490620" w:rsidP="00267962">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p>
        </w:tc>
      </w:tr>
      <w:tr w:rsidR="00342029" w:rsidRPr="006028B5">
        <w:trPr>
          <w:trHeight w:val="179"/>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 xml:space="preserve">      2</w:t>
            </w:r>
          </w:p>
        </w:tc>
        <w:tc>
          <w:tcPr>
            <w:tcW w:w="1117"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23"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89"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9"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87%</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342029" w:rsidRPr="006028B5">
              <w:rPr>
                <w:rFonts w:ascii="Times New Roman" w:hAnsi="Times New Roman" w:cs="Times New Roman"/>
                <w:sz w:val="24"/>
                <w:szCs w:val="24"/>
              </w:rPr>
              <w:t>%</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58 </w:t>
            </w:r>
            <w:r w:rsidR="00342029" w:rsidRPr="006028B5">
              <w:rPr>
                <w:rFonts w:ascii="Times New Roman" w:hAnsi="Times New Roman" w:cs="Times New Roman"/>
                <w:sz w:val="24"/>
                <w:szCs w:val="24"/>
              </w:rPr>
              <w:t>%</w:t>
            </w:r>
          </w:p>
        </w:tc>
      </w:tr>
      <w:tr w:rsidR="00342029" w:rsidRPr="006028B5" w:rsidTr="00342029">
        <w:trPr>
          <w:trHeight w:val="179"/>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 xml:space="preserve">      3</w:t>
            </w:r>
          </w:p>
        </w:tc>
        <w:tc>
          <w:tcPr>
            <w:tcW w:w="1117"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23"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9"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0"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342029"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9"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342029"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right" w:leader="underscore" w:pos="6405"/>
              </w:tabs>
              <w:suppressAutoHyphen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r w:rsidR="00342029" w:rsidRPr="006028B5">
              <w:rPr>
                <w:rFonts w:ascii="Times New Roman" w:hAnsi="Times New Roman" w:cs="Times New Roman"/>
                <w:sz w:val="24"/>
                <w:szCs w:val="24"/>
                <w:lang w:eastAsia="ru-RU"/>
              </w:rPr>
              <w:t>%</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342029" w:rsidRPr="006028B5">
              <w:rPr>
                <w:rFonts w:ascii="Times New Roman" w:hAnsi="Times New Roman" w:cs="Times New Roman"/>
                <w:sz w:val="24"/>
                <w:szCs w:val="24"/>
              </w:rPr>
              <w:t>%</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206628"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342029" w:rsidRPr="006028B5">
              <w:rPr>
                <w:rFonts w:ascii="Times New Roman" w:hAnsi="Times New Roman" w:cs="Times New Roman"/>
                <w:sz w:val="24"/>
                <w:szCs w:val="24"/>
              </w:rPr>
              <w:t>%</w:t>
            </w:r>
          </w:p>
        </w:tc>
      </w:tr>
      <w:tr w:rsidR="00342029" w:rsidRPr="006028B5" w:rsidTr="00342029">
        <w:trPr>
          <w:trHeight w:val="355"/>
        </w:trPr>
        <w:tc>
          <w:tcPr>
            <w:tcW w:w="864"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342029"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w:t>
            </w:r>
          </w:p>
        </w:tc>
        <w:tc>
          <w:tcPr>
            <w:tcW w:w="1117" w:type="dxa"/>
            <w:tcBorders>
              <w:top w:val="single" w:sz="4" w:space="0" w:color="000001"/>
              <w:left w:val="single" w:sz="2" w:space="0" w:color="00000A"/>
              <w:bottom w:val="single" w:sz="4" w:space="0" w:color="000001"/>
              <w:right w:val="single" w:sz="2" w:space="0" w:color="00000A"/>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23"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9" w:type="dxa"/>
            <w:tcBorders>
              <w:top w:val="single" w:sz="4" w:space="0" w:color="000001"/>
              <w:left w:val="single" w:sz="4" w:space="0" w:color="000001"/>
              <w:bottom w:val="single" w:sz="4" w:space="0" w:color="000001"/>
              <w:right w:val="single" w:sz="2" w:space="0" w:color="00000A"/>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0" w:type="dxa"/>
            <w:tcBorders>
              <w:top w:val="single" w:sz="4" w:space="0" w:color="000001"/>
              <w:left w:val="single" w:sz="2" w:space="0" w:color="00000A"/>
              <w:bottom w:val="single" w:sz="4" w:space="0" w:color="000001"/>
              <w:right w:val="single" w:sz="4" w:space="0" w:color="000001"/>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9"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0"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7F523F" w:rsidP="00342029">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3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7F523F" w:rsidP="007F523F">
            <w:pPr>
              <w:tabs>
                <w:tab w:val="right" w:leader="underscore" w:pos="6405"/>
              </w:tabs>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r w:rsidR="00342029" w:rsidRPr="006028B5">
              <w:rPr>
                <w:rFonts w:ascii="Times New Roman" w:hAnsi="Times New Roman" w:cs="Times New Roman"/>
                <w:sz w:val="24"/>
                <w:szCs w:val="24"/>
                <w:lang w:eastAsia="ru-RU"/>
              </w:rPr>
              <w:t>%</w:t>
            </w:r>
          </w:p>
        </w:tc>
        <w:tc>
          <w:tcPr>
            <w:tcW w:w="126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7F523F"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r w:rsidR="00342029" w:rsidRPr="006028B5">
              <w:rPr>
                <w:rFonts w:ascii="Times New Roman" w:hAnsi="Times New Roman" w:cs="Times New Roman"/>
                <w:sz w:val="24"/>
                <w:szCs w:val="24"/>
              </w:rPr>
              <w:t>%</w:t>
            </w:r>
          </w:p>
        </w:tc>
        <w:tc>
          <w:tcPr>
            <w:tcW w:w="951" w:type="dxa"/>
            <w:tcBorders>
              <w:top w:val="single" w:sz="4" w:space="0" w:color="000001"/>
              <w:left w:val="single" w:sz="4" w:space="0" w:color="000001"/>
              <w:bottom w:val="single" w:sz="4" w:space="0" w:color="000001"/>
              <w:right w:val="single" w:sz="4" w:space="0" w:color="000001"/>
            </w:tcBorders>
            <w:shd w:val="clear" w:color="000000" w:fill="FFFFFF"/>
          </w:tcPr>
          <w:p w:rsidR="00342029" w:rsidRPr="006028B5" w:rsidRDefault="007F523F" w:rsidP="00342029">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w:t>
            </w:r>
            <w:r w:rsidR="00342029" w:rsidRPr="006028B5">
              <w:rPr>
                <w:rFonts w:ascii="Times New Roman" w:hAnsi="Times New Roman" w:cs="Times New Roman"/>
                <w:sz w:val="24"/>
                <w:szCs w:val="24"/>
              </w:rPr>
              <w:t>%</w:t>
            </w:r>
          </w:p>
        </w:tc>
      </w:tr>
    </w:tbl>
    <w:p w:rsidR="00490620" w:rsidRPr="006028B5" w:rsidRDefault="00490620" w:rsidP="006028B5">
      <w:pPr>
        <w:tabs>
          <w:tab w:val="right" w:leader="underscore" w:pos="6405"/>
        </w:tabs>
        <w:suppressAutoHyphen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Хорошо усвоены темы: «Табличные случаи сложения». </w:t>
      </w:r>
      <w:r w:rsidRPr="006028B5">
        <w:rPr>
          <w:rFonts w:ascii="Times New Roman" w:hAnsi="Times New Roman" w:cs="Times New Roman"/>
          <w:sz w:val="28"/>
          <w:szCs w:val="28"/>
        </w:rPr>
        <w:t>«</w:t>
      </w:r>
      <w:r w:rsidRPr="006028B5">
        <w:rPr>
          <w:rFonts w:ascii="Times New Roman CYR" w:hAnsi="Times New Roman CYR" w:cs="Times New Roman CYR"/>
          <w:sz w:val="28"/>
          <w:szCs w:val="28"/>
        </w:rPr>
        <w:t>Решение задач на нахождение суммы, разности</w:t>
      </w:r>
      <w:r w:rsidRPr="006028B5">
        <w:rPr>
          <w:rFonts w:ascii="Times New Roman" w:hAnsi="Times New Roman" w:cs="Times New Roman"/>
          <w:sz w:val="28"/>
          <w:szCs w:val="28"/>
        </w:rPr>
        <w:t>», «</w:t>
      </w:r>
      <w:r w:rsidRPr="006028B5">
        <w:rPr>
          <w:rFonts w:ascii="Times New Roman CYR" w:hAnsi="Times New Roman CYR" w:cs="Times New Roman CYR"/>
          <w:sz w:val="28"/>
          <w:szCs w:val="28"/>
        </w:rPr>
        <w:t>Решение простых задач</w:t>
      </w:r>
      <w:r w:rsidRPr="006028B5">
        <w:rPr>
          <w:rFonts w:ascii="Times New Roman" w:hAnsi="Times New Roman" w:cs="Times New Roman"/>
          <w:sz w:val="28"/>
          <w:szCs w:val="28"/>
        </w:rPr>
        <w:t>», «</w:t>
      </w:r>
      <w:r w:rsidRPr="006028B5">
        <w:rPr>
          <w:rFonts w:ascii="Times New Roman CYR" w:hAnsi="Times New Roman CYR" w:cs="Times New Roman CYR"/>
          <w:sz w:val="28"/>
          <w:szCs w:val="28"/>
        </w:rPr>
        <w:t>Ориентирование в пространстве</w:t>
      </w:r>
      <w:r w:rsidRPr="006028B5">
        <w:rPr>
          <w:rFonts w:ascii="Times New Roman" w:hAnsi="Times New Roman" w:cs="Times New Roman"/>
          <w:sz w:val="28"/>
          <w:szCs w:val="28"/>
        </w:rPr>
        <w:t>», «</w:t>
      </w:r>
      <w:r w:rsidRPr="006028B5">
        <w:rPr>
          <w:rFonts w:ascii="Times New Roman CYR" w:hAnsi="Times New Roman CYR" w:cs="Times New Roman CYR"/>
          <w:sz w:val="28"/>
          <w:szCs w:val="28"/>
        </w:rPr>
        <w:t>Распознавание геометрических фигур</w:t>
      </w:r>
      <w:r w:rsidRPr="006028B5">
        <w:rPr>
          <w:rFonts w:ascii="Times New Roman" w:hAnsi="Times New Roman" w:cs="Times New Roman"/>
          <w:sz w:val="28"/>
          <w:szCs w:val="28"/>
        </w:rPr>
        <w:t>», «</w:t>
      </w:r>
      <w:r w:rsidRPr="006028B5">
        <w:rPr>
          <w:rFonts w:ascii="Times New Roman CYR" w:hAnsi="Times New Roman CYR" w:cs="Times New Roman CYR"/>
          <w:sz w:val="28"/>
          <w:szCs w:val="28"/>
        </w:rPr>
        <w:t>Работа с информацией</w:t>
      </w:r>
      <w:r w:rsidRPr="006028B5">
        <w:rPr>
          <w:rFonts w:ascii="Times New Roman" w:hAnsi="Times New Roman" w:cs="Times New Roman"/>
          <w:sz w:val="28"/>
          <w:szCs w:val="28"/>
        </w:rPr>
        <w:t>».</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Наибольшее количество ошибок допущено в решении примеров на вычитание с переходом через десяток, в письменном </w:t>
      </w:r>
      <w:proofErr w:type="gramStart"/>
      <w:r w:rsidRPr="006028B5">
        <w:rPr>
          <w:rFonts w:ascii="Times New Roman CYR" w:hAnsi="Times New Roman CYR" w:cs="Times New Roman CYR"/>
          <w:sz w:val="28"/>
          <w:szCs w:val="28"/>
        </w:rPr>
        <w:t>делении,  нетвердо</w:t>
      </w:r>
      <w:proofErr w:type="gramEnd"/>
      <w:r w:rsidRPr="006028B5">
        <w:rPr>
          <w:rFonts w:ascii="Times New Roman CYR" w:hAnsi="Times New Roman CYR" w:cs="Times New Roman CYR"/>
          <w:sz w:val="28"/>
          <w:szCs w:val="28"/>
        </w:rPr>
        <w:t xml:space="preserve"> усвоен алгоритм письменного деления многозначных чисел на однозначное, нетвердое знание таблицы умножения,  в решении геометрических задачах на нахождение периметра и площади.</w:t>
      </w:r>
    </w:p>
    <w:p w:rsidR="00490620" w:rsidRPr="006028B5" w:rsidRDefault="00490620" w:rsidP="00B53023">
      <w:pPr>
        <w:tabs>
          <w:tab w:val="right" w:leader="underscore" w:pos="6405"/>
        </w:tabs>
        <w:suppressAutoHyphens/>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B53023">
      <w:pPr>
        <w:tabs>
          <w:tab w:val="right" w:leader="underscore" w:pos="6405"/>
        </w:tabs>
        <w:suppressAutoHyphens/>
        <w:autoSpaceDE w:val="0"/>
        <w:autoSpaceDN w:val="0"/>
        <w:adjustRightInd w:val="0"/>
        <w:spacing w:after="0" w:line="240" w:lineRule="auto"/>
        <w:jc w:val="both"/>
        <w:rPr>
          <w:rFonts w:ascii="Times New Roman CYR" w:hAnsi="Times New Roman CYR" w:cs="Times New Roman CYR"/>
          <w:b/>
          <w:bCs/>
          <w:sz w:val="28"/>
          <w:szCs w:val="28"/>
        </w:rPr>
      </w:pPr>
      <w:r w:rsidRPr="006028B5">
        <w:rPr>
          <w:rFonts w:ascii="Times New Roman CYR" w:hAnsi="Times New Roman CYR" w:cs="Times New Roman CYR"/>
          <w:b/>
          <w:bCs/>
          <w:sz w:val="28"/>
          <w:szCs w:val="28"/>
        </w:rPr>
        <w:t xml:space="preserve">Сравнительный анализ результатов контрольных работ по математике </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p>
    <w:tbl>
      <w:tblPr>
        <w:tblW w:w="10075" w:type="dxa"/>
        <w:tblInd w:w="2" w:type="dxa"/>
        <w:tblLayout w:type="fixed"/>
        <w:tblCellMar>
          <w:left w:w="10" w:type="dxa"/>
          <w:right w:w="10" w:type="dxa"/>
        </w:tblCellMar>
        <w:tblLook w:val="0000" w:firstRow="0" w:lastRow="0" w:firstColumn="0" w:lastColumn="0" w:noHBand="0" w:noVBand="0"/>
      </w:tblPr>
      <w:tblGrid>
        <w:gridCol w:w="567"/>
        <w:gridCol w:w="851"/>
        <w:gridCol w:w="992"/>
        <w:gridCol w:w="1137"/>
        <w:gridCol w:w="989"/>
        <w:gridCol w:w="993"/>
        <w:gridCol w:w="1134"/>
        <w:gridCol w:w="1134"/>
        <w:gridCol w:w="1134"/>
        <w:gridCol w:w="1144"/>
      </w:tblGrid>
      <w:tr w:rsidR="00490620" w:rsidRPr="006028B5">
        <w:trPr>
          <w:trHeight w:val="34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Кл</w:t>
            </w:r>
          </w:p>
        </w:tc>
        <w:tc>
          <w:tcPr>
            <w:tcW w:w="29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Успеваемость</w:t>
            </w:r>
          </w:p>
        </w:tc>
        <w:tc>
          <w:tcPr>
            <w:tcW w:w="3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Качество знаний</w:t>
            </w:r>
          </w:p>
        </w:tc>
        <w:tc>
          <w:tcPr>
            <w:tcW w:w="341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СОУ</w:t>
            </w:r>
          </w:p>
        </w:tc>
      </w:tr>
      <w:tr w:rsidR="00490620" w:rsidRPr="006028B5">
        <w:trPr>
          <w:trHeight w:val="64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021</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Декабрь</w:t>
            </w:r>
          </w:p>
          <w:p w:rsidR="00490620" w:rsidRPr="006028B5" w:rsidRDefault="00490620" w:rsidP="008112D9">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Май</w:t>
            </w:r>
          </w:p>
          <w:p w:rsidR="00490620" w:rsidRPr="006028B5" w:rsidRDefault="00490620" w:rsidP="008112D9">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Сентябрь</w:t>
            </w:r>
          </w:p>
          <w:p w:rsidR="00490620" w:rsidRPr="006028B5" w:rsidRDefault="00490620" w:rsidP="008112D9">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c>
          <w:tcPr>
            <w:tcW w:w="1144" w:type="dxa"/>
            <w:tcBorders>
              <w:top w:val="single" w:sz="4" w:space="0" w:color="000000"/>
              <w:left w:val="single" w:sz="4" w:space="0" w:color="000000"/>
              <w:bottom w:val="single" w:sz="4" w:space="0" w:color="000000"/>
              <w:right w:val="single" w:sz="4" w:space="0" w:color="auto"/>
            </w:tcBorders>
            <w:shd w:val="clear" w:color="000000" w:fill="FFFFFF"/>
          </w:tcPr>
          <w:p w:rsidR="00490620" w:rsidRPr="006028B5" w:rsidRDefault="00490620" w:rsidP="00267962">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Декабрь</w:t>
            </w:r>
          </w:p>
          <w:p w:rsidR="00490620" w:rsidRPr="006028B5" w:rsidRDefault="00490620" w:rsidP="008112D9">
            <w:pPr>
              <w:spacing w:after="0" w:line="240" w:lineRule="auto"/>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20</w:t>
            </w:r>
            <w:r w:rsidR="00381A1B">
              <w:rPr>
                <w:rFonts w:ascii="Times New Roman" w:hAnsi="Times New Roman" w:cs="Times New Roman"/>
                <w:sz w:val="24"/>
                <w:szCs w:val="24"/>
                <w:lang w:eastAsia="ru-RU"/>
              </w:rPr>
              <w:t>2</w:t>
            </w:r>
            <w:r w:rsidR="003C650B">
              <w:rPr>
                <w:rFonts w:ascii="Times New Roman" w:hAnsi="Times New Roman" w:cs="Times New Roman"/>
                <w:sz w:val="24"/>
                <w:szCs w:val="24"/>
                <w:lang w:eastAsia="ru-RU"/>
              </w:rPr>
              <w:t>1</w:t>
            </w:r>
          </w:p>
        </w:tc>
      </w:tr>
      <w:tr w:rsidR="00490620" w:rsidRPr="006028B5">
        <w:trPr>
          <w:trHeight w:val="551"/>
        </w:trPr>
        <w:tc>
          <w:tcPr>
            <w:tcW w:w="567"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2</w:t>
            </w:r>
          </w:p>
        </w:tc>
        <w:tc>
          <w:tcPr>
            <w:tcW w:w="851"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b/>
                <w:bCs/>
              </w:rPr>
              <w:t>96,3%</w:t>
            </w:r>
          </w:p>
        </w:tc>
        <w:tc>
          <w:tcPr>
            <w:tcW w:w="992"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90,91%</w:t>
            </w:r>
          </w:p>
        </w:tc>
        <w:tc>
          <w:tcPr>
            <w:tcW w:w="1137" w:type="dxa"/>
            <w:tcBorders>
              <w:top w:val="single" w:sz="4" w:space="0" w:color="000000"/>
              <w:left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87%</w:t>
            </w:r>
          </w:p>
        </w:tc>
        <w:tc>
          <w:tcPr>
            <w:tcW w:w="989" w:type="dxa"/>
            <w:tcBorders>
              <w:top w:val="single" w:sz="4" w:space="0" w:color="auto"/>
              <w:left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b/>
                <w:bCs/>
              </w:rPr>
              <w:t xml:space="preserve">66,7%  </w:t>
            </w:r>
          </w:p>
        </w:tc>
        <w:tc>
          <w:tcPr>
            <w:tcW w:w="993" w:type="dxa"/>
            <w:tcBorders>
              <w:top w:val="single" w:sz="4" w:space="0" w:color="000000"/>
              <w:left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68,18%</w:t>
            </w:r>
          </w:p>
        </w:tc>
        <w:tc>
          <w:tcPr>
            <w:tcW w:w="1134" w:type="dxa"/>
            <w:tcBorders>
              <w:top w:val="single" w:sz="4" w:space="0" w:color="000000"/>
              <w:left w:val="single" w:sz="4" w:space="0" w:color="auto"/>
              <w:right w:val="single" w:sz="4" w:space="0" w:color="000000"/>
            </w:tcBorders>
            <w:shd w:val="clear" w:color="000000" w:fill="FFFFFF"/>
          </w:tcPr>
          <w:p w:rsidR="00490620" w:rsidRPr="006028B5" w:rsidRDefault="00490620" w:rsidP="009E2B9A">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63%</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b/>
                <w:bCs/>
              </w:rPr>
              <w:t xml:space="preserve">60,6%  </w:t>
            </w:r>
          </w:p>
        </w:tc>
        <w:tc>
          <w:tcPr>
            <w:tcW w:w="1134" w:type="dxa"/>
            <w:tcBorders>
              <w:top w:val="single" w:sz="4" w:space="0" w:color="000000"/>
              <w:left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61,45%</w:t>
            </w:r>
          </w:p>
        </w:tc>
        <w:tc>
          <w:tcPr>
            <w:tcW w:w="1144" w:type="dxa"/>
            <w:tcBorders>
              <w:top w:val="single" w:sz="4" w:space="0" w:color="000000"/>
              <w:left w:val="single" w:sz="4" w:space="0" w:color="000000"/>
              <w:right w:val="single" w:sz="4" w:space="0" w:color="auto"/>
            </w:tcBorders>
            <w:shd w:val="clear" w:color="000000" w:fill="FFFFFF"/>
          </w:tcPr>
          <w:p w:rsidR="00490620" w:rsidRPr="006028B5" w:rsidRDefault="00490620" w:rsidP="009E2B9A">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57,3%</w:t>
            </w:r>
          </w:p>
        </w:tc>
      </w:tr>
      <w:tr w:rsidR="00490620" w:rsidRPr="006028B5">
        <w:trPr>
          <w:trHeight w:val="48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rPr>
              <w:t>95,8%</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65%</w:t>
            </w:r>
          </w:p>
        </w:tc>
        <w:tc>
          <w:tcPr>
            <w:tcW w:w="113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94,7%</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50288C">
            <w:pPr>
              <w:spacing w:after="0"/>
              <w:rPr>
                <w:rFonts w:ascii="Times New Roman" w:hAnsi="Times New Roman" w:cs="Times New Roman"/>
                <w:sz w:val="24"/>
                <w:szCs w:val="24"/>
              </w:rPr>
            </w:pPr>
            <w:r w:rsidRPr="006028B5">
              <w:rPr>
                <w:rFonts w:ascii="Times New Roman" w:hAnsi="Times New Roman" w:cs="Times New Roman"/>
                <w:sz w:val="24"/>
                <w:szCs w:val="24"/>
              </w:rPr>
              <w:t>75%</w:t>
            </w:r>
          </w:p>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30%</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9E2B9A">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68,1%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40,3%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tabs>
                <w:tab w:val="left" w:pos="709"/>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49,3%</w:t>
            </w:r>
          </w:p>
        </w:tc>
      </w:tr>
      <w:tr w:rsidR="00490620" w:rsidRPr="006028B5">
        <w:trPr>
          <w:trHeight w:val="41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4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4703FD">
            <w:pPr>
              <w:rPr>
                <w:rFonts w:ascii="Times New Roman" w:hAnsi="Times New Roman" w:cs="Times New Roman"/>
                <w:sz w:val="24"/>
                <w:szCs w:val="24"/>
              </w:rPr>
            </w:pPr>
            <w:r w:rsidRPr="006028B5">
              <w:rPr>
                <w:rFonts w:ascii="Times New Roman" w:hAnsi="Times New Roman" w:cs="Times New Roman"/>
                <w:sz w:val="24"/>
                <w:szCs w:val="24"/>
              </w:rPr>
              <w:t>88,9%</w:t>
            </w:r>
          </w:p>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lastRenderedPageBreak/>
              <w:t>100%</w:t>
            </w:r>
          </w:p>
        </w:tc>
        <w:tc>
          <w:tcPr>
            <w:tcW w:w="1137"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90620" w:rsidRPr="006028B5" w:rsidRDefault="00490620" w:rsidP="009E2B9A">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lang w:eastAsia="ru-RU"/>
              </w:rPr>
              <w:t>92,8%</w:t>
            </w:r>
          </w:p>
        </w:tc>
        <w:tc>
          <w:tcPr>
            <w:tcW w:w="98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90620" w:rsidRPr="006028B5" w:rsidRDefault="00490620" w:rsidP="004703FD">
            <w:pPr>
              <w:rPr>
                <w:rFonts w:ascii="Times New Roman" w:hAnsi="Times New Roman" w:cs="Times New Roman"/>
                <w:sz w:val="24"/>
                <w:szCs w:val="24"/>
              </w:rPr>
            </w:pPr>
            <w:r w:rsidRPr="006028B5">
              <w:rPr>
                <w:rFonts w:ascii="Times New Roman" w:hAnsi="Times New Roman" w:cs="Times New Roman"/>
                <w:sz w:val="24"/>
                <w:szCs w:val="24"/>
              </w:rPr>
              <w:t xml:space="preserve">44,4 % </w:t>
            </w:r>
          </w:p>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lastRenderedPageBreak/>
              <w:t>43,8%</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490620" w:rsidRPr="006028B5" w:rsidRDefault="00490620" w:rsidP="009E2B9A">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6028B5" w:rsidRDefault="00490620" w:rsidP="00267962">
            <w:pPr>
              <w:tabs>
                <w:tab w:val="right" w:leader="underscore" w:pos="6405"/>
              </w:tabs>
              <w:suppressAutoHyphens/>
              <w:spacing w:after="0" w:line="240" w:lineRule="auto"/>
              <w:jc w:val="center"/>
              <w:rPr>
                <w:rFonts w:ascii="Times New Roman" w:hAnsi="Times New Roman" w:cs="Times New Roman"/>
                <w:sz w:val="24"/>
                <w:szCs w:val="24"/>
                <w:lang w:eastAsia="ru-RU"/>
              </w:rPr>
            </w:pPr>
            <w:r w:rsidRPr="006028B5">
              <w:rPr>
                <w:rFonts w:ascii="Times New Roman" w:hAnsi="Times New Roman" w:cs="Times New Roman"/>
                <w:sz w:val="24"/>
                <w:szCs w:val="24"/>
              </w:rPr>
              <w:t>52,0 %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pStyle w:val="af4"/>
              <w:tabs>
                <w:tab w:val="right" w:leader="underscore" w:pos="6405"/>
              </w:tabs>
              <w:spacing w:line="240" w:lineRule="auto"/>
              <w:jc w:val="center"/>
              <w:rPr>
                <w:lang w:eastAsia="en-US"/>
              </w:rPr>
            </w:pPr>
            <w:r w:rsidRPr="006028B5">
              <w:rPr>
                <w:lang w:eastAsia="en-US"/>
              </w:rPr>
              <w:t>48,3%</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Pr>
          <w:p w:rsidR="00490620" w:rsidRPr="006028B5" w:rsidRDefault="00490620" w:rsidP="009E2B9A">
            <w:pPr>
              <w:tabs>
                <w:tab w:val="right" w:leader="underscore" w:pos="6405"/>
              </w:tabs>
              <w:suppressAutoHyphens/>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63,2%</w:t>
            </w:r>
          </w:p>
        </w:tc>
      </w:tr>
    </w:tbl>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Анализ итоговых контрольных работ по математике показал, что показатели качества знаний и СОУ в 4 классе повысились по сравнению с прошлым полугодием.</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В 3 классе наблюдается положительная динамика степени обученности учащихся по математике в течение года.</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Наиболее распространённые ошибки:</w:t>
      </w:r>
      <w:r w:rsidRPr="006028B5">
        <w:rPr>
          <w:rFonts w:ascii="Times New Roman CYR" w:hAnsi="Times New Roman CYR" w:cs="Times New Roman CYR"/>
          <w:sz w:val="28"/>
          <w:szCs w:val="28"/>
        </w:rPr>
        <w:t xml:space="preserve"> решение геометрических задач при нахождении периметра и площади, в письменном делении табличных случаев умножения-деления, в единицах измерения площади.</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 xml:space="preserve">Возможные причины наиболее распространенных ошибок: </w:t>
      </w:r>
      <w:r w:rsidRPr="006028B5">
        <w:rPr>
          <w:rFonts w:ascii="Times New Roman CYR" w:hAnsi="Times New Roman CYR" w:cs="Times New Roman CYR"/>
          <w:sz w:val="28"/>
          <w:szCs w:val="28"/>
        </w:rPr>
        <w:t xml:space="preserve">слабая концентрация внимания на уроках математики, а также слабо усвоенная таблица умножения. Нетвёрдо усвоен алгоритм письменного деления многозначных чисел на однозначное, нетвердое знание таблицы умножения.      </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Исходя из результатов, в новом учебном году необходимо разработать систему проверочных работ различного уровня сложности, которые следует проводить как в традиционной форме, так и в тестовой.</w:t>
      </w:r>
    </w:p>
    <w:p w:rsidR="00490620" w:rsidRPr="006028B5" w:rsidRDefault="00490620" w:rsidP="00B53023">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В целях повышения уровня математической подготовленности учащихся младших классов необходимо повысить персональную ответственность каждого учителя за результаты работы. Добиваться прочного усвоения теоретического материала, умение связывать теорию с практикой, совершенствовать умение самостоятельного решения задач всех типов. Отрабатывать тщательно приёмы действий с числами в пределах 10, 20, 100, отрабатывать алгоритм автоматизации таблиц умножения и деления. Провести коррекцию знаний, повторить материал по теме «Алгоритм письменного деления многозначных чисел на однозначное», развивать речь учащихся с использованием математической терминологии, упражнять учащихся в решении заданий, направленных на развитие метапредметных умений. </w:t>
      </w:r>
    </w:p>
    <w:p w:rsidR="00490620" w:rsidRPr="006028B5" w:rsidRDefault="00490620" w:rsidP="00B53023">
      <w:pPr>
        <w:autoSpaceDE w:val="0"/>
        <w:autoSpaceDN w:val="0"/>
        <w:adjustRightInd w:val="0"/>
        <w:spacing w:after="0" w:line="240" w:lineRule="auto"/>
        <w:rPr>
          <w:rFonts w:ascii="Times New Roman" w:hAnsi="Times New Roman" w:cs="Times New Roman"/>
          <w:sz w:val="28"/>
          <w:szCs w:val="28"/>
        </w:rPr>
      </w:pPr>
    </w:p>
    <w:p w:rsidR="00490620" w:rsidRPr="008F491F" w:rsidRDefault="00490620" w:rsidP="00267962">
      <w:pPr>
        <w:autoSpaceDE w:val="0"/>
        <w:autoSpaceDN w:val="0"/>
        <w:adjustRightInd w:val="0"/>
        <w:spacing w:after="0" w:line="240" w:lineRule="auto"/>
        <w:jc w:val="center"/>
        <w:rPr>
          <w:rFonts w:ascii="Times New Roman" w:hAnsi="Times New Roman" w:cs="Times New Roman"/>
          <w:b/>
          <w:bCs/>
          <w:color w:val="00B050"/>
          <w:sz w:val="28"/>
          <w:szCs w:val="28"/>
        </w:rPr>
      </w:pPr>
    </w:p>
    <w:p w:rsidR="00490620" w:rsidRPr="006028B5" w:rsidRDefault="00490620" w:rsidP="00267962">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5.1.6. </w:t>
      </w:r>
      <w:r w:rsidRPr="006028B5">
        <w:rPr>
          <w:rFonts w:ascii="Times New Roman CYR" w:hAnsi="Times New Roman CYR" w:cs="Times New Roman CYR"/>
          <w:b/>
          <w:bCs/>
          <w:sz w:val="28"/>
          <w:szCs w:val="28"/>
        </w:rPr>
        <w:t>Результаты комплексных контрольных работ в 1-4 классах</w:t>
      </w:r>
    </w:p>
    <w:p w:rsidR="00490620" w:rsidRPr="006028B5" w:rsidRDefault="00490620" w:rsidP="00267962">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за 1 полугодие 20</w:t>
      </w:r>
      <w:r w:rsidR="00381A1B">
        <w:rPr>
          <w:rFonts w:ascii="Times New Roman CYR" w:hAnsi="Times New Roman CYR" w:cs="Times New Roman CYR"/>
          <w:b/>
          <w:bCs/>
          <w:sz w:val="28"/>
          <w:szCs w:val="28"/>
        </w:rPr>
        <w:t>2</w:t>
      </w:r>
      <w:r w:rsidR="003B0D9A">
        <w:rPr>
          <w:rFonts w:ascii="Times New Roman CYR" w:hAnsi="Times New Roman CYR" w:cs="Times New Roman CYR"/>
          <w:b/>
          <w:bCs/>
          <w:sz w:val="28"/>
          <w:szCs w:val="28"/>
        </w:rPr>
        <w:t>2</w:t>
      </w:r>
      <w:r w:rsidRPr="006028B5">
        <w:rPr>
          <w:rFonts w:ascii="Times New Roman CYR" w:hAnsi="Times New Roman CYR" w:cs="Times New Roman CYR"/>
          <w:b/>
          <w:bCs/>
          <w:sz w:val="28"/>
          <w:szCs w:val="28"/>
        </w:rPr>
        <w:t xml:space="preserve"> года.</w:t>
      </w:r>
    </w:p>
    <w:p w:rsidR="00490620" w:rsidRPr="006028B5" w:rsidRDefault="000F000D" w:rsidP="00267962">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Работу выполняли 46 </w:t>
      </w:r>
      <w:proofErr w:type="gramStart"/>
      <w:r w:rsidR="00490620" w:rsidRPr="006028B5">
        <w:rPr>
          <w:rFonts w:ascii="Times New Roman" w:hAnsi="Times New Roman" w:cs="Times New Roman"/>
          <w:sz w:val="28"/>
          <w:szCs w:val="28"/>
        </w:rPr>
        <w:t>учащихся  1</w:t>
      </w:r>
      <w:proofErr w:type="gramEnd"/>
      <w:r w:rsidR="00490620" w:rsidRPr="006028B5">
        <w:rPr>
          <w:rFonts w:ascii="Times New Roman" w:hAnsi="Times New Roman" w:cs="Times New Roman"/>
          <w:sz w:val="28"/>
          <w:szCs w:val="28"/>
        </w:rPr>
        <w:t xml:space="preserve"> -4 </w:t>
      </w:r>
      <w:proofErr w:type="spellStart"/>
      <w:r w:rsidR="00490620" w:rsidRPr="006028B5">
        <w:rPr>
          <w:rFonts w:ascii="Times New Roman" w:hAnsi="Times New Roman" w:cs="Times New Roman"/>
          <w:sz w:val="28"/>
          <w:szCs w:val="28"/>
        </w:rPr>
        <w:t>ых</w:t>
      </w:r>
      <w:proofErr w:type="spellEnd"/>
      <w:r w:rsidR="00490620" w:rsidRPr="006028B5">
        <w:rPr>
          <w:rFonts w:ascii="Times New Roman" w:hAnsi="Times New Roman" w:cs="Times New Roman"/>
          <w:sz w:val="28"/>
          <w:szCs w:val="28"/>
        </w:rPr>
        <w:t xml:space="preserve"> классов.</w:t>
      </w:r>
    </w:p>
    <w:p w:rsidR="00490620" w:rsidRPr="006028B5" w:rsidRDefault="00490620" w:rsidP="00267962">
      <w:pPr>
        <w:autoSpaceDE w:val="0"/>
        <w:autoSpaceDN w:val="0"/>
        <w:adjustRightInd w:val="0"/>
        <w:spacing w:after="0" w:line="240" w:lineRule="auto"/>
        <w:jc w:val="both"/>
        <w:rPr>
          <w:rFonts w:ascii="Times New Roman CYR" w:hAnsi="Times New Roman CYR" w:cs="Times New Roman CYR"/>
          <w:sz w:val="28"/>
          <w:szCs w:val="28"/>
          <w:highlight w:val="white"/>
        </w:rPr>
      </w:pPr>
      <w:r w:rsidRPr="006028B5">
        <w:rPr>
          <w:rFonts w:ascii="Times New Roman" w:hAnsi="Times New Roman" w:cs="Times New Roman"/>
          <w:sz w:val="28"/>
          <w:szCs w:val="28"/>
          <w:highlight w:val="white"/>
        </w:rPr>
        <w:tab/>
      </w:r>
      <w:r w:rsidRPr="006028B5">
        <w:rPr>
          <w:rFonts w:ascii="Times New Roman CYR" w:hAnsi="Times New Roman CYR" w:cs="Times New Roman CYR"/>
          <w:sz w:val="28"/>
          <w:szCs w:val="28"/>
          <w:highlight w:val="white"/>
        </w:rPr>
        <w:t xml:space="preserve">Итоговая комплексная работа - составляющая часть общего пакета   итоговых комплексных работ для начальной школы, охватывающих в целом все наиболее существенные и </w:t>
      </w:r>
      <w:proofErr w:type="gramStart"/>
      <w:r w:rsidRPr="006028B5">
        <w:rPr>
          <w:rFonts w:ascii="Times New Roman CYR" w:hAnsi="Times New Roman CYR" w:cs="Times New Roman CYR"/>
          <w:sz w:val="28"/>
          <w:szCs w:val="28"/>
          <w:highlight w:val="white"/>
        </w:rPr>
        <w:t>значимые  для</w:t>
      </w:r>
      <w:proofErr w:type="gramEnd"/>
      <w:r w:rsidRPr="006028B5">
        <w:rPr>
          <w:rFonts w:ascii="Times New Roman CYR" w:hAnsi="Times New Roman CYR" w:cs="Times New Roman CYR"/>
          <w:sz w:val="28"/>
          <w:szCs w:val="28"/>
          <w:highlight w:val="white"/>
        </w:rPr>
        <w:t xml:space="preserve"> дальнейшего обучения аспекты и направлена на получение  интегрированной итоговой оценки основных результатов обучения. Итоговая комплексная работа состоит из двух частей - основной и дополнительной.</w:t>
      </w:r>
    </w:p>
    <w:p w:rsidR="00490620" w:rsidRPr="006028B5" w:rsidRDefault="00490620" w:rsidP="00267962">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6028B5">
        <w:rPr>
          <w:rFonts w:ascii="Times New Roman CYR" w:hAnsi="Times New Roman CYR" w:cs="Times New Roman CYR"/>
          <w:sz w:val="28"/>
          <w:szCs w:val="28"/>
          <w:highlight w:val="white"/>
        </w:rPr>
        <w:t>В основной части работы от 11-</w:t>
      </w:r>
      <w:proofErr w:type="gramStart"/>
      <w:r w:rsidRPr="006028B5">
        <w:rPr>
          <w:rFonts w:ascii="Times New Roman CYR" w:hAnsi="Times New Roman CYR" w:cs="Times New Roman CYR"/>
          <w:sz w:val="28"/>
          <w:szCs w:val="28"/>
          <w:highlight w:val="white"/>
        </w:rPr>
        <w:t>22  заданий</w:t>
      </w:r>
      <w:proofErr w:type="gramEnd"/>
      <w:r w:rsidRPr="006028B5">
        <w:rPr>
          <w:rFonts w:ascii="Times New Roman CYR" w:hAnsi="Times New Roman CYR" w:cs="Times New Roman CYR"/>
          <w:sz w:val="28"/>
          <w:szCs w:val="28"/>
          <w:highlight w:val="white"/>
        </w:rPr>
        <w:t xml:space="preserve">. Они направлены на оценку сформированности таких способов учебных действий и понятий, которые служат опорой в дальнейшем обучении. </w:t>
      </w:r>
      <w:proofErr w:type="gramStart"/>
      <w:r w:rsidRPr="006028B5">
        <w:rPr>
          <w:rFonts w:ascii="Times New Roman CYR" w:hAnsi="Times New Roman CYR" w:cs="Times New Roman CYR"/>
          <w:sz w:val="28"/>
          <w:szCs w:val="28"/>
          <w:highlight w:val="white"/>
        </w:rPr>
        <w:t>Содержание  и</w:t>
      </w:r>
      <w:proofErr w:type="gramEnd"/>
      <w:r w:rsidRPr="006028B5">
        <w:rPr>
          <w:rFonts w:ascii="Times New Roman CYR" w:hAnsi="Times New Roman CYR" w:cs="Times New Roman CYR"/>
          <w:sz w:val="28"/>
          <w:szCs w:val="28"/>
          <w:highlight w:val="white"/>
        </w:rPr>
        <w:t xml:space="preserve"> уровень  сложности заданий основной части соотносятся  с разделом </w:t>
      </w:r>
      <w:r w:rsidRPr="006028B5">
        <w:rPr>
          <w:rFonts w:ascii="Times New Roman" w:hAnsi="Times New Roman" w:cs="Times New Roman"/>
          <w:sz w:val="28"/>
          <w:szCs w:val="28"/>
          <w:highlight w:val="white"/>
        </w:rPr>
        <w:t>«</w:t>
      </w:r>
      <w:r w:rsidRPr="006028B5">
        <w:rPr>
          <w:rFonts w:ascii="Times New Roman CYR" w:hAnsi="Times New Roman CYR" w:cs="Times New Roman CYR"/>
          <w:sz w:val="28"/>
          <w:szCs w:val="28"/>
          <w:highlight w:val="white"/>
        </w:rPr>
        <w:t>Выпускник научится</w:t>
      </w:r>
      <w:r w:rsidRPr="006028B5">
        <w:rPr>
          <w:rFonts w:ascii="Times New Roman" w:hAnsi="Times New Roman" w:cs="Times New Roman"/>
          <w:sz w:val="28"/>
          <w:szCs w:val="28"/>
          <w:highlight w:val="white"/>
        </w:rPr>
        <w:t xml:space="preserve">» </w:t>
      </w:r>
      <w:r w:rsidRPr="006028B5">
        <w:rPr>
          <w:rFonts w:ascii="Times New Roman CYR" w:hAnsi="Times New Roman CYR" w:cs="Times New Roman CYR"/>
          <w:sz w:val="28"/>
          <w:szCs w:val="28"/>
          <w:highlight w:val="white"/>
        </w:rPr>
        <w:t xml:space="preserve">планируемых результатов. </w:t>
      </w:r>
    </w:p>
    <w:p w:rsidR="00490620" w:rsidRPr="006028B5" w:rsidRDefault="00490620" w:rsidP="00267962">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lastRenderedPageBreak/>
        <w:t xml:space="preserve">В итоговые комплексные работы 1-4 классов вошли задания по русскому языку, чтению, математике и окружающему миру. Содержание и уровень сложности заданий основной части соотносятся с таким показателем достижения планируемых результатов обучения, как </w:t>
      </w:r>
      <w:r w:rsidRPr="006028B5">
        <w:rPr>
          <w:rFonts w:ascii="Times New Roman" w:hAnsi="Times New Roman" w:cs="Times New Roman"/>
          <w:sz w:val="28"/>
          <w:szCs w:val="28"/>
        </w:rPr>
        <w:t>«</w:t>
      </w:r>
      <w:r w:rsidRPr="006028B5">
        <w:rPr>
          <w:rFonts w:ascii="Times New Roman CYR" w:hAnsi="Times New Roman CYR" w:cs="Times New Roman CYR"/>
          <w:sz w:val="28"/>
          <w:szCs w:val="28"/>
        </w:rPr>
        <w:t>учащиеся могут выполнить самостоятельно и уверенно</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Поэтому выполнение заданий основной части обязательно было для всех учащихся, а полученные результаты выступили показателем успешности </w:t>
      </w:r>
      <w:proofErr w:type="gramStart"/>
      <w:r w:rsidRPr="006028B5">
        <w:rPr>
          <w:rFonts w:ascii="Times New Roman CYR" w:hAnsi="Times New Roman CYR" w:cs="Times New Roman CYR"/>
          <w:sz w:val="28"/>
          <w:szCs w:val="28"/>
        </w:rPr>
        <w:t>достижения  учащимися</w:t>
      </w:r>
      <w:proofErr w:type="gramEnd"/>
      <w:r w:rsidRPr="006028B5">
        <w:rPr>
          <w:rFonts w:ascii="Times New Roman CYR" w:hAnsi="Times New Roman CYR" w:cs="Times New Roman CYR"/>
          <w:sz w:val="28"/>
          <w:szCs w:val="28"/>
        </w:rPr>
        <w:t xml:space="preserve"> базового уровня требований.                                               </w:t>
      </w:r>
      <w:r w:rsidRPr="006028B5">
        <w:rPr>
          <w:rFonts w:ascii="Times New Roman CYR" w:hAnsi="Times New Roman CYR" w:cs="Times New Roman CYR"/>
          <w:sz w:val="28"/>
          <w:szCs w:val="28"/>
        </w:rPr>
        <w:tab/>
      </w:r>
    </w:p>
    <w:p w:rsidR="00490620" w:rsidRPr="006028B5" w:rsidRDefault="00490620" w:rsidP="00267962">
      <w:pPr>
        <w:autoSpaceDE w:val="0"/>
        <w:autoSpaceDN w:val="0"/>
        <w:adjustRightInd w:val="0"/>
        <w:spacing w:after="0" w:line="240" w:lineRule="auto"/>
        <w:ind w:firstLine="709"/>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Задания дополнительной части соотносятся с таким показателем достижения планируемых результатов обучения, как </w:t>
      </w:r>
      <w:r w:rsidRPr="006028B5">
        <w:rPr>
          <w:rFonts w:ascii="Times New Roman" w:hAnsi="Times New Roman" w:cs="Times New Roman"/>
          <w:sz w:val="28"/>
          <w:szCs w:val="28"/>
        </w:rPr>
        <w:t>«</w:t>
      </w:r>
      <w:r w:rsidRPr="006028B5">
        <w:rPr>
          <w:rFonts w:ascii="Times New Roman CYR" w:hAnsi="Times New Roman CYR" w:cs="Times New Roman CYR"/>
          <w:sz w:val="28"/>
          <w:szCs w:val="28"/>
        </w:rPr>
        <w:t>учащиеся получили возможность научиться</w:t>
      </w:r>
      <w:r w:rsidRPr="006028B5">
        <w:rPr>
          <w:rFonts w:ascii="Times New Roman" w:hAnsi="Times New Roman" w:cs="Times New Roman"/>
          <w:sz w:val="28"/>
          <w:szCs w:val="28"/>
        </w:rPr>
        <w:t xml:space="preserve">». </w:t>
      </w:r>
      <w:r w:rsidRPr="006028B5">
        <w:rPr>
          <w:rFonts w:ascii="Times New Roman CYR" w:hAnsi="Times New Roman CYR" w:cs="Times New Roman CYR"/>
          <w:sz w:val="28"/>
          <w:szCs w:val="28"/>
        </w:rPr>
        <w:t xml:space="preserve">Выполнение таких заданий потребовало более активного привлечения личного опыта учащихся. </w:t>
      </w:r>
      <w:r w:rsidRPr="006028B5">
        <w:rPr>
          <w:rFonts w:ascii="Times New Roman CYR" w:hAnsi="Times New Roman CYR" w:cs="Times New Roman CYR"/>
          <w:sz w:val="28"/>
          <w:szCs w:val="28"/>
        </w:rPr>
        <w:tab/>
      </w:r>
    </w:p>
    <w:p w:rsidR="00490620" w:rsidRPr="006028B5" w:rsidRDefault="00490620" w:rsidP="00267962">
      <w:pPr>
        <w:spacing w:after="0" w:line="240" w:lineRule="auto"/>
        <w:rPr>
          <w:rFonts w:ascii="Times New Roman" w:hAnsi="Times New Roman" w:cs="Times New Roman"/>
          <w:b/>
          <w:bCs/>
          <w:sz w:val="28"/>
          <w:szCs w:val="28"/>
        </w:rPr>
      </w:pPr>
    </w:p>
    <w:p w:rsidR="00490620" w:rsidRPr="006028B5" w:rsidRDefault="00490620" w:rsidP="00267962">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Анализ комплексной контрольной работы в 1 классе</w:t>
      </w:r>
    </w:p>
    <w:p w:rsidR="00490620" w:rsidRPr="006028B5" w:rsidRDefault="00490620" w:rsidP="005F74D2">
      <w:pPr>
        <w:spacing w:after="0"/>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4"/>
        <w:gridCol w:w="6701"/>
      </w:tblGrid>
      <w:tr w:rsidR="00490620" w:rsidRPr="006028B5">
        <w:tc>
          <w:tcPr>
            <w:tcW w:w="2802"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rPr>
              <w:t>Учитель</w:t>
            </w:r>
          </w:p>
        </w:tc>
        <w:tc>
          <w:tcPr>
            <w:tcW w:w="6769" w:type="dxa"/>
          </w:tcPr>
          <w:p w:rsidR="00490620" w:rsidRPr="006028B5" w:rsidRDefault="003B0D9A" w:rsidP="005F74D2">
            <w:pPr>
              <w:spacing w:before="100" w:beforeAutospacing="1" w:afterAutospacing="1"/>
              <w:jc w:val="both"/>
              <w:rPr>
                <w:rFonts w:ascii="Times New Roman" w:hAnsi="Times New Roman" w:cs="Times New Roman"/>
                <w:sz w:val="24"/>
                <w:szCs w:val="24"/>
              </w:rPr>
            </w:pPr>
            <w:r>
              <w:rPr>
                <w:rFonts w:ascii="Times New Roman" w:hAnsi="Times New Roman" w:cs="Times New Roman"/>
                <w:sz w:val="24"/>
                <w:szCs w:val="24"/>
              </w:rPr>
              <w:t>Калачева Мария Сергеевна</w:t>
            </w:r>
          </w:p>
        </w:tc>
      </w:tr>
      <w:tr w:rsidR="00490620" w:rsidRPr="006028B5">
        <w:tc>
          <w:tcPr>
            <w:tcW w:w="2802"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rPr>
              <w:t>Дата проведения</w:t>
            </w:r>
          </w:p>
        </w:tc>
        <w:tc>
          <w:tcPr>
            <w:tcW w:w="6769"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lang w:val="en-US"/>
              </w:rPr>
              <w:t>1</w:t>
            </w:r>
            <w:r w:rsidRPr="006028B5">
              <w:rPr>
                <w:rFonts w:ascii="Times New Roman" w:hAnsi="Times New Roman" w:cs="Times New Roman"/>
                <w:sz w:val="24"/>
                <w:szCs w:val="24"/>
              </w:rPr>
              <w:t>1.0</w:t>
            </w:r>
            <w:r w:rsidRPr="006028B5">
              <w:rPr>
                <w:rFonts w:ascii="Times New Roman" w:hAnsi="Times New Roman" w:cs="Times New Roman"/>
                <w:sz w:val="24"/>
                <w:szCs w:val="24"/>
                <w:lang w:val="en-US"/>
              </w:rPr>
              <w:t>5</w:t>
            </w:r>
            <w:r w:rsidRPr="006028B5">
              <w:rPr>
                <w:rFonts w:ascii="Times New Roman" w:hAnsi="Times New Roman" w:cs="Times New Roman"/>
                <w:sz w:val="24"/>
                <w:szCs w:val="24"/>
              </w:rPr>
              <w:t>.20</w:t>
            </w:r>
            <w:r w:rsidR="003C650B">
              <w:rPr>
                <w:rFonts w:ascii="Times New Roman" w:hAnsi="Times New Roman" w:cs="Times New Roman"/>
                <w:sz w:val="24"/>
                <w:szCs w:val="24"/>
              </w:rPr>
              <w:t>2</w:t>
            </w:r>
            <w:r w:rsidR="003B0D9A">
              <w:rPr>
                <w:rFonts w:ascii="Times New Roman" w:hAnsi="Times New Roman" w:cs="Times New Roman"/>
                <w:sz w:val="24"/>
                <w:szCs w:val="24"/>
              </w:rPr>
              <w:t>2</w:t>
            </w:r>
            <w:r w:rsidRPr="006028B5">
              <w:rPr>
                <w:rFonts w:ascii="Times New Roman" w:hAnsi="Times New Roman" w:cs="Times New Roman"/>
                <w:sz w:val="24"/>
                <w:szCs w:val="24"/>
              </w:rPr>
              <w:t>г.</w:t>
            </w:r>
          </w:p>
        </w:tc>
      </w:tr>
      <w:tr w:rsidR="00490620" w:rsidRPr="006028B5">
        <w:tc>
          <w:tcPr>
            <w:tcW w:w="2802"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rPr>
              <w:t>Класс</w:t>
            </w:r>
          </w:p>
        </w:tc>
        <w:tc>
          <w:tcPr>
            <w:tcW w:w="6769" w:type="dxa"/>
          </w:tcPr>
          <w:p w:rsidR="00490620" w:rsidRPr="006028B5" w:rsidRDefault="00490620" w:rsidP="005F74D2">
            <w:pPr>
              <w:spacing w:before="100" w:beforeAutospacing="1" w:afterAutospacing="1"/>
              <w:rPr>
                <w:rFonts w:ascii="Times New Roman" w:hAnsi="Times New Roman" w:cs="Times New Roman"/>
                <w:sz w:val="24"/>
                <w:szCs w:val="24"/>
              </w:rPr>
            </w:pPr>
            <w:r w:rsidRPr="006028B5">
              <w:rPr>
                <w:rFonts w:ascii="Times New Roman" w:hAnsi="Times New Roman" w:cs="Times New Roman"/>
                <w:sz w:val="24"/>
                <w:szCs w:val="24"/>
              </w:rPr>
              <w:t>1</w:t>
            </w:r>
          </w:p>
        </w:tc>
      </w:tr>
      <w:tr w:rsidR="00490620" w:rsidRPr="006028B5">
        <w:tc>
          <w:tcPr>
            <w:tcW w:w="2802"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rPr>
              <w:t>Всего учащихся в классе</w:t>
            </w:r>
          </w:p>
        </w:tc>
        <w:tc>
          <w:tcPr>
            <w:tcW w:w="6769" w:type="dxa"/>
          </w:tcPr>
          <w:p w:rsidR="00490620" w:rsidRPr="006028B5" w:rsidRDefault="00342029" w:rsidP="005F74D2">
            <w:pPr>
              <w:spacing w:before="100" w:beforeAutospacing="1" w:afterAutospacing="1"/>
              <w:jc w:val="both"/>
              <w:rPr>
                <w:rFonts w:ascii="Times New Roman" w:hAnsi="Times New Roman" w:cs="Times New Roman"/>
                <w:sz w:val="24"/>
                <w:szCs w:val="24"/>
              </w:rPr>
            </w:pPr>
            <w:r>
              <w:rPr>
                <w:rFonts w:ascii="Times New Roman" w:hAnsi="Times New Roman" w:cs="Times New Roman"/>
                <w:sz w:val="24"/>
                <w:szCs w:val="24"/>
              </w:rPr>
              <w:t>1</w:t>
            </w:r>
            <w:r w:rsidR="008D4B4E">
              <w:rPr>
                <w:rFonts w:ascii="Times New Roman" w:hAnsi="Times New Roman" w:cs="Times New Roman"/>
                <w:sz w:val="24"/>
                <w:szCs w:val="24"/>
              </w:rPr>
              <w:t>3</w:t>
            </w:r>
          </w:p>
        </w:tc>
      </w:tr>
      <w:tr w:rsidR="00490620" w:rsidRPr="006028B5">
        <w:tc>
          <w:tcPr>
            <w:tcW w:w="2802" w:type="dxa"/>
          </w:tcPr>
          <w:p w:rsidR="00490620" w:rsidRPr="006028B5" w:rsidRDefault="00490620" w:rsidP="005F74D2">
            <w:pPr>
              <w:spacing w:before="100" w:beforeAutospacing="1" w:afterAutospacing="1"/>
              <w:jc w:val="both"/>
              <w:rPr>
                <w:rFonts w:ascii="Times New Roman" w:hAnsi="Times New Roman" w:cs="Times New Roman"/>
                <w:sz w:val="24"/>
                <w:szCs w:val="24"/>
              </w:rPr>
            </w:pPr>
            <w:r w:rsidRPr="006028B5">
              <w:rPr>
                <w:rFonts w:ascii="Times New Roman" w:hAnsi="Times New Roman" w:cs="Times New Roman"/>
                <w:sz w:val="24"/>
                <w:szCs w:val="24"/>
              </w:rPr>
              <w:t>Писали работу</w:t>
            </w:r>
          </w:p>
        </w:tc>
        <w:tc>
          <w:tcPr>
            <w:tcW w:w="6769" w:type="dxa"/>
          </w:tcPr>
          <w:p w:rsidR="00490620" w:rsidRPr="006028B5" w:rsidRDefault="00342029" w:rsidP="005F74D2">
            <w:pPr>
              <w:spacing w:before="100" w:beforeAutospacing="1" w:afterAutospacing="1"/>
              <w:jc w:val="both"/>
              <w:rPr>
                <w:rFonts w:ascii="Times New Roman" w:hAnsi="Times New Roman" w:cs="Times New Roman"/>
                <w:sz w:val="24"/>
                <w:szCs w:val="24"/>
              </w:rPr>
            </w:pPr>
            <w:r>
              <w:rPr>
                <w:rFonts w:ascii="Times New Roman" w:hAnsi="Times New Roman" w:cs="Times New Roman"/>
                <w:sz w:val="24"/>
                <w:szCs w:val="24"/>
              </w:rPr>
              <w:t>1</w:t>
            </w:r>
            <w:r w:rsidR="008D4B4E">
              <w:rPr>
                <w:rFonts w:ascii="Times New Roman" w:hAnsi="Times New Roman" w:cs="Times New Roman"/>
                <w:sz w:val="24"/>
                <w:szCs w:val="24"/>
              </w:rPr>
              <w:t>3</w:t>
            </w:r>
          </w:p>
        </w:tc>
      </w:tr>
    </w:tbl>
    <w:p w:rsidR="00490620" w:rsidRPr="006028B5" w:rsidRDefault="00490620" w:rsidP="006028B5">
      <w:pPr>
        <w:widowControl w:val="0"/>
        <w:autoSpaceDE w:val="0"/>
        <w:autoSpaceDN w:val="0"/>
        <w:adjustRightInd w:val="0"/>
        <w:spacing w:after="0" w:line="240" w:lineRule="auto"/>
        <w:ind w:firstLine="348"/>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Цель комплексной работы</w:t>
      </w:r>
      <w:r w:rsidRPr="006028B5">
        <w:rPr>
          <w:rFonts w:ascii="Times New Roman CYR" w:hAnsi="Times New Roman CYR" w:cs="Times New Roman CYR"/>
          <w:sz w:val="28"/>
          <w:szCs w:val="28"/>
        </w:rPr>
        <w:t xml:space="preserve"> – определить уровень </w:t>
      </w:r>
      <w:proofErr w:type="spellStart"/>
      <w:r w:rsidRPr="006028B5">
        <w:rPr>
          <w:rFonts w:ascii="Times New Roman CYR" w:hAnsi="Times New Roman CYR" w:cs="Times New Roman CYR"/>
          <w:sz w:val="28"/>
          <w:szCs w:val="28"/>
        </w:rPr>
        <w:t>сформированностиметапредметных</w:t>
      </w:r>
      <w:proofErr w:type="spellEnd"/>
      <w:r w:rsidRPr="006028B5">
        <w:rPr>
          <w:rFonts w:ascii="Times New Roman CYR" w:hAnsi="Times New Roman CYR" w:cs="Times New Roman CYR"/>
          <w:sz w:val="28"/>
          <w:szCs w:val="28"/>
        </w:rPr>
        <w:t xml:space="preserve"> результатов у учащихся 1 класса по итогам освоения программы за 1 класс начальной школы.</w:t>
      </w:r>
    </w:p>
    <w:p w:rsidR="00490620" w:rsidRPr="006028B5" w:rsidRDefault="00490620" w:rsidP="006028B5">
      <w:pPr>
        <w:widowControl w:val="0"/>
        <w:autoSpaceDE w:val="0"/>
        <w:autoSpaceDN w:val="0"/>
        <w:adjustRightInd w:val="0"/>
        <w:spacing w:after="0" w:line="240" w:lineRule="auto"/>
        <w:ind w:firstLine="348"/>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Задачи комплексной работы</w:t>
      </w:r>
      <w:r w:rsidRPr="006028B5">
        <w:rPr>
          <w:rFonts w:ascii="Times New Roman CYR" w:hAnsi="Times New Roman CYR" w:cs="Times New Roman CYR"/>
          <w:sz w:val="28"/>
          <w:szCs w:val="28"/>
        </w:rPr>
        <w:t xml:space="preserve"> – установить уровень овладения ключевыми умениями  </w:t>
      </w:r>
      <w:proofErr w:type="gramStart"/>
      <w:r w:rsidRPr="006028B5">
        <w:rPr>
          <w:rFonts w:ascii="Times New Roman CYR" w:hAnsi="Times New Roman CYR" w:cs="Times New Roman CYR"/>
          <w:sz w:val="28"/>
          <w:szCs w:val="28"/>
        </w:rPr>
        <w:t xml:space="preserve">   (</w:t>
      </w:r>
      <w:proofErr w:type="gramEnd"/>
      <w:r w:rsidRPr="006028B5">
        <w:rPr>
          <w:rFonts w:ascii="Times New Roman CYR" w:hAnsi="Times New Roman CYR" w:cs="Times New Roman CYR"/>
          <w:sz w:val="28"/>
          <w:szCs w:val="28"/>
        </w:rPr>
        <w:t>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490620" w:rsidRPr="006028B5" w:rsidRDefault="00490620" w:rsidP="006028B5">
      <w:pPr>
        <w:widowControl w:val="0"/>
        <w:autoSpaceDE w:val="0"/>
        <w:autoSpaceDN w:val="0"/>
        <w:adjustRightInd w:val="0"/>
        <w:spacing w:after="0" w:line="240" w:lineRule="auto"/>
        <w:ind w:firstLine="348"/>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Комплексная работа состоит из двух частей</w:t>
      </w:r>
      <w:r w:rsidRPr="006028B5">
        <w:rPr>
          <w:rFonts w:ascii="Times New Roman CYR" w:hAnsi="Times New Roman CYR" w:cs="Times New Roman CYR"/>
          <w:sz w:val="28"/>
          <w:szCs w:val="28"/>
        </w:rPr>
        <w:t xml:space="preserve">: </w:t>
      </w:r>
      <w:proofErr w:type="gramStart"/>
      <w:r w:rsidRPr="006028B5">
        <w:rPr>
          <w:rFonts w:ascii="Times New Roman CYR" w:hAnsi="Times New Roman CYR" w:cs="Times New Roman CYR"/>
          <w:sz w:val="28"/>
          <w:szCs w:val="28"/>
        </w:rPr>
        <w:t>основной  части</w:t>
      </w:r>
      <w:proofErr w:type="gramEnd"/>
      <w:r w:rsidRPr="006028B5">
        <w:rPr>
          <w:rFonts w:ascii="Times New Roman CYR" w:hAnsi="Times New Roman CYR" w:cs="Times New Roman CYR"/>
          <w:sz w:val="28"/>
          <w:szCs w:val="28"/>
        </w:rPr>
        <w:t>, которая проверяла сформированность</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метапредметных результатов на базовом уровне, дополнительной части, которая проверяла сформированность</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метапредметных результатов на повышенном уровне. Предложенные учащимся задания составлены с целью проверки знаний по русскому языку, математике, окружающему миру. В ходе работы также проверялась сформированность у учащихся в первый год обучения универсальных учебных действий, порождающих мотивацию к обучению и позволяющих учащимся ориентироваться в различных предметных областях познания.</w:t>
      </w:r>
    </w:p>
    <w:p w:rsidR="00490620" w:rsidRPr="006028B5" w:rsidRDefault="00490620" w:rsidP="006028B5">
      <w:pPr>
        <w:widowControl w:val="0"/>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Максимальный балл за выполнение всей работы — 14 баллов (за задания базового уровня сложности — 8, повышенной сложности — 6 баллов).</w:t>
      </w:r>
    </w:p>
    <w:p w:rsidR="00490620" w:rsidRPr="006028B5" w:rsidRDefault="00490620" w:rsidP="006028B5">
      <w:pPr>
        <w:widowControl w:val="0"/>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Если ученик получает за выполнение всей работы менее 5 баллов, то он имеет недостаточный уровень сформированности</w:t>
      </w:r>
      <w:r>
        <w:rPr>
          <w:rFonts w:ascii="Times New Roman CYR" w:hAnsi="Times New Roman CYR" w:cs="Times New Roman CYR"/>
          <w:sz w:val="28"/>
          <w:szCs w:val="28"/>
        </w:rPr>
        <w:t xml:space="preserve"> </w:t>
      </w:r>
      <w:r w:rsidRPr="006028B5">
        <w:rPr>
          <w:rFonts w:ascii="Times New Roman CYR" w:hAnsi="Times New Roman CYR" w:cs="Times New Roman CYR"/>
          <w:sz w:val="28"/>
          <w:szCs w:val="28"/>
        </w:rPr>
        <w:t>метапредметных результатов.</w:t>
      </w:r>
    </w:p>
    <w:p w:rsidR="00490620" w:rsidRPr="006028B5" w:rsidRDefault="00490620" w:rsidP="006028B5">
      <w:pPr>
        <w:widowControl w:val="0"/>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sz w:val="28"/>
          <w:szCs w:val="28"/>
        </w:rPr>
        <w:t xml:space="preserve">Если ученик получает от 5 до 10 баллов, то его подготовка соответствует требованиям стандарта, ученик способен применять знания для решения учебно-познавательных и учебно-практических задач. При получении более 10 баллов (11—14 баллов) учащийся демонстрирует способность выполнять </w:t>
      </w:r>
      <w:r w:rsidRPr="006028B5">
        <w:rPr>
          <w:rFonts w:ascii="Times New Roman CYR" w:hAnsi="Times New Roman CYR" w:cs="Times New Roman CYR"/>
          <w:sz w:val="28"/>
          <w:szCs w:val="28"/>
        </w:rPr>
        <w:lastRenderedPageBreak/>
        <w:t xml:space="preserve">задания повышенного уровня сложности. </w:t>
      </w:r>
    </w:p>
    <w:p w:rsidR="00490620" w:rsidRDefault="00490620" w:rsidP="006028B5">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6028B5">
        <w:rPr>
          <w:rFonts w:ascii="Times New Roman CYR" w:hAnsi="Times New Roman CYR" w:cs="Times New Roman CYR"/>
          <w:b/>
          <w:bCs/>
          <w:sz w:val="28"/>
          <w:szCs w:val="28"/>
        </w:rPr>
        <w:t xml:space="preserve">                                          </w:t>
      </w:r>
    </w:p>
    <w:p w:rsidR="00490620" w:rsidRPr="006028B5" w:rsidRDefault="00490620" w:rsidP="006028B5">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Основная часть</w:t>
      </w:r>
    </w:p>
    <w:p w:rsidR="00490620" w:rsidRPr="006028B5" w:rsidRDefault="00490620" w:rsidP="006028B5">
      <w:pPr>
        <w:widowControl w:val="0"/>
        <w:autoSpaceDE w:val="0"/>
        <w:autoSpaceDN w:val="0"/>
        <w:adjustRightInd w:val="0"/>
        <w:spacing w:after="0" w:line="240" w:lineRule="auto"/>
        <w:ind w:left="360"/>
        <w:jc w:val="both"/>
        <w:rPr>
          <w:rFonts w:ascii="Times New Roman CYR" w:hAnsi="Times New Roman CYR" w:cs="Times New Roman CYR"/>
          <w:sz w:val="28"/>
          <w:szCs w:val="28"/>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4"/>
        <w:gridCol w:w="1553"/>
        <w:gridCol w:w="3847"/>
        <w:gridCol w:w="2043"/>
      </w:tblGrid>
      <w:tr w:rsidR="00490620" w:rsidRPr="006028B5">
        <w:tc>
          <w:tcPr>
            <w:tcW w:w="107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Уровень</w:t>
            </w:r>
          </w:p>
        </w:tc>
        <w:tc>
          <w:tcPr>
            <w:tcW w:w="818"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Кол-во чел.</w:t>
            </w:r>
          </w:p>
        </w:tc>
        <w:tc>
          <w:tcPr>
            <w:tcW w:w="202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Баллы</w:t>
            </w:r>
          </w:p>
        </w:tc>
        <w:tc>
          <w:tcPr>
            <w:tcW w:w="1077" w:type="pct"/>
          </w:tcPr>
          <w:p w:rsidR="00490620" w:rsidRPr="006028B5" w:rsidRDefault="00490620" w:rsidP="005F74D2">
            <w:pPr>
              <w:pStyle w:val="a4"/>
              <w:spacing w:before="100" w:beforeAutospacing="1" w:afterAutospacing="1"/>
              <w:ind w:left="0"/>
              <w:jc w:val="center"/>
              <w:rPr>
                <w:rFonts w:ascii="Times New Roman" w:hAnsi="Times New Roman" w:cs="Times New Roman"/>
                <w:sz w:val="28"/>
                <w:szCs w:val="28"/>
              </w:rPr>
            </w:pPr>
            <w:r w:rsidRPr="006028B5">
              <w:rPr>
                <w:rFonts w:ascii="Times New Roman" w:hAnsi="Times New Roman" w:cs="Times New Roman"/>
                <w:sz w:val="28"/>
                <w:szCs w:val="28"/>
              </w:rPr>
              <w:t>%</w:t>
            </w:r>
          </w:p>
        </w:tc>
      </w:tr>
      <w:tr w:rsidR="00490620" w:rsidRPr="006028B5">
        <w:tc>
          <w:tcPr>
            <w:tcW w:w="107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Повышенный</w:t>
            </w:r>
          </w:p>
        </w:tc>
        <w:tc>
          <w:tcPr>
            <w:tcW w:w="818" w:type="pct"/>
          </w:tcPr>
          <w:p w:rsidR="00490620" w:rsidRPr="006028B5" w:rsidRDefault="003B0D9A" w:rsidP="005F74D2">
            <w:pPr>
              <w:pStyle w:val="a4"/>
              <w:spacing w:before="100" w:beforeAutospacing="1" w:afterAutospacing="1"/>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027" w:type="pct"/>
          </w:tcPr>
          <w:p w:rsidR="00490620" w:rsidRPr="006028B5" w:rsidRDefault="00490620" w:rsidP="005F74D2">
            <w:pPr>
              <w:pStyle w:val="a4"/>
              <w:spacing w:before="100" w:beforeAutospacing="1" w:afterAutospacing="1"/>
              <w:ind w:left="714"/>
              <w:jc w:val="center"/>
              <w:rPr>
                <w:rFonts w:ascii="Times New Roman" w:hAnsi="Times New Roman" w:cs="Times New Roman"/>
                <w:sz w:val="28"/>
                <w:szCs w:val="28"/>
              </w:rPr>
            </w:pPr>
            <w:r w:rsidRPr="006028B5">
              <w:rPr>
                <w:rFonts w:ascii="Times New Roman" w:hAnsi="Times New Roman" w:cs="Times New Roman"/>
                <w:sz w:val="28"/>
                <w:szCs w:val="28"/>
              </w:rPr>
              <w:t>7-8 баллов</w:t>
            </w:r>
          </w:p>
        </w:tc>
        <w:tc>
          <w:tcPr>
            <w:tcW w:w="1077" w:type="pct"/>
          </w:tcPr>
          <w:p w:rsidR="00490620" w:rsidRPr="006028B5" w:rsidRDefault="00490620" w:rsidP="005F74D2">
            <w:pPr>
              <w:pStyle w:val="a4"/>
              <w:spacing w:before="100" w:beforeAutospacing="1" w:afterAutospacing="1"/>
              <w:ind w:left="0"/>
              <w:jc w:val="center"/>
              <w:rPr>
                <w:rFonts w:ascii="Times New Roman" w:hAnsi="Times New Roman" w:cs="Times New Roman"/>
                <w:sz w:val="28"/>
                <w:szCs w:val="28"/>
              </w:rPr>
            </w:pPr>
            <w:r w:rsidRPr="006028B5">
              <w:rPr>
                <w:rFonts w:ascii="Times New Roman" w:hAnsi="Times New Roman" w:cs="Times New Roman"/>
                <w:sz w:val="28"/>
                <w:szCs w:val="28"/>
              </w:rPr>
              <w:t>26</w:t>
            </w:r>
          </w:p>
        </w:tc>
      </w:tr>
      <w:tr w:rsidR="00490620" w:rsidRPr="006028B5">
        <w:tc>
          <w:tcPr>
            <w:tcW w:w="107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Базовый</w:t>
            </w:r>
          </w:p>
        </w:tc>
        <w:tc>
          <w:tcPr>
            <w:tcW w:w="818" w:type="pct"/>
          </w:tcPr>
          <w:p w:rsidR="00490620" w:rsidRPr="006028B5" w:rsidRDefault="003B0D9A" w:rsidP="005F74D2">
            <w:pPr>
              <w:pStyle w:val="a4"/>
              <w:spacing w:before="100" w:beforeAutospacing="1" w:afterAutospacing="1"/>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2027" w:type="pct"/>
          </w:tcPr>
          <w:p w:rsidR="00490620" w:rsidRPr="006028B5" w:rsidRDefault="00490620" w:rsidP="005F74D2">
            <w:pPr>
              <w:pStyle w:val="a4"/>
              <w:spacing w:before="100" w:beforeAutospacing="1" w:afterAutospacing="1"/>
              <w:ind w:left="714"/>
              <w:jc w:val="center"/>
              <w:rPr>
                <w:rFonts w:ascii="Times New Roman" w:hAnsi="Times New Roman" w:cs="Times New Roman"/>
                <w:sz w:val="28"/>
                <w:szCs w:val="28"/>
              </w:rPr>
            </w:pPr>
            <w:r w:rsidRPr="006028B5">
              <w:rPr>
                <w:rFonts w:ascii="Times New Roman" w:hAnsi="Times New Roman" w:cs="Times New Roman"/>
                <w:sz w:val="28"/>
                <w:szCs w:val="28"/>
              </w:rPr>
              <w:t>5-6 баллов</w:t>
            </w:r>
          </w:p>
        </w:tc>
        <w:tc>
          <w:tcPr>
            <w:tcW w:w="107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 xml:space="preserve">              37</w:t>
            </w:r>
          </w:p>
        </w:tc>
      </w:tr>
      <w:tr w:rsidR="00490620" w:rsidRPr="006028B5">
        <w:tc>
          <w:tcPr>
            <w:tcW w:w="1077" w:type="pct"/>
          </w:tcPr>
          <w:p w:rsidR="00490620" w:rsidRPr="006028B5" w:rsidRDefault="00490620" w:rsidP="005F74D2">
            <w:pPr>
              <w:pStyle w:val="a4"/>
              <w:spacing w:before="100" w:beforeAutospacing="1" w:afterAutospacing="1"/>
              <w:ind w:left="0"/>
              <w:rPr>
                <w:rFonts w:ascii="Times New Roman" w:hAnsi="Times New Roman" w:cs="Times New Roman"/>
                <w:sz w:val="28"/>
                <w:szCs w:val="28"/>
              </w:rPr>
            </w:pPr>
            <w:r w:rsidRPr="006028B5">
              <w:rPr>
                <w:rFonts w:ascii="Times New Roman" w:hAnsi="Times New Roman" w:cs="Times New Roman"/>
                <w:sz w:val="28"/>
                <w:szCs w:val="28"/>
              </w:rPr>
              <w:t>Низкий</w:t>
            </w:r>
          </w:p>
        </w:tc>
        <w:tc>
          <w:tcPr>
            <w:tcW w:w="818" w:type="pct"/>
          </w:tcPr>
          <w:p w:rsidR="00490620" w:rsidRPr="006028B5" w:rsidRDefault="003B0D9A" w:rsidP="005F74D2">
            <w:pPr>
              <w:pStyle w:val="a4"/>
              <w:spacing w:before="100" w:beforeAutospacing="1" w:afterAutospacing="1"/>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027" w:type="pct"/>
          </w:tcPr>
          <w:p w:rsidR="00490620" w:rsidRPr="006028B5" w:rsidRDefault="00490620" w:rsidP="005F74D2">
            <w:pPr>
              <w:pStyle w:val="a4"/>
              <w:spacing w:before="100" w:beforeAutospacing="1" w:afterAutospacing="1"/>
              <w:ind w:left="714"/>
              <w:jc w:val="center"/>
              <w:rPr>
                <w:rFonts w:ascii="Times New Roman" w:hAnsi="Times New Roman" w:cs="Times New Roman"/>
                <w:sz w:val="28"/>
                <w:szCs w:val="28"/>
              </w:rPr>
            </w:pPr>
            <w:r w:rsidRPr="006028B5">
              <w:rPr>
                <w:rFonts w:ascii="Times New Roman" w:hAnsi="Times New Roman" w:cs="Times New Roman"/>
                <w:sz w:val="28"/>
                <w:szCs w:val="28"/>
              </w:rPr>
              <w:t>0-4 баллов</w:t>
            </w:r>
          </w:p>
        </w:tc>
        <w:tc>
          <w:tcPr>
            <w:tcW w:w="1077" w:type="pct"/>
          </w:tcPr>
          <w:p w:rsidR="00490620" w:rsidRPr="006028B5" w:rsidRDefault="00490620" w:rsidP="005F74D2">
            <w:pPr>
              <w:pStyle w:val="a4"/>
              <w:spacing w:before="100" w:beforeAutospacing="1" w:afterAutospacing="1"/>
              <w:ind w:left="0"/>
              <w:jc w:val="center"/>
              <w:rPr>
                <w:rFonts w:ascii="Times New Roman" w:hAnsi="Times New Roman" w:cs="Times New Roman"/>
                <w:sz w:val="28"/>
                <w:szCs w:val="28"/>
              </w:rPr>
            </w:pPr>
            <w:r w:rsidRPr="006028B5">
              <w:rPr>
                <w:rFonts w:ascii="Times New Roman" w:hAnsi="Times New Roman" w:cs="Times New Roman"/>
                <w:sz w:val="28"/>
                <w:szCs w:val="28"/>
              </w:rPr>
              <w:t>37</w:t>
            </w:r>
          </w:p>
        </w:tc>
      </w:tr>
    </w:tbl>
    <w:p w:rsidR="00490620" w:rsidRDefault="00490620" w:rsidP="006028B5">
      <w:pPr>
        <w:spacing w:after="0" w:line="240" w:lineRule="auto"/>
        <w:jc w:val="both"/>
        <w:rPr>
          <w:rFonts w:ascii="Times New Roman" w:hAnsi="Times New Roman" w:cs="Times New Roman"/>
          <w:b/>
          <w:bCs/>
          <w:sz w:val="28"/>
          <w:szCs w:val="28"/>
        </w:rPr>
      </w:pP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b/>
          <w:bCs/>
          <w:sz w:val="28"/>
          <w:szCs w:val="28"/>
        </w:rPr>
        <w:t>Выводы:</w:t>
      </w:r>
      <w:r w:rsidRPr="006028B5">
        <w:rPr>
          <w:rFonts w:ascii="Times New Roman" w:hAnsi="Times New Roman" w:cs="Times New Roman"/>
          <w:sz w:val="28"/>
          <w:szCs w:val="28"/>
        </w:rPr>
        <w:t xml:space="preserve"> повышенный уровень сформированности учебной компетентности показали </w:t>
      </w:r>
      <w:r w:rsidR="00342029">
        <w:rPr>
          <w:rFonts w:ascii="Times New Roman" w:hAnsi="Times New Roman" w:cs="Times New Roman"/>
          <w:sz w:val="28"/>
          <w:szCs w:val="28"/>
        </w:rPr>
        <w:t>2</w:t>
      </w:r>
      <w:r w:rsidRPr="006028B5">
        <w:rPr>
          <w:rFonts w:ascii="Times New Roman" w:hAnsi="Times New Roman" w:cs="Times New Roman"/>
          <w:sz w:val="28"/>
          <w:szCs w:val="28"/>
        </w:rPr>
        <w:t xml:space="preserve"> учеников, что составляет 33,3 %, базовый уровень – 1</w:t>
      </w:r>
      <w:r w:rsidR="00342029">
        <w:rPr>
          <w:rFonts w:ascii="Times New Roman" w:hAnsi="Times New Roman" w:cs="Times New Roman"/>
          <w:sz w:val="28"/>
          <w:szCs w:val="28"/>
        </w:rPr>
        <w:t>0</w:t>
      </w:r>
      <w:r w:rsidRPr="006028B5">
        <w:rPr>
          <w:rFonts w:ascii="Times New Roman" w:hAnsi="Times New Roman" w:cs="Times New Roman"/>
          <w:sz w:val="28"/>
          <w:szCs w:val="28"/>
        </w:rPr>
        <w:t xml:space="preserve"> учеников, это 59,2 %, а ниже базового -</w:t>
      </w:r>
      <w:r w:rsidR="00342029">
        <w:rPr>
          <w:rFonts w:ascii="Times New Roman" w:hAnsi="Times New Roman" w:cs="Times New Roman"/>
          <w:sz w:val="28"/>
          <w:szCs w:val="28"/>
        </w:rPr>
        <w:t>5</w:t>
      </w:r>
      <w:r w:rsidRPr="006028B5">
        <w:rPr>
          <w:rFonts w:ascii="Times New Roman" w:hAnsi="Times New Roman" w:cs="Times New Roman"/>
          <w:sz w:val="28"/>
          <w:szCs w:val="28"/>
        </w:rPr>
        <w:t xml:space="preserve"> ученика – 7,4 %</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Хорошо сформированы такие учебные компетентности, как находить информацию, данную в неявном виде (сравнение), относить объект к определенной группе объектов, выстраивать обратную логическую цепочку,</w:t>
      </w:r>
      <w:r w:rsidRPr="006028B5">
        <w:rPr>
          <w:rFonts w:ascii="Times New Roman" w:hAnsi="Times New Roman" w:cs="Times New Roman"/>
          <w:kern w:val="2"/>
          <w:sz w:val="28"/>
          <w:szCs w:val="28"/>
          <w:lang w:eastAsia="hi-IN" w:bidi="hi-IN"/>
        </w:rPr>
        <w:t xml:space="preserve"> осуществлять проверку и корректировку выполнения задания, основываясь на пространственных представлениях (лево-право)</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Недостаточно сформированы такие учебные </w:t>
      </w:r>
      <w:proofErr w:type="gramStart"/>
      <w:r w:rsidRPr="006028B5">
        <w:rPr>
          <w:rFonts w:ascii="Times New Roman" w:hAnsi="Times New Roman" w:cs="Times New Roman"/>
          <w:sz w:val="28"/>
          <w:szCs w:val="28"/>
        </w:rPr>
        <w:t>компетентности,  находить</w:t>
      </w:r>
      <w:proofErr w:type="gramEnd"/>
      <w:r w:rsidRPr="006028B5">
        <w:rPr>
          <w:rFonts w:ascii="Times New Roman" w:hAnsi="Times New Roman" w:cs="Times New Roman"/>
          <w:sz w:val="28"/>
          <w:szCs w:val="28"/>
        </w:rPr>
        <w:t xml:space="preserve"> в небольшом тексте информацию, данную в явном виде, грамотно передавать ее (дословно), осуществлять проверку записи</w:t>
      </w:r>
      <w:r>
        <w:rPr>
          <w:rFonts w:ascii="Times New Roman" w:hAnsi="Times New Roman" w:cs="Times New Roman"/>
          <w:sz w:val="28"/>
          <w:szCs w:val="28"/>
        </w:rPr>
        <w:t xml:space="preserve"> </w:t>
      </w:r>
      <w:r w:rsidRPr="006028B5">
        <w:rPr>
          <w:rFonts w:ascii="Times New Roman" w:hAnsi="Times New Roman" w:cs="Times New Roman"/>
          <w:sz w:val="28"/>
          <w:szCs w:val="28"/>
        </w:rPr>
        <w:t>(способом сличения), вносить необходимые исправления в свою работу, если она расходится с образцом.</w:t>
      </w:r>
      <w:r>
        <w:rPr>
          <w:rFonts w:ascii="Times New Roman" w:hAnsi="Times New Roman" w:cs="Times New Roman"/>
          <w:sz w:val="28"/>
          <w:szCs w:val="28"/>
        </w:rPr>
        <w:t xml:space="preserve"> </w:t>
      </w:r>
      <w:r w:rsidRPr="006028B5">
        <w:rPr>
          <w:rFonts w:ascii="Times New Roman" w:hAnsi="Times New Roman" w:cs="Times New Roman"/>
          <w:sz w:val="28"/>
          <w:szCs w:val="28"/>
        </w:rPr>
        <w:t>Находить числовые данные в тексте. Переводить словесную информацию в числовую запись.</w:t>
      </w:r>
      <w:r>
        <w:rPr>
          <w:rFonts w:ascii="Times New Roman" w:hAnsi="Times New Roman" w:cs="Times New Roman"/>
          <w:sz w:val="28"/>
          <w:szCs w:val="28"/>
        </w:rPr>
        <w:t xml:space="preserve"> </w:t>
      </w:r>
      <w:r w:rsidRPr="006028B5">
        <w:rPr>
          <w:rFonts w:ascii="Times New Roman" w:hAnsi="Times New Roman" w:cs="Times New Roman"/>
          <w:sz w:val="28"/>
          <w:szCs w:val="28"/>
        </w:rPr>
        <w:t xml:space="preserve">Находить нужную информацию в тексте. Записывать словесные данные в виде чисел. Заполнять таблицу, ориентируясь на информацию текста.  </w:t>
      </w:r>
    </w:p>
    <w:p w:rsidR="00490620" w:rsidRPr="006028B5" w:rsidRDefault="00490620" w:rsidP="006028B5">
      <w:pPr>
        <w:pStyle w:val="a3"/>
        <w:spacing w:before="0" w:beforeAutospacing="0" w:after="0" w:afterAutospacing="0"/>
        <w:jc w:val="both"/>
        <w:rPr>
          <w:sz w:val="28"/>
          <w:szCs w:val="28"/>
        </w:rPr>
      </w:pPr>
      <w:r w:rsidRPr="006028B5">
        <w:rPr>
          <w:sz w:val="28"/>
          <w:szCs w:val="28"/>
        </w:rPr>
        <w:t>Анализ результатов комплексной работы позволяет сделать следующие выводы:</w:t>
      </w:r>
    </w:p>
    <w:p w:rsidR="00490620" w:rsidRPr="006028B5" w:rsidRDefault="00490620" w:rsidP="006028B5">
      <w:pPr>
        <w:pStyle w:val="a3"/>
        <w:spacing w:before="0" w:beforeAutospacing="0" w:after="0" w:afterAutospacing="0"/>
        <w:jc w:val="both"/>
        <w:rPr>
          <w:sz w:val="28"/>
          <w:szCs w:val="28"/>
        </w:rPr>
      </w:pPr>
      <w:r w:rsidRPr="006028B5">
        <w:rPr>
          <w:sz w:val="28"/>
          <w:szCs w:val="28"/>
        </w:rPr>
        <w:t>Учащиеся 1 класса успешно справились с предложенной комплексной работой по итогам 1 класса. Учащихся (33,3 %) 1 класса показали высокий уровень сформированности</w:t>
      </w:r>
      <w:r>
        <w:rPr>
          <w:sz w:val="28"/>
          <w:szCs w:val="28"/>
        </w:rPr>
        <w:t xml:space="preserve"> </w:t>
      </w:r>
      <w:r w:rsidRPr="006028B5">
        <w:rPr>
          <w:sz w:val="28"/>
          <w:szCs w:val="28"/>
        </w:rPr>
        <w:t>метапредметных результатов, т.е. освоили базовый и повышенный уровни.</w:t>
      </w:r>
    </w:p>
    <w:p w:rsidR="00490620" w:rsidRPr="006028B5" w:rsidRDefault="00490620" w:rsidP="006028B5">
      <w:pPr>
        <w:pStyle w:val="a3"/>
        <w:spacing w:before="0" w:beforeAutospacing="0" w:after="0" w:afterAutospacing="0"/>
        <w:jc w:val="both"/>
        <w:rPr>
          <w:sz w:val="28"/>
          <w:szCs w:val="28"/>
        </w:rPr>
      </w:pPr>
      <w:r w:rsidRPr="006028B5">
        <w:rPr>
          <w:sz w:val="28"/>
          <w:szCs w:val="28"/>
        </w:rPr>
        <w:t>Выполнение заданий дополнительной части необязательно для всех учащихся, они выполняются только на добровольной основе.</w:t>
      </w:r>
      <w:r w:rsidRPr="006028B5">
        <w:rPr>
          <w:rStyle w:val="apple-converted-space"/>
          <w:sz w:val="28"/>
          <w:szCs w:val="28"/>
        </w:rPr>
        <w:t> </w:t>
      </w:r>
      <w:r w:rsidRPr="006028B5">
        <w:rPr>
          <w:sz w:val="28"/>
          <w:szCs w:val="28"/>
        </w:rPr>
        <w:t xml:space="preserve">В целом успешно выполнили задания повышенного уровня </w:t>
      </w:r>
      <w:proofErr w:type="gramStart"/>
      <w:r w:rsidRPr="006028B5">
        <w:rPr>
          <w:sz w:val="28"/>
          <w:szCs w:val="28"/>
        </w:rPr>
        <w:t>сложности  6</w:t>
      </w:r>
      <w:proofErr w:type="gramEnd"/>
      <w:r w:rsidRPr="006028B5">
        <w:rPr>
          <w:sz w:val="28"/>
          <w:szCs w:val="28"/>
        </w:rPr>
        <w:t xml:space="preserve"> учащихся 22,2 % учащихся.</w:t>
      </w:r>
    </w:p>
    <w:p w:rsidR="00490620" w:rsidRPr="006028B5" w:rsidRDefault="00490620" w:rsidP="006028B5">
      <w:pPr>
        <w:pStyle w:val="a3"/>
        <w:spacing w:before="0" w:beforeAutospacing="0" w:after="0" w:afterAutospacing="0"/>
        <w:jc w:val="both"/>
        <w:rPr>
          <w:sz w:val="28"/>
          <w:szCs w:val="28"/>
        </w:rPr>
      </w:pPr>
      <w:r w:rsidRPr="006028B5">
        <w:rPr>
          <w:sz w:val="28"/>
          <w:szCs w:val="28"/>
        </w:rPr>
        <w:t>Пониженный уровень сформированности</w:t>
      </w:r>
      <w:r>
        <w:rPr>
          <w:sz w:val="28"/>
          <w:szCs w:val="28"/>
        </w:rPr>
        <w:t xml:space="preserve"> </w:t>
      </w:r>
      <w:r w:rsidRPr="006028B5">
        <w:rPr>
          <w:sz w:val="28"/>
          <w:szCs w:val="28"/>
        </w:rPr>
        <w:t>метапредметных результатов имеют 37% учащихся, т.е. они освоили только базовый уровен</w:t>
      </w:r>
      <w:r w:rsidR="000F000D">
        <w:rPr>
          <w:sz w:val="28"/>
          <w:szCs w:val="28"/>
        </w:rPr>
        <w:t>ь. Не освоили базовый уровень 3 учащихся 9,</w:t>
      </w:r>
      <w:proofErr w:type="gramStart"/>
      <w:r w:rsidR="000F000D">
        <w:rPr>
          <w:sz w:val="28"/>
          <w:szCs w:val="28"/>
        </w:rPr>
        <w:t xml:space="preserve">5 </w:t>
      </w:r>
      <w:r w:rsidRPr="006028B5">
        <w:rPr>
          <w:sz w:val="28"/>
          <w:szCs w:val="28"/>
        </w:rPr>
        <w:t xml:space="preserve"> %</w:t>
      </w:r>
      <w:proofErr w:type="gramEnd"/>
      <w:r w:rsidRPr="006028B5">
        <w:rPr>
          <w:sz w:val="28"/>
          <w:szCs w:val="28"/>
        </w:rPr>
        <w:t xml:space="preserve"> учащихся.</w:t>
      </w:r>
    </w:p>
    <w:p w:rsidR="00490620" w:rsidRPr="006028B5" w:rsidRDefault="00490620" w:rsidP="006028B5">
      <w:pPr>
        <w:pStyle w:val="a3"/>
        <w:spacing w:before="0" w:beforeAutospacing="0" w:after="0" w:afterAutospacing="0"/>
        <w:jc w:val="both"/>
        <w:rPr>
          <w:sz w:val="28"/>
          <w:szCs w:val="28"/>
        </w:rPr>
      </w:pPr>
      <w:r w:rsidRPr="006028B5">
        <w:rPr>
          <w:sz w:val="28"/>
          <w:szCs w:val="28"/>
        </w:rPr>
        <w:t>Таким образом, анализ результатов выполнения итоговой комплексной работы показал средний уровень усвоения образовательной программы учащимися 1 класса.</w:t>
      </w:r>
    </w:p>
    <w:p w:rsidR="00490620" w:rsidRPr="006028B5" w:rsidRDefault="00490620" w:rsidP="006028B5">
      <w:pPr>
        <w:pStyle w:val="a3"/>
        <w:spacing w:before="0" w:beforeAutospacing="0" w:after="0" w:afterAutospacing="0"/>
        <w:jc w:val="both"/>
        <w:rPr>
          <w:sz w:val="28"/>
          <w:szCs w:val="28"/>
        </w:rPr>
      </w:pPr>
      <w:r w:rsidRPr="006028B5">
        <w:rPr>
          <w:b/>
          <w:bCs/>
          <w:sz w:val="28"/>
          <w:szCs w:val="28"/>
        </w:rPr>
        <w:t>Рекомендации:</w:t>
      </w:r>
    </w:p>
    <w:p w:rsidR="00490620" w:rsidRPr="006028B5" w:rsidRDefault="00490620" w:rsidP="006028B5">
      <w:pPr>
        <w:pStyle w:val="a4"/>
        <w:autoSpaceDE w:val="0"/>
        <w:autoSpaceDN w:val="0"/>
        <w:adjustRightInd w:val="0"/>
        <w:spacing w:after="0" w:line="240" w:lineRule="auto"/>
        <w:ind w:left="0"/>
        <w:jc w:val="both"/>
        <w:rPr>
          <w:rFonts w:ascii="Times New Roman" w:hAnsi="Times New Roman" w:cs="Times New Roman"/>
          <w:b/>
          <w:bCs/>
          <w:i/>
          <w:iCs/>
          <w:sz w:val="28"/>
          <w:szCs w:val="28"/>
        </w:rPr>
      </w:pPr>
      <w:r w:rsidRPr="006028B5">
        <w:rPr>
          <w:rFonts w:ascii="Times New Roman" w:hAnsi="Times New Roman" w:cs="Times New Roman"/>
          <w:b/>
          <w:bCs/>
          <w:i/>
          <w:iCs/>
          <w:sz w:val="28"/>
          <w:szCs w:val="28"/>
        </w:rPr>
        <w:t>На основании проведённого анализа планирую во втором классе следующие задачи:</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lastRenderedPageBreak/>
        <w:t xml:space="preserve">1.Разработать программы учебных предметов в соответствии с программой </w:t>
      </w:r>
      <w:proofErr w:type="gramStart"/>
      <w:r w:rsidRPr="006028B5">
        <w:rPr>
          <w:rFonts w:ascii="Times New Roman" w:hAnsi="Times New Roman" w:cs="Times New Roman"/>
          <w:sz w:val="28"/>
          <w:szCs w:val="28"/>
        </w:rPr>
        <w:t>УУД .</w:t>
      </w:r>
      <w:proofErr w:type="gramEnd"/>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2. Простроить работу </w:t>
      </w:r>
      <w:proofErr w:type="gramStart"/>
      <w:r w:rsidRPr="006028B5">
        <w:rPr>
          <w:rFonts w:ascii="Times New Roman" w:hAnsi="Times New Roman" w:cs="Times New Roman"/>
          <w:sz w:val="28"/>
          <w:szCs w:val="28"/>
        </w:rPr>
        <w:t>по  формированию</w:t>
      </w:r>
      <w:proofErr w:type="gramEnd"/>
      <w:r w:rsidRPr="006028B5">
        <w:rPr>
          <w:rFonts w:ascii="Times New Roman" w:hAnsi="Times New Roman" w:cs="Times New Roman"/>
          <w:sz w:val="28"/>
          <w:szCs w:val="28"/>
        </w:rPr>
        <w:t xml:space="preserve"> УУД, через предметные линии, внеурочную деятельность.</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3.Изучить необходимый уровень </w:t>
      </w:r>
      <w:r w:rsidRPr="006028B5">
        <w:rPr>
          <w:rFonts w:ascii="Times New Roman" w:hAnsi="Times New Roman" w:cs="Times New Roman"/>
          <w:b/>
          <w:bCs/>
          <w:sz w:val="28"/>
          <w:szCs w:val="28"/>
        </w:rPr>
        <w:t>достижения личностных результатов</w:t>
      </w:r>
      <w:r w:rsidRPr="006028B5">
        <w:rPr>
          <w:rFonts w:ascii="Times New Roman" w:hAnsi="Times New Roman" w:cs="Times New Roman"/>
          <w:sz w:val="28"/>
          <w:szCs w:val="28"/>
        </w:rPr>
        <w:t xml:space="preserve"> для второклассников, разработать типовые задания, нацеленные на личностные и метапредметные результаты.</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4.Во внеурочную деятельность включить задания на поиск лишнего, сравнение, анализ, синтез, развивающего характера. Разнообразить формы проведения совместных мероприятий, способствующие развитию регулирующей речи учащихся.</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5.</w:t>
      </w:r>
      <w:proofErr w:type="gramStart"/>
      <w:r w:rsidRPr="006028B5">
        <w:rPr>
          <w:rFonts w:ascii="Times New Roman" w:hAnsi="Times New Roman" w:cs="Times New Roman"/>
          <w:sz w:val="28"/>
          <w:szCs w:val="28"/>
        </w:rPr>
        <w:t xml:space="preserve">Формировние  </w:t>
      </w:r>
      <w:r w:rsidRPr="006028B5">
        <w:rPr>
          <w:rFonts w:ascii="Times New Roman" w:hAnsi="Times New Roman" w:cs="Times New Roman"/>
          <w:b/>
          <w:bCs/>
          <w:sz w:val="28"/>
          <w:szCs w:val="28"/>
        </w:rPr>
        <w:t>коммуникативных</w:t>
      </w:r>
      <w:proofErr w:type="gramEnd"/>
      <w:r w:rsidRPr="006028B5">
        <w:rPr>
          <w:rFonts w:ascii="Times New Roman" w:hAnsi="Times New Roman" w:cs="Times New Roman"/>
          <w:b/>
          <w:bCs/>
          <w:sz w:val="28"/>
          <w:szCs w:val="28"/>
        </w:rPr>
        <w:t xml:space="preserve"> учебных действий</w:t>
      </w:r>
      <w:r w:rsidRPr="006028B5">
        <w:rPr>
          <w:rFonts w:ascii="Times New Roman" w:hAnsi="Times New Roman" w:cs="Times New Roman"/>
          <w:sz w:val="28"/>
          <w:szCs w:val="28"/>
        </w:rPr>
        <w:t xml:space="preserve"> спланировать через систему заданий на уроках и внеурочной деятельности, через совместные мероприятия с родителями, расширять кругозор детей (приобретение в класс толкового, лексического словарей), продолжить работу над звукобуквенным анализом слов.</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 6.Продолжить развивать </w:t>
      </w:r>
      <w:r w:rsidRPr="006028B5">
        <w:rPr>
          <w:rFonts w:ascii="Times New Roman" w:hAnsi="Times New Roman" w:cs="Times New Roman"/>
          <w:b/>
          <w:bCs/>
          <w:sz w:val="28"/>
          <w:szCs w:val="28"/>
        </w:rPr>
        <w:t xml:space="preserve">познавательный интерес </w:t>
      </w:r>
      <w:r w:rsidRPr="006028B5">
        <w:rPr>
          <w:rFonts w:ascii="Times New Roman" w:hAnsi="Times New Roman" w:cs="Times New Roman"/>
          <w:sz w:val="28"/>
          <w:szCs w:val="28"/>
        </w:rPr>
        <w:t xml:space="preserve">– умение задавать вопросы, участвовать в учебном </w:t>
      </w:r>
      <w:proofErr w:type="gramStart"/>
      <w:r w:rsidRPr="006028B5">
        <w:rPr>
          <w:rFonts w:ascii="Times New Roman" w:hAnsi="Times New Roman" w:cs="Times New Roman"/>
          <w:sz w:val="28"/>
          <w:szCs w:val="28"/>
        </w:rPr>
        <w:t>сотрудничестве,  любознательность</w:t>
      </w:r>
      <w:proofErr w:type="gramEnd"/>
    </w:p>
    <w:p w:rsidR="00490620" w:rsidRPr="006028B5" w:rsidRDefault="00490620" w:rsidP="006028B5">
      <w:pPr>
        <w:widowControl w:val="0"/>
        <w:autoSpaceDE w:val="0"/>
        <w:autoSpaceDN w:val="0"/>
        <w:adjustRightInd w:val="0"/>
        <w:spacing w:after="0" w:line="240" w:lineRule="auto"/>
        <w:jc w:val="both"/>
        <w:rPr>
          <w:rFonts w:ascii="Times New Roman" w:hAnsi="Times New Roman" w:cs="Times New Roman"/>
          <w:b/>
          <w:bCs/>
          <w:sz w:val="28"/>
          <w:szCs w:val="28"/>
        </w:rPr>
      </w:pPr>
      <w:r w:rsidRPr="006028B5">
        <w:rPr>
          <w:rFonts w:ascii="Times New Roman" w:hAnsi="Times New Roman" w:cs="Times New Roman"/>
          <w:sz w:val="28"/>
          <w:szCs w:val="28"/>
        </w:rPr>
        <w:t>7.Организовать индивидуальное сопровождение детей, показавших низкий уровень выполнения.</w:t>
      </w:r>
    </w:p>
    <w:p w:rsidR="00490620" w:rsidRPr="006028B5" w:rsidRDefault="00490620" w:rsidP="006028B5">
      <w:pPr>
        <w:widowControl w:val="0"/>
        <w:autoSpaceDE w:val="0"/>
        <w:autoSpaceDN w:val="0"/>
        <w:adjustRightInd w:val="0"/>
        <w:spacing w:after="0" w:line="240" w:lineRule="auto"/>
        <w:ind w:firstLine="360"/>
        <w:jc w:val="both"/>
        <w:rPr>
          <w:rFonts w:ascii="Times New Roman" w:hAnsi="Times New Roman" w:cs="Times New Roman"/>
          <w:b/>
          <w:bCs/>
          <w:sz w:val="28"/>
          <w:szCs w:val="28"/>
        </w:rPr>
      </w:pPr>
    </w:p>
    <w:p w:rsidR="00490620" w:rsidRPr="006028B5" w:rsidRDefault="00490620" w:rsidP="00A620F1">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Анализ комплексной контрольной работы в 2 классе</w:t>
      </w:r>
    </w:p>
    <w:p w:rsidR="00490620" w:rsidRPr="006028B5" w:rsidRDefault="00490620" w:rsidP="005F74D2">
      <w:pPr>
        <w:spacing w:after="0"/>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6700"/>
      </w:tblGrid>
      <w:tr w:rsidR="00490620" w:rsidRPr="006028B5">
        <w:tc>
          <w:tcPr>
            <w:tcW w:w="2802" w:type="dxa"/>
          </w:tcPr>
          <w:p w:rsidR="00490620" w:rsidRPr="006028B5" w:rsidRDefault="00490620" w:rsidP="005F74D2">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Учитель</w:t>
            </w:r>
          </w:p>
        </w:tc>
        <w:tc>
          <w:tcPr>
            <w:tcW w:w="6769" w:type="dxa"/>
          </w:tcPr>
          <w:p w:rsidR="00490620" w:rsidRPr="006028B5" w:rsidRDefault="000F000D" w:rsidP="005F74D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Антохина</w:t>
            </w:r>
            <w:proofErr w:type="spellEnd"/>
            <w:r>
              <w:rPr>
                <w:rFonts w:ascii="Times New Roman" w:hAnsi="Times New Roman" w:cs="Times New Roman"/>
                <w:sz w:val="28"/>
                <w:szCs w:val="28"/>
              </w:rPr>
              <w:t xml:space="preserve"> Виктория Александровна </w:t>
            </w:r>
          </w:p>
        </w:tc>
      </w:tr>
      <w:tr w:rsidR="00490620" w:rsidRPr="006028B5">
        <w:tc>
          <w:tcPr>
            <w:tcW w:w="2802" w:type="dxa"/>
          </w:tcPr>
          <w:p w:rsidR="00490620" w:rsidRPr="006028B5" w:rsidRDefault="00490620" w:rsidP="005F74D2">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Дата проведения</w:t>
            </w:r>
          </w:p>
        </w:tc>
        <w:tc>
          <w:tcPr>
            <w:tcW w:w="6769" w:type="dxa"/>
          </w:tcPr>
          <w:p w:rsidR="00490620" w:rsidRPr="006028B5" w:rsidRDefault="00E76719" w:rsidP="005F74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0F000D">
              <w:rPr>
                <w:rFonts w:ascii="Times New Roman" w:hAnsi="Times New Roman" w:cs="Times New Roman"/>
                <w:sz w:val="28"/>
                <w:szCs w:val="28"/>
              </w:rPr>
              <w:t>.05.20</w:t>
            </w:r>
            <w:r w:rsidR="003B0D9A">
              <w:rPr>
                <w:rFonts w:ascii="Times New Roman" w:hAnsi="Times New Roman" w:cs="Times New Roman"/>
                <w:sz w:val="28"/>
                <w:szCs w:val="28"/>
              </w:rPr>
              <w:t xml:space="preserve">22 </w:t>
            </w:r>
            <w:r w:rsidR="00490620" w:rsidRPr="006028B5">
              <w:rPr>
                <w:rFonts w:ascii="Times New Roman" w:hAnsi="Times New Roman" w:cs="Times New Roman"/>
                <w:sz w:val="28"/>
                <w:szCs w:val="28"/>
              </w:rPr>
              <w:t>г.</w:t>
            </w:r>
          </w:p>
        </w:tc>
      </w:tr>
      <w:tr w:rsidR="00490620" w:rsidRPr="006028B5">
        <w:tc>
          <w:tcPr>
            <w:tcW w:w="2802" w:type="dxa"/>
          </w:tcPr>
          <w:p w:rsidR="00490620" w:rsidRPr="006028B5" w:rsidRDefault="00490620" w:rsidP="005F74D2">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Класс</w:t>
            </w:r>
          </w:p>
        </w:tc>
        <w:tc>
          <w:tcPr>
            <w:tcW w:w="6769" w:type="dxa"/>
          </w:tcPr>
          <w:p w:rsidR="00490620" w:rsidRPr="006028B5" w:rsidRDefault="003B0D9A" w:rsidP="005F74D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490620" w:rsidRPr="006028B5">
        <w:tc>
          <w:tcPr>
            <w:tcW w:w="2802" w:type="dxa"/>
          </w:tcPr>
          <w:p w:rsidR="00490620" w:rsidRPr="006028B5" w:rsidRDefault="00490620" w:rsidP="005F74D2">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Всего учащихся в классе</w:t>
            </w:r>
          </w:p>
        </w:tc>
        <w:tc>
          <w:tcPr>
            <w:tcW w:w="6769" w:type="dxa"/>
          </w:tcPr>
          <w:p w:rsidR="00490620" w:rsidRPr="006028B5" w:rsidRDefault="000F000D" w:rsidP="005F74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490620" w:rsidRPr="006028B5">
        <w:tc>
          <w:tcPr>
            <w:tcW w:w="2802" w:type="dxa"/>
          </w:tcPr>
          <w:p w:rsidR="00490620" w:rsidRPr="006028B5" w:rsidRDefault="00490620" w:rsidP="005F74D2">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Писали работу</w:t>
            </w:r>
          </w:p>
        </w:tc>
        <w:tc>
          <w:tcPr>
            <w:tcW w:w="6769" w:type="dxa"/>
          </w:tcPr>
          <w:p w:rsidR="00490620" w:rsidRPr="006028B5" w:rsidRDefault="00342029" w:rsidP="005F74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bl>
    <w:p w:rsidR="00490620" w:rsidRPr="006028B5" w:rsidRDefault="00490620" w:rsidP="006028B5">
      <w:pPr>
        <w:autoSpaceDE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Цель работы: Определить </w:t>
      </w:r>
      <w:proofErr w:type="gramStart"/>
      <w:r w:rsidRPr="006028B5">
        <w:rPr>
          <w:rFonts w:ascii="Times New Roman" w:hAnsi="Times New Roman" w:cs="Times New Roman"/>
          <w:sz w:val="28"/>
          <w:szCs w:val="28"/>
        </w:rPr>
        <w:t>уровень  сформированности</w:t>
      </w:r>
      <w:proofErr w:type="gramEnd"/>
      <w:r>
        <w:rPr>
          <w:rFonts w:ascii="Times New Roman" w:hAnsi="Times New Roman" w:cs="Times New Roman"/>
          <w:sz w:val="28"/>
          <w:szCs w:val="28"/>
        </w:rPr>
        <w:t xml:space="preserve"> </w:t>
      </w:r>
      <w:r w:rsidRPr="006028B5">
        <w:rPr>
          <w:rFonts w:ascii="Times New Roman" w:hAnsi="Times New Roman" w:cs="Times New Roman"/>
          <w:sz w:val="28"/>
          <w:szCs w:val="28"/>
        </w:rPr>
        <w:t>метапредметных результатов у учащихся 2 классов по итогам освоения программы за 2 класс начальной школы.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1553"/>
        <w:gridCol w:w="3847"/>
        <w:gridCol w:w="2043"/>
      </w:tblGrid>
      <w:tr w:rsidR="00490620" w:rsidRPr="006028B5">
        <w:tc>
          <w:tcPr>
            <w:tcW w:w="1077"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Уровень</w:t>
            </w:r>
          </w:p>
        </w:tc>
        <w:tc>
          <w:tcPr>
            <w:tcW w:w="818"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Кол-во чел.</w:t>
            </w:r>
          </w:p>
        </w:tc>
        <w:tc>
          <w:tcPr>
            <w:tcW w:w="2027"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 xml:space="preserve">           Баллы</w:t>
            </w:r>
          </w:p>
        </w:tc>
        <w:tc>
          <w:tcPr>
            <w:tcW w:w="1077" w:type="pct"/>
          </w:tcPr>
          <w:p w:rsidR="00490620" w:rsidRPr="006028B5" w:rsidRDefault="00490620" w:rsidP="005F74D2">
            <w:pPr>
              <w:pStyle w:val="a4"/>
              <w:spacing w:after="0" w:line="240" w:lineRule="auto"/>
              <w:ind w:left="0"/>
              <w:jc w:val="center"/>
              <w:rPr>
                <w:rFonts w:ascii="Times New Roman" w:hAnsi="Times New Roman" w:cs="Times New Roman"/>
                <w:sz w:val="28"/>
                <w:szCs w:val="28"/>
              </w:rPr>
            </w:pPr>
            <w:r w:rsidRPr="006028B5">
              <w:rPr>
                <w:rFonts w:ascii="Times New Roman" w:hAnsi="Times New Roman" w:cs="Times New Roman"/>
                <w:sz w:val="28"/>
                <w:szCs w:val="28"/>
              </w:rPr>
              <w:t>%</w:t>
            </w:r>
          </w:p>
        </w:tc>
      </w:tr>
      <w:tr w:rsidR="00490620" w:rsidRPr="006028B5">
        <w:tc>
          <w:tcPr>
            <w:tcW w:w="1077"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Повышенный</w:t>
            </w:r>
          </w:p>
        </w:tc>
        <w:tc>
          <w:tcPr>
            <w:tcW w:w="818" w:type="pct"/>
          </w:tcPr>
          <w:p w:rsidR="00490620" w:rsidRPr="006028B5" w:rsidRDefault="00342029" w:rsidP="005F74D2">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027" w:type="pct"/>
          </w:tcPr>
          <w:p w:rsidR="00490620" w:rsidRPr="006028B5" w:rsidRDefault="00490620" w:rsidP="005F74D2">
            <w:pPr>
              <w:pStyle w:val="a4"/>
              <w:spacing w:after="0" w:line="240" w:lineRule="auto"/>
              <w:ind w:left="714"/>
              <w:jc w:val="center"/>
              <w:rPr>
                <w:rFonts w:ascii="Times New Roman" w:hAnsi="Times New Roman" w:cs="Times New Roman"/>
                <w:sz w:val="28"/>
                <w:szCs w:val="28"/>
              </w:rPr>
            </w:pPr>
            <w:r w:rsidRPr="006028B5">
              <w:rPr>
                <w:rFonts w:ascii="Times New Roman" w:hAnsi="Times New Roman" w:cs="Times New Roman"/>
                <w:sz w:val="28"/>
                <w:szCs w:val="28"/>
              </w:rPr>
              <w:t>7-10 баллов</w:t>
            </w:r>
          </w:p>
        </w:tc>
        <w:tc>
          <w:tcPr>
            <w:tcW w:w="1077" w:type="pct"/>
          </w:tcPr>
          <w:p w:rsidR="00490620" w:rsidRPr="006028B5" w:rsidRDefault="00490620" w:rsidP="005F74D2">
            <w:pPr>
              <w:pStyle w:val="a4"/>
              <w:spacing w:after="0" w:line="240" w:lineRule="auto"/>
              <w:ind w:left="0"/>
              <w:jc w:val="center"/>
              <w:rPr>
                <w:rFonts w:ascii="Times New Roman" w:hAnsi="Times New Roman" w:cs="Times New Roman"/>
                <w:sz w:val="28"/>
                <w:szCs w:val="28"/>
              </w:rPr>
            </w:pPr>
            <w:r w:rsidRPr="006028B5">
              <w:rPr>
                <w:rFonts w:ascii="Times New Roman" w:hAnsi="Times New Roman" w:cs="Times New Roman"/>
                <w:sz w:val="28"/>
                <w:szCs w:val="28"/>
              </w:rPr>
              <w:t>80%</w:t>
            </w:r>
          </w:p>
        </w:tc>
      </w:tr>
      <w:tr w:rsidR="00490620" w:rsidRPr="006028B5">
        <w:tc>
          <w:tcPr>
            <w:tcW w:w="1077"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Базовый</w:t>
            </w:r>
          </w:p>
        </w:tc>
        <w:tc>
          <w:tcPr>
            <w:tcW w:w="818" w:type="pct"/>
          </w:tcPr>
          <w:p w:rsidR="00490620" w:rsidRPr="006028B5" w:rsidRDefault="00342029" w:rsidP="005F74D2">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027" w:type="pct"/>
          </w:tcPr>
          <w:p w:rsidR="00490620" w:rsidRPr="006028B5" w:rsidRDefault="00490620" w:rsidP="005F74D2">
            <w:pPr>
              <w:pStyle w:val="a4"/>
              <w:spacing w:after="0" w:line="240" w:lineRule="auto"/>
              <w:ind w:left="714"/>
              <w:jc w:val="center"/>
              <w:rPr>
                <w:rFonts w:ascii="Times New Roman" w:hAnsi="Times New Roman" w:cs="Times New Roman"/>
                <w:sz w:val="28"/>
                <w:szCs w:val="28"/>
              </w:rPr>
            </w:pPr>
            <w:r w:rsidRPr="006028B5">
              <w:rPr>
                <w:rFonts w:ascii="Times New Roman" w:hAnsi="Times New Roman" w:cs="Times New Roman"/>
                <w:sz w:val="28"/>
                <w:szCs w:val="28"/>
              </w:rPr>
              <w:t>5-6 баллов</w:t>
            </w:r>
          </w:p>
        </w:tc>
        <w:tc>
          <w:tcPr>
            <w:tcW w:w="1077" w:type="pct"/>
          </w:tcPr>
          <w:p w:rsidR="00490620" w:rsidRPr="006028B5" w:rsidRDefault="00490620" w:rsidP="005F74D2">
            <w:pPr>
              <w:pStyle w:val="a4"/>
              <w:spacing w:after="0" w:line="240" w:lineRule="auto"/>
              <w:ind w:left="0"/>
              <w:jc w:val="center"/>
              <w:rPr>
                <w:rFonts w:ascii="Times New Roman" w:hAnsi="Times New Roman" w:cs="Times New Roman"/>
                <w:sz w:val="28"/>
                <w:szCs w:val="28"/>
              </w:rPr>
            </w:pPr>
            <w:r w:rsidRPr="006028B5">
              <w:rPr>
                <w:rFonts w:ascii="Times New Roman" w:hAnsi="Times New Roman" w:cs="Times New Roman"/>
                <w:sz w:val="28"/>
                <w:szCs w:val="28"/>
              </w:rPr>
              <w:t>16%</w:t>
            </w:r>
          </w:p>
        </w:tc>
      </w:tr>
      <w:tr w:rsidR="00490620" w:rsidRPr="006028B5">
        <w:tc>
          <w:tcPr>
            <w:tcW w:w="1077" w:type="pct"/>
          </w:tcPr>
          <w:p w:rsidR="00490620" w:rsidRPr="006028B5" w:rsidRDefault="00490620" w:rsidP="005F74D2">
            <w:pPr>
              <w:pStyle w:val="a4"/>
              <w:spacing w:after="0" w:line="240" w:lineRule="auto"/>
              <w:ind w:left="0"/>
              <w:rPr>
                <w:rFonts w:ascii="Times New Roman" w:hAnsi="Times New Roman" w:cs="Times New Roman"/>
                <w:sz w:val="28"/>
                <w:szCs w:val="28"/>
              </w:rPr>
            </w:pPr>
            <w:r w:rsidRPr="006028B5">
              <w:rPr>
                <w:rFonts w:ascii="Times New Roman" w:hAnsi="Times New Roman" w:cs="Times New Roman"/>
                <w:sz w:val="28"/>
                <w:szCs w:val="28"/>
              </w:rPr>
              <w:t>Низкий</w:t>
            </w:r>
          </w:p>
        </w:tc>
        <w:tc>
          <w:tcPr>
            <w:tcW w:w="818" w:type="pct"/>
          </w:tcPr>
          <w:p w:rsidR="00490620" w:rsidRPr="006028B5" w:rsidRDefault="00490620" w:rsidP="005F74D2">
            <w:pPr>
              <w:pStyle w:val="a4"/>
              <w:spacing w:after="0" w:line="240" w:lineRule="auto"/>
              <w:ind w:left="0"/>
              <w:jc w:val="center"/>
              <w:rPr>
                <w:rFonts w:ascii="Times New Roman" w:hAnsi="Times New Roman" w:cs="Times New Roman"/>
                <w:sz w:val="28"/>
                <w:szCs w:val="28"/>
              </w:rPr>
            </w:pPr>
            <w:r w:rsidRPr="006028B5">
              <w:rPr>
                <w:rFonts w:ascii="Times New Roman" w:hAnsi="Times New Roman" w:cs="Times New Roman"/>
                <w:sz w:val="28"/>
                <w:szCs w:val="28"/>
              </w:rPr>
              <w:t>1</w:t>
            </w:r>
          </w:p>
        </w:tc>
        <w:tc>
          <w:tcPr>
            <w:tcW w:w="2027" w:type="pct"/>
          </w:tcPr>
          <w:p w:rsidR="00490620" w:rsidRPr="006028B5" w:rsidRDefault="00490620" w:rsidP="005F74D2">
            <w:pPr>
              <w:pStyle w:val="a4"/>
              <w:spacing w:after="0" w:line="240" w:lineRule="auto"/>
              <w:ind w:left="714"/>
              <w:jc w:val="center"/>
              <w:rPr>
                <w:rFonts w:ascii="Times New Roman" w:hAnsi="Times New Roman" w:cs="Times New Roman"/>
                <w:sz w:val="28"/>
                <w:szCs w:val="28"/>
              </w:rPr>
            </w:pPr>
            <w:r w:rsidRPr="006028B5">
              <w:rPr>
                <w:rFonts w:ascii="Times New Roman" w:hAnsi="Times New Roman" w:cs="Times New Roman"/>
                <w:sz w:val="28"/>
                <w:szCs w:val="28"/>
              </w:rPr>
              <w:t>0-4 балла</w:t>
            </w:r>
          </w:p>
        </w:tc>
        <w:tc>
          <w:tcPr>
            <w:tcW w:w="1077" w:type="pct"/>
          </w:tcPr>
          <w:p w:rsidR="00490620" w:rsidRPr="006028B5" w:rsidRDefault="00490620" w:rsidP="005F74D2">
            <w:pPr>
              <w:pStyle w:val="a4"/>
              <w:spacing w:after="0" w:line="240" w:lineRule="auto"/>
              <w:ind w:left="0"/>
              <w:jc w:val="center"/>
              <w:rPr>
                <w:rFonts w:ascii="Times New Roman" w:hAnsi="Times New Roman" w:cs="Times New Roman"/>
                <w:sz w:val="28"/>
                <w:szCs w:val="28"/>
              </w:rPr>
            </w:pPr>
            <w:r w:rsidRPr="006028B5">
              <w:rPr>
                <w:rFonts w:ascii="Times New Roman" w:hAnsi="Times New Roman" w:cs="Times New Roman"/>
                <w:sz w:val="28"/>
                <w:szCs w:val="28"/>
              </w:rPr>
              <w:t>4%</w:t>
            </w:r>
          </w:p>
        </w:tc>
      </w:tr>
    </w:tbl>
    <w:p w:rsidR="00490620" w:rsidRPr="006028B5" w:rsidRDefault="00490620" w:rsidP="006028B5">
      <w:pPr>
        <w:spacing w:after="0" w:line="240" w:lineRule="auto"/>
        <w:jc w:val="both"/>
        <w:rPr>
          <w:rFonts w:ascii="Times New Roman" w:hAnsi="Times New Roman" w:cs="Times New Roman"/>
          <w:sz w:val="28"/>
          <w:szCs w:val="28"/>
        </w:rPr>
      </w:pPr>
    </w:p>
    <w:p w:rsidR="00490620" w:rsidRPr="006028B5" w:rsidRDefault="00490620" w:rsidP="006028B5">
      <w:pPr>
        <w:spacing w:after="0" w:line="240" w:lineRule="auto"/>
        <w:ind w:firstLine="567"/>
        <w:jc w:val="both"/>
        <w:rPr>
          <w:rFonts w:ascii="Times New Roman" w:hAnsi="Times New Roman" w:cs="Times New Roman"/>
          <w:sz w:val="28"/>
          <w:szCs w:val="28"/>
        </w:rPr>
      </w:pPr>
      <w:r w:rsidRPr="006028B5">
        <w:rPr>
          <w:rFonts w:ascii="Times New Roman" w:hAnsi="Times New Roman" w:cs="Times New Roman"/>
          <w:b/>
          <w:bCs/>
          <w:sz w:val="28"/>
          <w:szCs w:val="28"/>
        </w:rPr>
        <w:t>Выводы:</w:t>
      </w:r>
      <w:r w:rsidRPr="006028B5">
        <w:rPr>
          <w:rFonts w:ascii="Times New Roman" w:hAnsi="Times New Roman" w:cs="Times New Roman"/>
          <w:sz w:val="28"/>
          <w:szCs w:val="28"/>
        </w:rPr>
        <w:t xml:space="preserve"> повышенный уровень сформированности учебной компетентности показали </w:t>
      </w:r>
      <w:r w:rsidR="00342029">
        <w:rPr>
          <w:rFonts w:ascii="Times New Roman" w:hAnsi="Times New Roman" w:cs="Times New Roman"/>
          <w:sz w:val="28"/>
          <w:szCs w:val="28"/>
        </w:rPr>
        <w:t>1 ученик</w:t>
      </w:r>
      <w:r w:rsidRPr="006028B5">
        <w:rPr>
          <w:rFonts w:ascii="Times New Roman" w:hAnsi="Times New Roman" w:cs="Times New Roman"/>
          <w:sz w:val="28"/>
          <w:szCs w:val="28"/>
        </w:rPr>
        <w:t xml:space="preserve">, что составляет </w:t>
      </w:r>
      <w:r w:rsidR="00342029">
        <w:rPr>
          <w:rFonts w:ascii="Times New Roman" w:hAnsi="Times New Roman" w:cs="Times New Roman"/>
          <w:sz w:val="28"/>
          <w:szCs w:val="28"/>
        </w:rPr>
        <w:t>12</w:t>
      </w:r>
      <w:r w:rsidRPr="006028B5">
        <w:rPr>
          <w:rFonts w:ascii="Times New Roman" w:hAnsi="Times New Roman" w:cs="Times New Roman"/>
          <w:sz w:val="28"/>
          <w:szCs w:val="28"/>
        </w:rPr>
        <w:t xml:space="preserve"> %, базовый уровень – 4 учеников, это </w:t>
      </w:r>
      <w:proofErr w:type="gramStart"/>
      <w:r w:rsidR="00342029">
        <w:rPr>
          <w:rFonts w:ascii="Times New Roman" w:hAnsi="Times New Roman" w:cs="Times New Roman"/>
          <w:sz w:val="28"/>
          <w:szCs w:val="28"/>
        </w:rPr>
        <w:t xml:space="preserve">75 </w:t>
      </w:r>
      <w:r w:rsidRPr="006028B5">
        <w:rPr>
          <w:rFonts w:ascii="Times New Roman" w:hAnsi="Times New Roman" w:cs="Times New Roman"/>
          <w:sz w:val="28"/>
          <w:szCs w:val="28"/>
        </w:rPr>
        <w:t xml:space="preserve"> %</w:t>
      </w:r>
      <w:proofErr w:type="gramEnd"/>
      <w:r w:rsidRPr="006028B5">
        <w:rPr>
          <w:rFonts w:ascii="Times New Roman" w:hAnsi="Times New Roman" w:cs="Times New Roman"/>
          <w:sz w:val="28"/>
          <w:szCs w:val="28"/>
        </w:rPr>
        <w:t xml:space="preserve">, а ниже базового -1 ученика – </w:t>
      </w:r>
      <w:r w:rsidR="00342029">
        <w:rPr>
          <w:rFonts w:ascii="Times New Roman" w:hAnsi="Times New Roman" w:cs="Times New Roman"/>
          <w:sz w:val="28"/>
          <w:szCs w:val="28"/>
        </w:rPr>
        <w:t>13</w:t>
      </w:r>
      <w:r w:rsidRPr="006028B5">
        <w:rPr>
          <w:rFonts w:ascii="Times New Roman" w:hAnsi="Times New Roman" w:cs="Times New Roman"/>
          <w:sz w:val="28"/>
          <w:szCs w:val="28"/>
        </w:rPr>
        <w:t xml:space="preserve"> %</w:t>
      </w:r>
    </w:p>
    <w:p w:rsidR="00490620" w:rsidRPr="006028B5" w:rsidRDefault="00490620" w:rsidP="006028B5">
      <w:pPr>
        <w:shd w:val="clear" w:color="auto" w:fill="FFFFFF"/>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u w:val="single"/>
        </w:rPr>
        <w:t>Хорошо сформированы</w:t>
      </w:r>
      <w:r w:rsidRPr="006028B5">
        <w:rPr>
          <w:rFonts w:ascii="Times New Roman" w:hAnsi="Times New Roman" w:cs="Times New Roman"/>
          <w:sz w:val="28"/>
          <w:szCs w:val="28"/>
        </w:rPr>
        <w:t xml:space="preserve"> такие учебны</w:t>
      </w:r>
      <w:r>
        <w:rPr>
          <w:rFonts w:ascii="Times New Roman" w:hAnsi="Times New Roman" w:cs="Times New Roman"/>
          <w:sz w:val="28"/>
          <w:szCs w:val="28"/>
        </w:rPr>
        <w:t>е компетентности, как осуществл</w:t>
      </w:r>
      <w:r w:rsidRPr="006028B5">
        <w:rPr>
          <w:rFonts w:ascii="Times New Roman" w:hAnsi="Times New Roman" w:cs="Times New Roman"/>
          <w:sz w:val="28"/>
          <w:szCs w:val="28"/>
        </w:rPr>
        <w:t>ение поиск информации, данной в прямом виде. Устанавливать соответствия рисунка и текста.</w:t>
      </w:r>
      <w:r w:rsidRPr="006028B5">
        <w:rPr>
          <w:rFonts w:ascii="Times New Roman" w:hAnsi="Times New Roman" w:cs="Times New Roman"/>
          <w:sz w:val="28"/>
          <w:szCs w:val="28"/>
          <w:lang w:eastAsia="ru-RU"/>
        </w:rPr>
        <w:t xml:space="preserve"> </w:t>
      </w:r>
      <w:proofErr w:type="gramStart"/>
      <w:r w:rsidRPr="006028B5">
        <w:rPr>
          <w:rFonts w:ascii="Times New Roman" w:hAnsi="Times New Roman" w:cs="Times New Roman"/>
          <w:sz w:val="28"/>
          <w:szCs w:val="28"/>
          <w:lang w:eastAsia="ru-RU"/>
        </w:rPr>
        <w:t>Находить  в</w:t>
      </w:r>
      <w:proofErr w:type="gramEnd"/>
      <w:r w:rsidRPr="006028B5">
        <w:rPr>
          <w:rFonts w:ascii="Times New Roman" w:hAnsi="Times New Roman" w:cs="Times New Roman"/>
          <w:sz w:val="28"/>
          <w:szCs w:val="28"/>
          <w:lang w:eastAsia="ru-RU"/>
        </w:rPr>
        <w:t xml:space="preserve">  небольшом  тексте информацию, данную в явном  </w:t>
      </w:r>
      <w:r w:rsidRPr="006028B5">
        <w:rPr>
          <w:rFonts w:ascii="Times New Roman" w:hAnsi="Times New Roman" w:cs="Times New Roman"/>
          <w:sz w:val="28"/>
          <w:szCs w:val="28"/>
          <w:lang w:eastAsia="ru-RU"/>
        </w:rPr>
        <w:lastRenderedPageBreak/>
        <w:t xml:space="preserve">виде.  </w:t>
      </w:r>
      <w:proofErr w:type="gramStart"/>
      <w:r w:rsidRPr="006028B5">
        <w:rPr>
          <w:rFonts w:ascii="Times New Roman" w:hAnsi="Times New Roman" w:cs="Times New Roman"/>
          <w:sz w:val="28"/>
          <w:szCs w:val="28"/>
          <w:lang w:eastAsia="ru-RU"/>
        </w:rPr>
        <w:t>Грамотно  передавать</w:t>
      </w:r>
      <w:proofErr w:type="gramEnd"/>
      <w:r w:rsidRPr="006028B5">
        <w:rPr>
          <w:rFonts w:ascii="Times New Roman" w:hAnsi="Times New Roman" w:cs="Times New Roman"/>
          <w:sz w:val="28"/>
          <w:szCs w:val="28"/>
          <w:lang w:eastAsia="ru-RU"/>
        </w:rPr>
        <w:t xml:space="preserve"> её</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 xml:space="preserve">(дословно). Переводить   словесную   </w:t>
      </w:r>
      <w:proofErr w:type="gramStart"/>
      <w:r w:rsidRPr="006028B5">
        <w:rPr>
          <w:rFonts w:ascii="Times New Roman" w:hAnsi="Times New Roman" w:cs="Times New Roman"/>
          <w:sz w:val="28"/>
          <w:szCs w:val="28"/>
          <w:lang w:eastAsia="ru-RU"/>
        </w:rPr>
        <w:t>информацию,  данную</w:t>
      </w:r>
      <w:proofErr w:type="gramEnd"/>
      <w:r w:rsidRPr="006028B5">
        <w:rPr>
          <w:rFonts w:ascii="Times New Roman" w:hAnsi="Times New Roman" w:cs="Times New Roman"/>
          <w:sz w:val="28"/>
          <w:szCs w:val="28"/>
          <w:lang w:eastAsia="ru-RU"/>
        </w:rPr>
        <w:t xml:space="preserve"> в тексте</w:t>
      </w:r>
      <w:r>
        <w:rPr>
          <w:rFonts w:ascii="Times New Roman" w:hAnsi="Times New Roman" w:cs="Times New Roman"/>
          <w:sz w:val="28"/>
          <w:szCs w:val="28"/>
          <w:lang w:eastAsia="ru-RU"/>
        </w:rPr>
        <w:t>.</w:t>
      </w:r>
      <w:r w:rsidRPr="006028B5">
        <w:rPr>
          <w:rFonts w:ascii="Times New Roman" w:hAnsi="Times New Roman" w:cs="Times New Roman"/>
          <w:sz w:val="28"/>
          <w:szCs w:val="28"/>
          <w:lang w:eastAsia="ru-RU"/>
        </w:rPr>
        <w:t xml:space="preserve"> </w:t>
      </w:r>
      <w:proofErr w:type="gramStart"/>
      <w:r w:rsidRPr="006028B5">
        <w:rPr>
          <w:rFonts w:ascii="Times New Roman" w:hAnsi="Times New Roman" w:cs="Times New Roman"/>
          <w:sz w:val="28"/>
          <w:szCs w:val="28"/>
          <w:lang w:eastAsia="ru-RU"/>
        </w:rPr>
        <w:t>Находить  информацию</w:t>
      </w:r>
      <w:proofErr w:type="gramEnd"/>
      <w:r w:rsidRPr="006028B5">
        <w:rPr>
          <w:rFonts w:ascii="Times New Roman" w:hAnsi="Times New Roman" w:cs="Times New Roman"/>
          <w:sz w:val="28"/>
          <w:szCs w:val="28"/>
          <w:lang w:eastAsia="ru-RU"/>
        </w:rPr>
        <w:t>,  данную  в  не явном виде.  Делать простые логические заключения</w:t>
      </w:r>
    </w:p>
    <w:p w:rsidR="00490620" w:rsidRPr="006028B5" w:rsidRDefault="00490620" w:rsidP="006028B5">
      <w:pPr>
        <w:shd w:val="clear" w:color="auto" w:fill="FFFFFF"/>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u w:val="single"/>
        </w:rPr>
        <w:t>Недостаточно сформированы</w:t>
      </w:r>
      <w:r>
        <w:rPr>
          <w:rFonts w:ascii="Times New Roman" w:hAnsi="Times New Roman" w:cs="Times New Roman"/>
          <w:sz w:val="28"/>
          <w:szCs w:val="28"/>
          <w:u w:val="single"/>
        </w:rPr>
        <w:t xml:space="preserve"> </w:t>
      </w:r>
      <w:r w:rsidRPr="006028B5">
        <w:rPr>
          <w:rFonts w:ascii="Times New Roman" w:hAnsi="Times New Roman" w:cs="Times New Roman"/>
          <w:sz w:val="28"/>
          <w:szCs w:val="28"/>
        </w:rPr>
        <w:t xml:space="preserve">такие учебные компетентности, </w:t>
      </w:r>
      <w:proofErr w:type="gramStart"/>
      <w:r w:rsidRPr="006028B5">
        <w:rPr>
          <w:rFonts w:ascii="Times New Roman" w:hAnsi="Times New Roman" w:cs="Times New Roman"/>
          <w:sz w:val="28"/>
          <w:szCs w:val="28"/>
        </w:rPr>
        <w:t xml:space="preserve">как  </w:t>
      </w:r>
      <w:r w:rsidRPr="006028B5">
        <w:rPr>
          <w:rFonts w:ascii="Times New Roman" w:hAnsi="Times New Roman" w:cs="Times New Roman"/>
          <w:sz w:val="28"/>
          <w:szCs w:val="28"/>
          <w:lang w:eastAsia="ru-RU"/>
        </w:rPr>
        <w:t>понимание</w:t>
      </w:r>
      <w:proofErr w:type="gramEnd"/>
      <w:r w:rsidRPr="006028B5">
        <w:rPr>
          <w:rFonts w:ascii="Times New Roman" w:hAnsi="Times New Roman" w:cs="Times New Roman"/>
          <w:sz w:val="28"/>
          <w:szCs w:val="28"/>
          <w:lang w:eastAsia="ru-RU"/>
        </w:rPr>
        <w:t xml:space="preserve"> смысла сравнительных характеристик (больше –</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 xml:space="preserve">меньше).  </w:t>
      </w:r>
      <w:proofErr w:type="gramStart"/>
      <w:r w:rsidRPr="006028B5">
        <w:rPr>
          <w:rFonts w:ascii="Times New Roman" w:hAnsi="Times New Roman" w:cs="Times New Roman"/>
          <w:sz w:val="28"/>
          <w:szCs w:val="28"/>
          <w:lang w:eastAsia="ru-RU"/>
        </w:rPr>
        <w:t>Определять  площадь</w:t>
      </w:r>
      <w:proofErr w:type="gramEnd"/>
      <w:r w:rsidRPr="006028B5">
        <w:rPr>
          <w:rFonts w:ascii="Times New Roman" w:hAnsi="Times New Roman" w:cs="Times New Roman"/>
          <w:sz w:val="28"/>
          <w:szCs w:val="28"/>
          <w:lang w:eastAsia="ru-RU"/>
        </w:rPr>
        <w:t xml:space="preserve">  Условных единицах с опорой на чертёж</w:t>
      </w:r>
      <w:r w:rsidRPr="006028B5">
        <w:rPr>
          <w:rFonts w:ascii="Times New Roman" w:hAnsi="Times New Roman" w:cs="Times New Roman"/>
          <w:sz w:val="28"/>
          <w:szCs w:val="28"/>
        </w:rPr>
        <w:t xml:space="preserve">. </w:t>
      </w:r>
      <w:r w:rsidRPr="006028B5">
        <w:rPr>
          <w:rFonts w:ascii="Times New Roman" w:hAnsi="Times New Roman" w:cs="Times New Roman"/>
          <w:sz w:val="28"/>
          <w:szCs w:val="28"/>
          <w:lang w:eastAsia="ru-RU"/>
        </w:rPr>
        <w:t xml:space="preserve">Использовать информацию из текста для характеристики персонажа.  Использовать слова, близкие по </w:t>
      </w:r>
      <w:proofErr w:type="gramStart"/>
      <w:r w:rsidRPr="006028B5">
        <w:rPr>
          <w:rFonts w:ascii="Times New Roman" w:hAnsi="Times New Roman" w:cs="Times New Roman"/>
          <w:sz w:val="28"/>
          <w:szCs w:val="28"/>
          <w:lang w:eastAsia="ru-RU"/>
        </w:rPr>
        <w:t>значению  (</w:t>
      </w:r>
      <w:proofErr w:type="gramEnd"/>
      <w:r w:rsidRPr="006028B5">
        <w:rPr>
          <w:rFonts w:ascii="Times New Roman" w:hAnsi="Times New Roman" w:cs="Times New Roman"/>
          <w:sz w:val="28"/>
          <w:szCs w:val="28"/>
          <w:lang w:eastAsia="ru-RU"/>
        </w:rPr>
        <w:t>синонимы).</w:t>
      </w:r>
    </w:p>
    <w:p w:rsidR="00490620" w:rsidRPr="006028B5" w:rsidRDefault="00490620" w:rsidP="005F74D2">
      <w:pPr>
        <w:shd w:val="clear" w:color="auto" w:fill="FFFFFF"/>
        <w:spacing w:after="0" w:line="240" w:lineRule="auto"/>
        <w:rPr>
          <w:rFonts w:ascii="Times New Roman" w:hAnsi="Times New Roman" w:cs="Times New Roman"/>
          <w:sz w:val="28"/>
          <w:szCs w:val="28"/>
        </w:rPr>
      </w:pPr>
    </w:p>
    <w:p w:rsidR="00490620" w:rsidRPr="00144D28" w:rsidRDefault="00490620" w:rsidP="00144D28">
      <w:pPr>
        <w:spacing w:after="0" w:line="240" w:lineRule="auto"/>
        <w:ind w:firstLine="567"/>
        <w:jc w:val="both"/>
        <w:rPr>
          <w:rFonts w:ascii="Times New Roman" w:hAnsi="Times New Roman" w:cs="Times New Roman"/>
          <w:b/>
          <w:bCs/>
          <w:sz w:val="28"/>
          <w:szCs w:val="28"/>
        </w:rPr>
      </w:pPr>
      <w:r w:rsidRPr="006028B5">
        <w:rPr>
          <w:rFonts w:ascii="Times New Roman" w:hAnsi="Times New Roman" w:cs="Times New Roman"/>
          <w:sz w:val="28"/>
          <w:szCs w:val="28"/>
        </w:rPr>
        <w:t>Большинство обучающихся демонстрируют овладение учебными действиями, необходимыми для продолжения образования на следующей ступени школы.</w:t>
      </w:r>
      <w:r w:rsidRPr="006028B5">
        <w:tab/>
      </w:r>
      <w:r w:rsidRPr="006028B5">
        <w:tab/>
      </w:r>
      <w:r w:rsidRPr="006028B5">
        <w:tab/>
      </w:r>
    </w:p>
    <w:p w:rsidR="00490620" w:rsidRPr="005804CD" w:rsidRDefault="00490620" w:rsidP="00267962">
      <w:pPr>
        <w:autoSpaceDE w:val="0"/>
        <w:autoSpaceDN w:val="0"/>
        <w:adjustRightInd w:val="0"/>
        <w:spacing w:after="0" w:line="240" w:lineRule="auto"/>
        <w:jc w:val="center"/>
        <w:rPr>
          <w:rFonts w:ascii="Times New Roman" w:hAnsi="Times New Roman" w:cs="Times New Roman"/>
          <w:b/>
          <w:bCs/>
          <w:sz w:val="28"/>
          <w:szCs w:val="28"/>
        </w:rPr>
      </w:pPr>
      <w:r w:rsidRPr="005804CD">
        <w:rPr>
          <w:rFonts w:ascii="Times New Roman" w:hAnsi="Times New Roman" w:cs="Times New Roman"/>
          <w:b/>
          <w:bCs/>
          <w:sz w:val="28"/>
          <w:szCs w:val="28"/>
        </w:rPr>
        <w:t>5.1.7. Анализ уровня интеллектуального развития и уровня обученности учащихся начальной школы в    20</w:t>
      </w:r>
      <w:r w:rsidR="008D4B4E">
        <w:rPr>
          <w:rFonts w:ascii="Times New Roman" w:hAnsi="Times New Roman" w:cs="Times New Roman"/>
          <w:b/>
          <w:bCs/>
          <w:sz w:val="28"/>
          <w:szCs w:val="28"/>
        </w:rPr>
        <w:t>2</w:t>
      </w:r>
      <w:r w:rsidR="003B0D9A">
        <w:rPr>
          <w:rFonts w:ascii="Times New Roman" w:hAnsi="Times New Roman" w:cs="Times New Roman"/>
          <w:b/>
          <w:bCs/>
          <w:sz w:val="28"/>
          <w:szCs w:val="28"/>
        </w:rPr>
        <w:t>2</w:t>
      </w:r>
      <w:r w:rsidRPr="005804CD">
        <w:rPr>
          <w:rFonts w:ascii="Times New Roman" w:hAnsi="Times New Roman" w:cs="Times New Roman"/>
          <w:b/>
          <w:bCs/>
          <w:sz w:val="28"/>
          <w:szCs w:val="28"/>
        </w:rPr>
        <w:t xml:space="preserve"> году первое полугодие</w:t>
      </w:r>
    </w:p>
    <w:p w:rsidR="00490620" w:rsidRPr="005804CD" w:rsidRDefault="00490620" w:rsidP="00267962">
      <w:pPr>
        <w:autoSpaceDE w:val="0"/>
        <w:autoSpaceDN w:val="0"/>
        <w:adjustRightInd w:val="0"/>
        <w:spacing w:after="0" w:line="240" w:lineRule="auto"/>
        <w:jc w:val="center"/>
        <w:rPr>
          <w:rFonts w:ascii="Times New Roman" w:hAnsi="Times New Roman" w:cs="Times New Roman"/>
          <w:b/>
          <w:bCs/>
          <w:sz w:val="28"/>
          <w:szCs w:val="28"/>
        </w:rPr>
      </w:pPr>
    </w:p>
    <w:tbl>
      <w:tblPr>
        <w:tblW w:w="0" w:type="auto"/>
        <w:tblInd w:w="2" w:type="dxa"/>
        <w:tblLayout w:type="fixed"/>
        <w:tblLook w:val="0000" w:firstRow="0" w:lastRow="0" w:firstColumn="0" w:lastColumn="0" w:noHBand="0" w:noVBand="0"/>
      </w:tblPr>
      <w:tblGrid>
        <w:gridCol w:w="601"/>
        <w:gridCol w:w="646"/>
        <w:gridCol w:w="846"/>
        <w:gridCol w:w="910"/>
        <w:gridCol w:w="564"/>
        <w:gridCol w:w="846"/>
        <w:gridCol w:w="1273"/>
        <w:gridCol w:w="610"/>
        <w:gridCol w:w="846"/>
        <w:gridCol w:w="1273"/>
        <w:gridCol w:w="564"/>
        <w:gridCol w:w="494"/>
      </w:tblGrid>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Кол – во</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804CD">
              <w:rPr>
                <w:rFonts w:ascii="Times New Roman" w:hAnsi="Times New Roman" w:cs="Times New Roman"/>
                <w:sz w:val="24"/>
                <w:szCs w:val="24"/>
              </w:rPr>
              <w:t>уч</w:t>
            </w:r>
            <w:proofErr w:type="spellEnd"/>
            <w:r w:rsidRPr="005804CD">
              <w:rPr>
                <w:rFonts w:ascii="Times New Roman" w:hAnsi="Times New Roman" w:cs="Times New Roman"/>
                <w:sz w:val="24"/>
                <w:szCs w:val="24"/>
              </w:rPr>
              <w:t xml:space="preserve"> - </w:t>
            </w:r>
            <w:proofErr w:type="spellStart"/>
            <w:r w:rsidRPr="005804CD">
              <w:rPr>
                <w:rFonts w:ascii="Times New Roman" w:hAnsi="Times New Roman" w:cs="Times New Roman"/>
                <w:sz w:val="24"/>
                <w:szCs w:val="24"/>
              </w:rPr>
              <w:t>ся</w:t>
            </w:r>
            <w:proofErr w:type="spellEnd"/>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Высокий уровень</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spellStart"/>
            <w:r w:rsidRPr="005804CD">
              <w:rPr>
                <w:rFonts w:ascii="Times New Roman" w:hAnsi="Times New Roman" w:cs="Times New Roman"/>
                <w:sz w:val="24"/>
                <w:szCs w:val="24"/>
              </w:rPr>
              <w:t>интеллек</w:t>
            </w:r>
            <w:proofErr w:type="spellEnd"/>
            <w:r w:rsidRPr="005804CD">
              <w:rPr>
                <w:rFonts w:ascii="Times New Roman" w:hAnsi="Times New Roman" w:cs="Times New Roman"/>
                <w:sz w:val="24"/>
                <w:szCs w:val="24"/>
              </w:rPr>
              <w:t>.</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развития</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 xml:space="preserve">Высокая </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 xml:space="preserve">учебная </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мотивация</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 xml:space="preserve">Кол-во </w:t>
            </w:r>
            <w:r w:rsidRPr="005804CD">
              <w:rPr>
                <w:rFonts w:ascii="Times New Roman" w:hAnsi="Times New Roman" w:cs="Times New Roman"/>
                <w:sz w:val="24"/>
                <w:szCs w:val="24"/>
                <w:lang w:val="en-US"/>
              </w:rPr>
              <w:t>«5»</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gramStart"/>
            <w:r w:rsidRPr="005804CD">
              <w:rPr>
                <w:rFonts w:ascii="Times New Roman" w:hAnsi="Times New Roman" w:cs="Times New Roman"/>
                <w:sz w:val="24"/>
                <w:szCs w:val="24"/>
              </w:rPr>
              <w:t>Средний  уровень</w:t>
            </w:r>
            <w:proofErr w:type="gram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spellStart"/>
            <w:r w:rsidRPr="005804CD">
              <w:rPr>
                <w:rFonts w:ascii="Times New Roman" w:hAnsi="Times New Roman" w:cs="Times New Roman"/>
                <w:sz w:val="24"/>
                <w:szCs w:val="24"/>
              </w:rPr>
              <w:t>интеллек</w:t>
            </w:r>
            <w:proofErr w:type="spellEnd"/>
            <w:r w:rsidRPr="005804CD">
              <w:rPr>
                <w:rFonts w:ascii="Times New Roman" w:hAnsi="Times New Roman" w:cs="Times New Roman"/>
                <w:sz w:val="24"/>
                <w:szCs w:val="24"/>
              </w:rPr>
              <w:t>.</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развития</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 xml:space="preserve">Средний </w:t>
            </w:r>
            <w:proofErr w:type="spellStart"/>
            <w:r w:rsidRPr="005804CD">
              <w:rPr>
                <w:rFonts w:ascii="Times New Roman" w:hAnsi="Times New Roman" w:cs="Times New Roman"/>
                <w:sz w:val="24"/>
                <w:szCs w:val="24"/>
              </w:rPr>
              <w:t>уровеньучебной</w:t>
            </w:r>
            <w:proofErr w:type="spell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мотивации</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кол-во</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lang w:val="en-US"/>
              </w:rPr>
              <w:t xml:space="preserve"> «5 -4»</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Низ</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gramStart"/>
            <w:r w:rsidRPr="005804CD">
              <w:rPr>
                <w:rFonts w:ascii="Times New Roman" w:hAnsi="Times New Roman" w:cs="Times New Roman"/>
                <w:sz w:val="24"/>
                <w:szCs w:val="24"/>
              </w:rPr>
              <w:t>кий  уро</w:t>
            </w:r>
            <w:proofErr w:type="gram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spellStart"/>
            <w:r w:rsidRPr="005804CD">
              <w:rPr>
                <w:rFonts w:ascii="Times New Roman" w:hAnsi="Times New Roman" w:cs="Times New Roman"/>
                <w:sz w:val="24"/>
                <w:szCs w:val="24"/>
              </w:rPr>
              <w:t>вень</w:t>
            </w:r>
            <w:proofErr w:type="spell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spellStart"/>
            <w:r w:rsidRPr="005804CD">
              <w:rPr>
                <w:rFonts w:ascii="Times New Roman" w:hAnsi="Times New Roman" w:cs="Times New Roman"/>
                <w:sz w:val="24"/>
                <w:szCs w:val="24"/>
              </w:rPr>
              <w:t>интеллек</w:t>
            </w:r>
            <w:proofErr w:type="spellEnd"/>
            <w:r w:rsidRPr="005804CD">
              <w:rPr>
                <w:rFonts w:ascii="Times New Roman" w:hAnsi="Times New Roman" w:cs="Times New Roman"/>
                <w:sz w:val="24"/>
                <w:szCs w:val="24"/>
              </w:rPr>
              <w:t>.</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roofErr w:type="spellStart"/>
            <w:r w:rsidRPr="005804CD">
              <w:rPr>
                <w:rFonts w:ascii="Times New Roman" w:hAnsi="Times New Roman" w:cs="Times New Roman"/>
                <w:sz w:val="24"/>
                <w:szCs w:val="24"/>
              </w:rPr>
              <w:t>разви</w:t>
            </w:r>
            <w:proofErr w:type="spell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804CD">
              <w:rPr>
                <w:rFonts w:ascii="Times New Roman" w:hAnsi="Times New Roman" w:cs="Times New Roman"/>
                <w:sz w:val="24"/>
                <w:szCs w:val="24"/>
              </w:rPr>
              <w:t>тия</w:t>
            </w:r>
            <w:proofErr w:type="spellEnd"/>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 xml:space="preserve">Низкий </w:t>
            </w:r>
            <w:proofErr w:type="spellStart"/>
            <w:r w:rsidRPr="005804CD">
              <w:rPr>
                <w:rFonts w:ascii="Times New Roman" w:hAnsi="Times New Roman" w:cs="Times New Roman"/>
                <w:sz w:val="24"/>
                <w:szCs w:val="24"/>
              </w:rPr>
              <w:t>уровеньучебной</w:t>
            </w:r>
            <w:proofErr w:type="spellEnd"/>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Мотивации</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 xml:space="preserve">кол-во </w:t>
            </w:r>
            <w:r w:rsidRPr="005804CD">
              <w:rPr>
                <w:rFonts w:ascii="Times New Roman" w:hAnsi="Times New Roman" w:cs="Times New Roman"/>
                <w:sz w:val="24"/>
                <w:szCs w:val="24"/>
                <w:lang w:val="en-US"/>
              </w:rPr>
              <w:t>«3»</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 xml:space="preserve">кол-во </w:t>
            </w:r>
            <w:r w:rsidRPr="005804CD">
              <w:rPr>
                <w:rFonts w:ascii="Times New Roman" w:hAnsi="Times New Roman" w:cs="Times New Roman"/>
                <w:sz w:val="24"/>
                <w:szCs w:val="24"/>
                <w:lang w:val="en-US"/>
              </w:rPr>
              <w:t>«2»</w:t>
            </w:r>
          </w:p>
        </w:tc>
      </w:tr>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center"/>
              <w:rPr>
                <w:rFonts w:ascii="Times New Roman" w:hAnsi="Times New Roman" w:cs="Times New Roman"/>
                <w:sz w:val="24"/>
                <w:szCs w:val="24"/>
                <w:lang w:val="en-US"/>
              </w:rPr>
            </w:pPr>
            <w:r w:rsidRPr="005804CD">
              <w:rPr>
                <w:rFonts w:ascii="Times New Roman" w:hAnsi="Times New Roman" w:cs="Times New Roman"/>
                <w:sz w:val="24"/>
                <w:szCs w:val="24"/>
                <w:lang w:val="en-US"/>
              </w:rPr>
              <w:t xml:space="preserve">1 </w:t>
            </w:r>
            <w:r w:rsidRPr="005804CD">
              <w:rPr>
                <w:rFonts w:ascii="Times New Roman" w:hAnsi="Times New Roman" w:cs="Times New Roman"/>
                <w:sz w:val="24"/>
                <w:szCs w:val="24"/>
              </w:rPr>
              <w:t>класс</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12</w:t>
            </w:r>
            <w:r w:rsidR="00490620" w:rsidRPr="005804CD">
              <w:rPr>
                <w:rFonts w:ascii="Times New Roman" w:hAnsi="Times New Roman" w:cs="Times New Roman"/>
                <w:sz w:val="24"/>
                <w:szCs w:val="24"/>
              </w:rPr>
              <w:t>чел.</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lang w:val="en-US"/>
              </w:rPr>
            </w:pPr>
            <w:r w:rsidRPr="005804CD">
              <w:rPr>
                <w:rFonts w:ascii="Times New Roman" w:hAnsi="Times New Roman" w:cs="Times New Roman"/>
                <w:sz w:val="24"/>
                <w:szCs w:val="24"/>
              </w:rPr>
              <w:t>3 чел.</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1530A">
              <w:rPr>
                <w:rFonts w:ascii="Times New Roman" w:hAnsi="Times New Roman" w:cs="Times New Roman"/>
                <w:sz w:val="24"/>
                <w:szCs w:val="24"/>
              </w:rPr>
              <w:t>%</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чел. </w:t>
            </w:r>
            <w:r w:rsidR="00B42897">
              <w:rPr>
                <w:rFonts w:ascii="Times New Roman" w:hAnsi="Times New Roman" w:cs="Times New Roman"/>
                <w:sz w:val="24"/>
                <w:szCs w:val="24"/>
              </w:rPr>
              <w:t>25</w:t>
            </w:r>
            <w:r>
              <w:rPr>
                <w:rFonts w:ascii="Times New Roman" w:hAnsi="Times New Roman" w:cs="Times New Roman"/>
                <w:sz w:val="24"/>
                <w:szCs w:val="24"/>
              </w:rPr>
              <w:t xml:space="preserve"> %</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42897">
              <w:rPr>
                <w:rFonts w:ascii="Times New Roman" w:hAnsi="Times New Roman" w:cs="Times New Roman"/>
                <w:sz w:val="24"/>
                <w:szCs w:val="24"/>
              </w:rPr>
              <w:t>0</w:t>
            </w:r>
            <w:proofErr w:type="gramStart"/>
            <w:r w:rsidR="0061530A">
              <w:rPr>
                <w:rFonts w:ascii="Times New Roman" w:hAnsi="Times New Roman" w:cs="Times New Roman"/>
                <w:sz w:val="24"/>
                <w:szCs w:val="24"/>
              </w:rPr>
              <w:t>чел.</w:t>
            </w:r>
            <w:r w:rsidR="00B42897">
              <w:rPr>
                <w:rFonts w:ascii="Times New Roman" w:hAnsi="Times New Roman" w:cs="Times New Roman"/>
                <w:sz w:val="24"/>
                <w:szCs w:val="24"/>
              </w:rPr>
              <w:t>(</w:t>
            </w:r>
            <w:proofErr w:type="gramEnd"/>
            <w:r w:rsidR="00B42897">
              <w:rPr>
                <w:rFonts w:ascii="Times New Roman" w:hAnsi="Times New Roman" w:cs="Times New Roman"/>
                <w:sz w:val="24"/>
                <w:szCs w:val="24"/>
              </w:rPr>
              <w:t>83,3</w:t>
            </w:r>
            <w:r w:rsidR="00490620" w:rsidRPr="005804CD">
              <w:rPr>
                <w:rFonts w:ascii="Times New Roman" w:hAnsi="Times New Roman" w:cs="Times New Roman"/>
                <w:sz w:val="24"/>
                <w:szCs w:val="24"/>
              </w:rPr>
              <w:t>%)</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490620" w:rsidRPr="005804CD">
              <w:rPr>
                <w:rFonts w:ascii="Times New Roman" w:hAnsi="Times New Roman" w:cs="Times New Roman"/>
                <w:sz w:val="24"/>
                <w:szCs w:val="24"/>
              </w:rPr>
              <w:t>чел.</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2897">
              <w:rPr>
                <w:rFonts w:ascii="Times New Roman" w:hAnsi="Times New Roman" w:cs="Times New Roman"/>
                <w:sz w:val="24"/>
                <w:szCs w:val="24"/>
              </w:rPr>
              <w:t>83,3</w:t>
            </w:r>
            <w:r>
              <w:rPr>
                <w:rFonts w:ascii="Times New Roman" w:hAnsi="Times New Roman" w:cs="Times New Roman"/>
                <w:sz w:val="24"/>
                <w:szCs w:val="24"/>
              </w:rPr>
              <w:t>%</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 xml:space="preserve"> чел.</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r w:rsidR="0061530A">
              <w:rPr>
                <w:rFonts w:ascii="Times New Roman" w:hAnsi="Times New Roman" w:cs="Times New Roman"/>
                <w:sz w:val="24"/>
                <w:szCs w:val="24"/>
              </w:rPr>
              <w:t>%</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90620" w:rsidRPr="005804CD">
              <w:rPr>
                <w:rFonts w:ascii="Times New Roman" w:hAnsi="Times New Roman" w:cs="Times New Roman"/>
                <w:sz w:val="24"/>
                <w:szCs w:val="24"/>
              </w:rPr>
              <w:t>чел.</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61530A">
              <w:rPr>
                <w:rFonts w:ascii="Times New Roman" w:hAnsi="Times New Roman" w:cs="Times New Roman"/>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w:t>
            </w:r>
          </w:p>
        </w:tc>
      </w:tr>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center"/>
              <w:rPr>
                <w:rFonts w:ascii="Times New Roman" w:hAnsi="Times New Roman" w:cs="Times New Roman"/>
                <w:sz w:val="24"/>
                <w:szCs w:val="24"/>
              </w:rPr>
            </w:pPr>
            <w:r w:rsidRPr="005804CD">
              <w:rPr>
                <w:rFonts w:ascii="Times New Roman" w:hAnsi="Times New Roman" w:cs="Times New Roman"/>
                <w:sz w:val="24"/>
                <w:szCs w:val="24"/>
              </w:rPr>
              <w:t>2 класс</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90620" w:rsidRPr="005804CD">
              <w:rPr>
                <w:rFonts w:ascii="Times New Roman" w:hAnsi="Times New Roman" w:cs="Times New Roman"/>
                <w:sz w:val="24"/>
                <w:szCs w:val="24"/>
              </w:rPr>
              <w:t>чел.</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 xml:space="preserve">чел. –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490620" w:rsidRPr="005804CD">
              <w:rPr>
                <w:rFonts w:ascii="Times New Roman" w:hAnsi="Times New Roman" w:cs="Times New Roman"/>
                <w:sz w:val="24"/>
                <w:szCs w:val="24"/>
              </w:rPr>
              <w:t>%</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 xml:space="preserve"> чел. –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490620" w:rsidRPr="005804CD">
              <w:rPr>
                <w:rFonts w:ascii="Times New Roman" w:hAnsi="Times New Roman" w:cs="Times New Roman"/>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чел.</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90620" w:rsidRPr="005804CD">
              <w:rPr>
                <w:rFonts w:ascii="Times New Roman" w:hAnsi="Times New Roman" w:cs="Times New Roman"/>
                <w:sz w:val="24"/>
                <w:szCs w:val="24"/>
              </w:rPr>
              <w:t xml:space="preserve">чел. – </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8</w:t>
            </w:r>
            <w:r w:rsidR="00B42897">
              <w:rPr>
                <w:rFonts w:ascii="Times New Roman" w:hAnsi="Times New Roman" w:cs="Times New Roman"/>
                <w:sz w:val="24"/>
                <w:szCs w:val="24"/>
              </w:rPr>
              <w:t>0</w:t>
            </w:r>
            <w:r w:rsidRPr="005804CD">
              <w:rPr>
                <w:rFonts w:ascii="Times New Roman" w:hAnsi="Times New Roman" w:cs="Times New Roman"/>
                <w:sz w:val="24"/>
                <w:szCs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144D28"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90620" w:rsidRPr="005804CD">
              <w:rPr>
                <w:rFonts w:ascii="Times New Roman" w:hAnsi="Times New Roman" w:cs="Times New Roman"/>
                <w:sz w:val="24"/>
                <w:szCs w:val="24"/>
              </w:rPr>
              <w:t xml:space="preserve"> чел. –</w:t>
            </w:r>
          </w:p>
          <w:p w:rsidR="00490620" w:rsidRPr="0061530A"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490620" w:rsidRPr="0061530A">
              <w:rPr>
                <w:rFonts w:ascii="Times New Roman" w:hAnsi="Times New Roman" w:cs="Times New Roman"/>
                <w:sz w:val="24"/>
                <w:szCs w:val="24"/>
              </w:rPr>
              <w:t xml:space="preserve"> %</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3</w:t>
            </w:r>
          </w:p>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чел</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sidR="00490620"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5чел. 20</w:t>
            </w:r>
            <w:r w:rsidR="00490620" w:rsidRPr="005804CD">
              <w:rPr>
                <w:rFonts w:ascii="Times New Roman" w:hAnsi="Times New Roman" w:cs="Times New Roman"/>
                <w:sz w:val="24"/>
                <w:szCs w:val="24"/>
              </w:rPr>
              <w:t>%</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чел. </w:t>
            </w:r>
            <w:r w:rsidR="00B42897">
              <w:rPr>
                <w:rFonts w:ascii="Times New Roman" w:hAnsi="Times New Roman" w:cs="Times New Roman"/>
                <w:sz w:val="24"/>
                <w:szCs w:val="24"/>
              </w:rPr>
              <w:t>50</w:t>
            </w:r>
            <w:r>
              <w:rPr>
                <w:rFonts w:ascii="Times New Roman" w:hAnsi="Times New Roman" w:cs="Times New Roman"/>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61530A"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че</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490620" w:rsidRPr="005804CD">
              <w:rPr>
                <w:rFonts w:ascii="Times New Roman" w:hAnsi="Times New Roman" w:cs="Times New Roman"/>
                <w:sz w:val="24"/>
                <w:szCs w:val="24"/>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w:t>
            </w:r>
          </w:p>
        </w:tc>
      </w:tr>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center"/>
              <w:rPr>
                <w:rFonts w:ascii="Times New Roman" w:hAnsi="Times New Roman" w:cs="Times New Roman"/>
                <w:sz w:val="24"/>
                <w:szCs w:val="24"/>
              </w:rPr>
            </w:pPr>
            <w:r w:rsidRPr="005804CD">
              <w:rPr>
                <w:rFonts w:ascii="Times New Roman" w:hAnsi="Times New Roman" w:cs="Times New Roman"/>
                <w:sz w:val="24"/>
                <w:szCs w:val="24"/>
              </w:rPr>
              <w:t>3 класс</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0831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490620" w:rsidRPr="005804CD">
              <w:rPr>
                <w:rFonts w:ascii="Times New Roman" w:hAnsi="Times New Roman" w:cs="Times New Roman"/>
                <w:sz w:val="24"/>
                <w:szCs w:val="24"/>
              </w:rPr>
              <w:t>чел.</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чел.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25</w:t>
            </w:r>
            <w:r w:rsidR="00490620" w:rsidRPr="005804CD">
              <w:rPr>
                <w:rFonts w:ascii="Times New Roman" w:hAnsi="Times New Roman" w:cs="Times New Roman"/>
                <w:sz w:val="24"/>
                <w:szCs w:val="24"/>
              </w:rPr>
              <w:t xml:space="preserve">  %</w:t>
            </w:r>
            <w:proofErr w:type="gramEnd"/>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 xml:space="preserve"> чел.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490620" w:rsidRPr="005804CD">
              <w:rPr>
                <w:rFonts w:ascii="Times New Roman" w:hAnsi="Times New Roman" w:cs="Times New Roman"/>
                <w:sz w:val="24"/>
                <w:szCs w:val="24"/>
              </w:rPr>
              <w:t>5  %</w:t>
            </w:r>
            <w:proofErr w:type="gramEnd"/>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490620" w:rsidRPr="005804CD" w:rsidRDefault="00B42897" w:rsidP="00A77E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Чел25</w:t>
            </w:r>
            <w:r w:rsidR="00490620"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8чел</w:t>
            </w:r>
            <w:r w:rsidR="00490620" w:rsidRPr="005804CD">
              <w:rPr>
                <w:rFonts w:ascii="Times New Roman" w:hAnsi="Times New Roman" w:cs="Times New Roman"/>
                <w:sz w:val="24"/>
                <w:szCs w:val="24"/>
              </w:rPr>
              <w:t xml:space="preserve">. –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490620" w:rsidRPr="005804CD">
              <w:rPr>
                <w:rFonts w:ascii="Times New Roman" w:hAnsi="Times New Roman" w:cs="Times New Roman"/>
                <w:sz w:val="24"/>
                <w:szCs w:val="24"/>
              </w:rPr>
              <w:t>%%</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 xml:space="preserve">чел. – </w:t>
            </w:r>
          </w:p>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490620" w:rsidRPr="005804CD">
              <w:rPr>
                <w:rFonts w:ascii="Times New Roman" w:hAnsi="Times New Roman" w:cs="Times New Roman"/>
                <w:sz w:val="24"/>
                <w:szCs w:val="24"/>
              </w:rPr>
              <w:t xml:space="preserve"> %</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A77E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490620" w:rsidRPr="005804CD" w:rsidRDefault="00B42897" w:rsidP="00A77E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Чел25</w:t>
            </w:r>
            <w:r w:rsidR="00490620"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4чел.25%</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4чел.25%</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B42897" w:rsidP="00A77E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чел25</w:t>
            </w:r>
            <w:r w:rsidR="00490620" w:rsidRPr="005804CD">
              <w:rPr>
                <w:rFonts w:ascii="Times New Roman" w:hAnsi="Times New Roman" w:cs="Times New Roman"/>
                <w:sz w:val="24"/>
                <w:szCs w:val="24"/>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sz w:val="24"/>
                <w:szCs w:val="24"/>
              </w:rPr>
            </w:pPr>
            <w:r w:rsidRPr="005804CD">
              <w:rPr>
                <w:rFonts w:ascii="Times New Roman" w:hAnsi="Times New Roman" w:cs="Times New Roman"/>
                <w:sz w:val="24"/>
                <w:szCs w:val="24"/>
              </w:rPr>
              <w:t>0</w:t>
            </w:r>
          </w:p>
        </w:tc>
      </w:tr>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center"/>
              <w:rPr>
                <w:rFonts w:ascii="Times New Roman" w:hAnsi="Times New Roman" w:cs="Times New Roman"/>
                <w:sz w:val="24"/>
                <w:szCs w:val="24"/>
              </w:rPr>
            </w:pPr>
            <w:r w:rsidRPr="005804CD">
              <w:rPr>
                <w:rFonts w:ascii="Times New Roman" w:hAnsi="Times New Roman" w:cs="Times New Roman"/>
                <w:sz w:val="24"/>
                <w:szCs w:val="24"/>
              </w:rPr>
              <w:t>4 класс</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0D6F3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90620" w:rsidRPr="005804CD">
              <w:rPr>
                <w:rFonts w:ascii="Times New Roman" w:hAnsi="Times New Roman" w:cs="Times New Roman"/>
                <w:sz w:val="24"/>
                <w:szCs w:val="24"/>
              </w:rPr>
              <w:t>чел</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0D6F3A" w:rsidP="000D6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2чел. – 28,6%</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0D6F3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 xml:space="preserve">чел.  – </w:t>
            </w:r>
          </w:p>
          <w:p w:rsidR="00490620" w:rsidRPr="005804CD" w:rsidRDefault="000D6F3A" w:rsidP="000D6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28.6</w:t>
            </w:r>
            <w:r w:rsidR="00490620" w:rsidRPr="005804CD">
              <w:rPr>
                <w:rFonts w:ascii="Times New Roman" w:hAnsi="Times New Roman" w:cs="Times New Roman"/>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90620" w:rsidRPr="005804CD">
              <w:rPr>
                <w:rFonts w:ascii="Times New Roman" w:hAnsi="Times New Roman" w:cs="Times New Roman"/>
                <w:sz w:val="24"/>
                <w:szCs w:val="24"/>
              </w:rPr>
              <w:t>ч</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sidR="00490620"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 xml:space="preserve"> чел. –</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r w:rsidR="00490620" w:rsidRPr="005804CD">
              <w:rPr>
                <w:rFonts w:ascii="Times New Roman" w:hAnsi="Times New Roman" w:cs="Times New Roman"/>
                <w:sz w:val="24"/>
                <w:szCs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90620" w:rsidRPr="005804CD">
              <w:rPr>
                <w:rFonts w:ascii="Times New Roman" w:hAnsi="Times New Roman" w:cs="Times New Roman"/>
                <w:sz w:val="24"/>
                <w:szCs w:val="24"/>
              </w:rPr>
              <w:t xml:space="preserve">чел. – </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r w:rsidR="00490620" w:rsidRPr="005804CD">
              <w:rPr>
                <w:rFonts w:ascii="Times New Roman" w:hAnsi="Times New Roman" w:cs="Times New Roman"/>
                <w:sz w:val="24"/>
                <w:szCs w:val="24"/>
              </w:rPr>
              <w:t xml:space="preserve"> %</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4чел-</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r w:rsidR="00490620" w:rsidRPr="005804CD">
              <w:rPr>
                <w:rFonts w:ascii="Times New Roman" w:hAnsi="Times New Roman" w:cs="Times New Roman"/>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 xml:space="preserve">чел. – </w:t>
            </w:r>
          </w:p>
          <w:p w:rsidR="00490620" w:rsidRPr="0061530A"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90620" w:rsidRPr="005804CD">
              <w:rPr>
                <w:rFonts w:ascii="Times New Roman" w:hAnsi="Times New Roman" w:cs="Times New Roman"/>
                <w:sz w:val="24"/>
                <w:szCs w:val="24"/>
              </w:rPr>
              <w:t>8</w:t>
            </w:r>
            <w:r>
              <w:rPr>
                <w:rFonts w:ascii="Times New Roman" w:hAnsi="Times New Roman" w:cs="Times New Roman"/>
                <w:sz w:val="24"/>
                <w:szCs w:val="24"/>
              </w:rPr>
              <w:t>,1</w:t>
            </w:r>
            <w:r w:rsidR="00490620" w:rsidRPr="005804CD">
              <w:rPr>
                <w:rFonts w:ascii="Times New Roman" w:hAnsi="Times New Roman" w:cs="Times New Roman"/>
                <w:sz w:val="24"/>
                <w:szCs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1чел. 14,28%</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90620" w:rsidRPr="005804CD">
              <w:rPr>
                <w:rFonts w:ascii="Times New Roman" w:hAnsi="Times New Roman" w:cs="Times New Roman"/>
                <w:sz w:val="24"/>
                <w:szCs w:val="24"/>
              </w:rPr>
              <w:t>ч</w:t>
            </w:r>
          </w:p>
          <w:p w:rsidR="00490620" w:rsidRPr="005804CD" w:rsidRDefault="0061530A" w:rsidP="00B53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42,9</w:t>
            </w:r>
            <w:r w:rsidR="00490620" w:rsidRPr="005804CD">
              <w:rPr>
                <w:rFonts w:ascii="Times New Roman" w:hAnsi="Times New Roman" w:cs="Times New Roman"/>
                <w:sz w:val="24"/>
                <w:szCs w:val="24"/>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1530A" w:rsidRDefault="00490620" w:rsidP="00B53023">
            <w:pPr>
              <w:autoSpaceDE w:val="0"/>
              <w:autoSpaceDN w:val="0"/>
              <w:adjustRightInd w:val="0"/>
              <w:spacing w:after="0" w:line="240" w:lineRule="auto"/>
              <w:jc w:val="both"/>
              <w:rPr>
                <w:rFonts w:ascii="Times New Roman" w:hAnsi="Times New Roman" w:cs="Times New Roman"/>
                <w:sz w:val="24"/>
                <w:szCs w:val="24"/>
              </w:rPr>
            </w:pPr>
            <w:r w:rsidRPr="0061530A">
              <w:rPr>
                <w:rFonts w:ascii="Times New Roman" w:hAnsi="Times New Roman" w:cs="Times New Roman"/>
                <w:sz w:val="24"/>
                <w:szCs w:val="24"/>
              </w:rPr>
              <w:t>0</w:t>
            </w:r>
          </w:p>
        </w:tc>
      </w:tr>
      <w:tr w:rsidR="00490620" w:rsidRPr="005804CD">
        <w:trPr>
          <w:trHeight w:val="1"/>
        </w:trPr>
        <w:tc>
          <w:tcPr>
            <w:tcW w:w="6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1530A" w:rsidRDefault="00490620" w:rsidP="00B53023">
            <w:pPr>
              <w:autoSpaceDE w:val="0"/>
              <w:autoSpaceDN w:val="0"/>
              <w:adjustRightInd w:val="0"/>
              <w:spacing w:after="0" w:line="240" w:lineRule="auto"/>
              <w:jc w:val="center"/>
              <w:rPr>
                <w:rFonts w:ascii="Times New Roman" w:hAnsi="Times New Roman" w:cs="Times New Roman"/>
                <w:b/>
                <w:bCs/>
                <w:sz w:val="24"/>
                <w:szCs w:val="24"/>
              </w:rPr>
            </w:pPr>
            <w:r w:rsidRPr="005804CD">
              <w:rPr>
                <w:rFonts w:ascii="Times New Roman" w:hAnsi="Times New Roman" w:cs="Times New Roman"/>
                <w:b/>
                <w:bCs/>
                <w:sz w:val="24"/>
                <w:szCs w:val="24"/>
              </w:rPr>
              <w:t>итого</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1530A" w:rsidRDefault="00342029" w:rsidP="00A77E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490620" w:rsidRPr="005804CD">
              <w:rPr>
                <w:rFonts w:ascii="Times New Roman" w:hAnsi="Times New Roman" w:cs="Times New Roman"/>
                <w:b/>
                <w:bCs/>
                <w:sz w:val="24"/>
                <w:szCs w:val="24"/>
              </w:rPr>
              <w:t>чел.</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1530A" w:rsidRDefault="0061530A" w:rsidP="0061530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490620" w:rsidRPr="005804CD">
              <w:rPr>
                <w:rFonts w:ascii="Times New Roman" w:hAnsi="Times New Roman" w:cs="Times New Roman"/>
                <w:b/>
                <w:bCs/>
                <w:sz w:val="24"/>
                <w:szCs w:val="24"/>
              </w:rPr>
              <w:t xml:space="preserve"> чел. – 2</w:t>
            </w:r>
            <w:r>
              <w:rPr>
                <w:rFonts w:ascii="Times New Roman" w:hAnsi="Times New Roman" w:cs="Times New Roman"/>
                <w:b/>
                <w:bCs/>
                <w:sz w:val="24"/>
                <w:szCs w:val="24"/>
              </w:rPr>
              <w:t>3</w:t>
            </w:r>
            <w:r w:rsidR="00490620" w:rsidRPr="005804CD">
              <w:rPr>
                <w:rFonts w:ascii="Times New Roman" w:hAnsi="Times New Roman" w:cs="Times New Roman"/>
                <w:b/>
                <w:bCs/>
                <w:sz w:val="24"/>
                <w:szCs w:val="24"/>
              </w:rPr>
              <w:t>,</w:t>
            </w:r>
            <w:r>
              <w:rPr>
                <w:rFonts w:ascii="Times New Roman" w:hAnsi="Times New Roman" w:cs="Times New Roman"/>
                <w:b/>
                <w:bCs/>
                <w:sz w:val="24"/>
                <w:szCs w:val="24"/>
              </w:rPr>
              <w:t>9</w:t>
            </w:r>
            <w:r w:rsidR="00490620" w:rsidRPr="005804CD">
              <w:rPr>
                <w:rFonts w:ascii="Times New Roman" w:hAnsi="Times New Roman" w:cs="Times New Roman"/>
                <w:b/>
                <w:bCs/>
                <w:sz w:val="24"/>
                <w:szCs w:val="24"/>
              </w:rPr>
              <w:t>%</w:t>
            </w:r>
          </w:p>
        </w:tc>
        <w:tc>
          <w:tcPr>
            <w:tcW w:w="9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490620" w:rsidP="00B53023">
            <w:pPr>
              <w:autoSpaceDE w:val="0"/>
              <w:autoSpaceDN w:val="0"/>
              <w:adjustRightInd w:val="0"/>
              <w:spacing w:after="0" w:line="240" w:lineRule="auto"/>
              <w:jc w:val="both"/>
              <w:rPr>
                <w:rFonts w:ascii="Times New Roman" w:hAnsi="Times New Roman" w:cs="Times New Roman"/>
                <w:b/>
                <w:bCs/>
                <w:sz w:val="24"/>
                <w:szCs w:val="24"/>
              </w:rPr>
            </w:pPr>
            <w:r w:rsidRPr="005804CD">
              <w:rPr>
                <w:rFonts w:ascii="Times New Roman" w:hAnsi="Times New Roman" w:cs="Times New Roman"/>
                <w:b/>
                <w:bCs/>
                <w:sz w:val="24"/>
                <w:szCs w:val="24"/>
              </w:rPr>
              <w:t>16чел. –</w:t>
            </w:r>
          </w:p>
          <w:p w:rsidR="00490620" w:rsidRPr="0061530A"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90620" w:rsidRPr="005804CD">
              <w:rPr>
                <w:rFonts w:ascii="Times New Roman" w:hAnsi="Times New Roman" w:cs="Times New Roman"/>
                <w:b/>
                <w:bCs/>
                <w:sz w:val="24"/>
                <w:szCs w:val="24"/>
              </w:rPr>
              <w:t>4</w:t>
            </w:r>
            <w:r>
              <w:rPr>
                <w:rFonts w:ascii="Times New Roman" w:hAnsi="Times New Roman" w:cs="Times New Roman"/>
                <w:b/>
                <w:bCs/>
                <w:sz w:val="24"/>
                <w:szCs w:val="24"/>
              </w:rPr>
              <w:t>,8</w:t>
            </w:r>
            <w:r w:rsidR="00490620" w:rsidRPr="0061530A">
              <w:rPr>
                <w:rFonts w:ascii="Times New Roman" w:hAnsi="Times New Roman" w:cs="Times New Roman"/>
                <w:b/>
                <w:bCs/>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E73E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чел. 8,7</w:t>
            </w:r>
            <w:r w:rsidR="00490620" w:rsidRPr="005804CD">
              <w:rPr>
                <w:rFonts w:ascii="Times New Roman" w:hAnsi="Times New Roman" w:cs="Times New Roman"/>
                <w:b/>
                <w:bCs/>
                <w:sz w:val="24"/>
                <w:szCs w:val="24"/>
              </w:rPr>
              <w:t>%0</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30</w:t>
            </w:r>
            <w:r w:rsidR="00490620" w:rsidRPr="005804CD">
              <w:rPr>
                <w:rFonts w:ascii="Times New Roman" w:hAnsi="Times New Roman" w:cs="Times New Roman"/>
                <w:b/>
                <w:bCs/>
                <w:sz w:val="24"/>
                <w:szCs w:val="24"/>
              </w:rPr>
              <w:t>чел. –</w:t>
            </w:r>
          </w:p>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65,2</w:t>
            </w:r>
            <w:r w:rsidR="00490620" w:rsidRPr="005804CD">
              <w:rPr>
                <w:rFonts w:ascii="Times New Roman" w:hAnsi="Times New Roman" w:cs="Times New Roman"/>
                <w:b/>
                <w:bCs/>
                <w:sz w:val="24"/>
                <w:szCs w:val="24"/>
              </w:rPr>
              <w:t>%</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28</w:t>
            </w:r>
            <w:r w:rsidR="00342029">
              <w:rPr>
                <w:rFonts w:ascii="Times New Roman" w:hAnsi="Times New Roman" w:cs="Times New Roman"/>
                <w:b/>
                <w:bCs/>
                <w:sz w:val="24"/>
                <w:szCs w:val="24"/>
              </w:rPr>
              <w:t xml:space="preserve"> </w:t>
            </w:r>
            <w:r w:rsidR="00490620" w:rsidRPr="005804CD">
              <w:rPr>
                <w:rFonts w:ascii="Times New Roman" w:hAnsi="Times New Roman" w:cs="Times New Roman"/>
                <w:b/>
                <w:bCs/>
                <w:sz w:val="24"/>
                <w:szCs w:val="24"/>
              </w:rPr>
              <w:t>чел. – 60</w:t>
            </w:r>
            <w:r>
              <w:rPr>
                <w:rFonts w:ascii="Times New Roman" w:hAnsi="Times New Roman" w:cs="Times New Roman"/>
                <w:b/>
                <w:bCs/>
                <w:sz w:val="24"/>
                <w:szCs w:val="24"/>
              </w:rPr>
              <w:t>,9</w:t>
            </w:r>
            <w:r w:rsidR="00490620" w:rsidRPr="005804CD">
              <w:rPr>
                <w:rFonts w:ascii="Times New Roman" w:hAnsi="Times New Roman" w:cs="Times New Roman"/>
                <w:b/>
                <w:bCs/>
                <w:sz w:val="24"/>
                <w:szCs w:val="24"/>
              </w:rPr>
              <w:t xml:space="preserve"> %</w:t>
            </w:r>
          </w:p>
        </w:tc>
        <w:tc>
          <w:tcPr>
            <w:tcW w:w="6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490620" w:rsidRPr="005804CD">
              <w:rPr>
                <w:rFonts w:ascii="Times New Roman" w:hAnsi="Times New Roman" w:cs="Times New Roman"/>
                <w:b/>
                <w:bCs/>
                <w:sz w:val="24"/>
                <w:szCs w:val="24"/>
              </w:rPr>
              <w:t>чел.</w:t>
            </w:r>
          </w:p>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23,9</w:t>
            </w:r>
            <w:r w:rsidR="00490620" w:rsidRPr="005804CD">
              <w:rPr>
                <w:rFonts w:ascii="Times New Roman" w:hAnsi="Times New Roman" w:cs="Times New Roman"/>
                <w:b/>
                <w:bCs/>
                <w:sz w:val="24"/>
                <w:szCs w:val="24"/>
              </w:rPr>
              <w:t>%</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16чел-34,8</w:t>
            </w:r>
            <w:r w:rsidR="00490620" w:rsidRPr="005804CD">
              <w:rPr>
                <w:rFonts w:ascii="Times New Roman" w:hAnsi="Times New Roman" w:cs="Times New Roman"/>
                <w:b/>
                <w:bCs/>
                <w:sz w:val="24"/>
                <w:szCs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490620" w:rsidRPr="005804CD">
              <w:rPr>
                <w:rFonts w:ascii="Times New Roman" w:hAnsi="Times New Roman" w:cs="Times New Roman"/>
                <w:b/>
                <w:bCs/>
                <w:sz w:val="24"/>
                <w:szCs w:val="24"/>
              </w:rPr>
              <w:t xml:space="preserve"> чел. –</w:t>
            </w:r>
          </w:p>
          <w:p w:rsidR="00490620" w:rsidRPr="005804CD" w:rsidRDefault="0061530A" w:rsidP="00B5302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21,7</w:t>
            </w:r>
            <w:r w:rsidR="00490620" w:rsidRPr="005804CD">
              <w:rPr>
                <w:rFonts w:ascii="Times New Roman" w:hAnsi="Times New Roman" w:cs="Times New Roman"/>
                <w:b/>
                <w:bCs/>
                <w:sz w:val="24"/>
                <w:szCs w:val="24"/>
              </w:rPr>
              <w:t>%</w:t>
            </w:r>
          </w:p>
        </w:tc>
        <w:tc>
          <w:tcPr>
            <w:tcW w:w="564" w:type="dxa"/>
            <w:tcBorders>
              <w:top w:val="single" w:sz="2" w:space="0" w:color="000000"/>
              <w:left w:val="single" w:sz="2" w:space="0" w:color="000000"/>
              <w:bottom w:val="single" w:sz="2" w:space="0" w:color="000000"/>
              <w:right w:val="single" w:sz="2" w:space="0" w:color="000000"/>
            </w:tcBorders>
            <w:shd w:val="clear" w:color="000000" w:fill="FFFFFF"/>
          </w:tcPr>
          <w:p w:rsidR="00342029" w:rsidRDefault="0061530A" w:rsidP="00E73E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p>
          <w:p w:rsidR="00490620" w:rsidRPr="005804CD" w:rsidRDefault="00490620" w:rsidP="00E73EBE">
            <w:pPr>
              <w:autoSpaceDE w:val="0"/>
              <w:autoSpaceDN w:val="0"/>
              <w:adjustRightInd w:val="0"/>
              <w:spacing w:after="0" w:line="240" w:lineRule="auto"/>
              <w:jc w:val="both"/>
              <w:rPr>
                <w:rFonts w:ascii="Times New Roman" w:hAnsi="Times New Roman" w:cs="Times New Roman"/>
                <w:b/>
                <w:bCs/>
                <w:sz w:val="24"/>
                <w:szCs w:val="24"/>
              </w:rPr>
            </w:pPr>
            <w:r w:rsidRPr="005804CD">
              <w:rPr>
                <w:rFonts w:ascii="Times New Roman" w:hAnsi="Times New Roman" w:cs="Times New Roman"/>
                <w:b/>
                <w:bCs/>
                <w:sz w:val="24"/>
                <w:szCs w:val="24"/>
              </w:rPr>
              <w:t>чел.</w:t>
            </w:r>
          </w:p>
          <w:p w:rsidR="00490620" w:rsidRPr="005804CD" w:rsidRDefault="0061530A" w:rsidP="00E73E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17.4</w:t>
            </w:r>
            <w:r w:rsidR="00490620" w:rsidRPr="005804CD">
              <w:rPr>
                <w:rFonts w:ascii="Times New Roman" w:hAnsi="Times New Roman" w:cs="Times New Roman"/>
                <w:b/>
                <w:bCs/>
                <w:sz w:val="24"/>
                <w:szCs w:val="24"/>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1530A" w:rsidRDefault="00490620" w:rsidP="00B53023">
            <w:pPr>
              <w:autoSpaceDE w:val="0"/>
              <w:autoSpaceDN w:val="0"/>
              <w:adjustRightInd w:val="0"/>
              <w:spacing w:after="0" w:line="240" w:lineRule="auto"/>
              <w:jc w:val="both"/>
              <w:rPr>
                <w:rFonts w:ascii="Times New Roman" w:hAnsi="Times New Roman" w:cs="Times New Roman"/>
                <w:b/>
                <w:bCs/>
                <w:sz w:val="24"/>
                <w:szCs w:val="24"/>
              </w:rPr>
            </w:pPr>
            <w:r w:rsidRPr="005804CD">
              <w:rPr>
                <w:rFonts w:ascii="Times New Roman" w:hAnsi="Times New Roman" w:cs="Times New Roman"/>
                <w:b/>
                <w:bCs/>
                <w:sz w:val="24"/>
                <w:szCs w:val="24"/>
              </w:rPr>
              <w:t>0</w:t>
            </w:r>
          </w:p>
          <w:p w:rsidR="00490620" w:rsidRPr="0061530A" w:rsidRDefault="00490620" w:rsidP="0061530A">
            <w:pPr>
              <w:rPr>
                <w:rFonts w:ascii="Times New Roman" w:hAnsi="Times New Roman" w:cs="Times New Roman"/>
                <w:sz w:val="24"/>
                <w:szCs w:val="24"/>
              </w:rPr>
            </w:pPr>
          </w:p>
        </w:tc>
      </w:tr>
    </w:tbl>
    <w:p w:rsidR="00490620" w:rsidRPr="00417965" w:rsidRDefault="00490620" w:rsidP="00B53023">
      <w:pPr>
        <w:autoSpaceDE w:val="0"/>
        <w:autoSpaceDN w:val="0"/>
        <w:adjustRightInd w:val="0"/>
        <w:spacing w:after="0" w:line="240" w:lineRule="auto"/>
        <w:jc w:val="both"/>
        <w:rPr>
          <w:rFonts w:ascii="Times New Roman" w:hAnsi="Times New Roman" w:cs="Times New Roman"/>
          <w:b/>
          <w:bCs/>
          <w:color w:val="FF0000"/>
          <w:sz w:val="28"/>
          <w:szCs w:val="28"/>
        </w:rPr>
      </w:pPr>
      <w:r w:rsidRPr="00417965">
        <w:rPr>
          <w:rFonts w:ascii="Times New Roman" w:hAnsi="Times New Roman" w:cs="Times New Roman"/>
          <w:b/>
          <w:bCs/>
          <w:color w:val="FF0000"/>
          <w:sz w:val="28"/>
          <w:szCs w:val="28"/>
        </w:rPr>
        <w:tab/>
      </w:r>
    </w:p>
    <w:p w:rsidR="00490620" w:rsidRPr="006028B5" w:rsidRDefault="00490620" w:rsidP="00B53023">
      <w:pPr>
        <w:autoSpaceDE w:val="0"/>
        <w:autoSpaceDN w:val="0"/>
        <w:adjustRightInd w:val="0"/>
        <w:spacing w:after="0" w:line="240" w:lineRule="auto"/>
        <w:ind w:firstLine="708"/>
        <w:jc w:val="both"/>
        <w:rPr>
          <w:rFonts w:ascii="Times New Roman" w:hAnsi="Times New Roman" w:cs="Times New Roman"/>
          <w:sz w:val="28"/>
          <w:szCs w:val="28"/>
        </w:rPr>
      </w:pPr>
      <w:r w:rsidRPr="006028B5">
        <w:rPr>
          <w:rFonts w:ascii="Times New Roman" w:hAnsi="Times New Roman" w:cs="Times New Roman"/>
          <w:b/>
          <w:bCs/>
          <w:sz w:val="28"/>
          <w:szCs w:val="28"/>
        </w:rPr>
        <w:t>Выводы:</w:t>
      </w:r>
      <w:r w:rsidRPr="006028B5">
        <w:rPr>
          <w:rFonts w:ascii="Times New Roman" w:hAnsi="Times New Roman" w:cs="Times New Roman"/>
          <w:b/>
          <w:bCs/>
          <w:sz w:val="28"/>
          <w:szCs w:val="28"/>
        </w:rPr>
        <w:tab/>
      </w:r>
      <w:r w:rsidRPr="006028B5">
        <w:rPr>
          <w:rFonts w:ascii="Times New Roman" w:hAnsi="Times New Roman" w:cs="Times New Roman"/>
          <w:sz w:val="28"/>
          <w:szCs w:val="28"/>
        </w:rPr>
        <w:t xml:space="preserve">в основном во 2-4 классах интеллектуальный уровень соответствует уровню потенциальных возможностей учащихся. </w:t>
      </w:r>
    </w:p>
    <w:p w:rsidR="00490620" w:rsidRPr="006028B5" w:rsidRDefault="00490620" w:rsidP="00B53023">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Диагностика развития первоклассников, является базой для построения всей дальнейшей работы с каждым конкретным учащимся, группой учащихся, </w:t>
      </w:r>
      <w:r w:rsidRPr="006028B5">
        <w:rPr>
          <w:rFonts w:ascii="Times New Roman" w:hAnsi="Times New Roman" w:cs="Times New Roman"/>
          <w:sz w:val="28"/>
          <w:szCs w:val="28"/>
        </w:rPr>
        <w:lastRenderedPageBreak/>
        <w:t xml:space="preserve">класса в целом. В </w:t>
      </w:r>
      <w:proofErr w:type="gramStart"/>
      <w:r w:rsidRPr="006028B5">
        <w:rPr>
          <w:rFonts w:ascii="Times New Roman" w:hAnsi="Times New Roman" w:cs="Times New Roman"/>
          <w:sz w:val="28"/>
          <w:szCs w:val="28"/>
        </w:rPr>
        <w:t>дальнейшем  ежегодно</w:t>
      </w:r>
      <w:proofErr w:type="gramEnd"/>
      <w:r w:rsidRPr="006028B5">
        <w:rPr>
          <w:rFonts w:ascii="Times New Roman" w:hAnsi="Times New Roman" w:cs="Times New Roman"/>
          <w:sz w:val="28"/>
          <w:szCs w:val="28"/>
        </w:rPr>
        <w:t xml:space="preserve"> отслеживаются результаты развития интеллектуальных способностей, и сравниваются  с полученными прежде. Об уровне развития интеллектуальных </w:t>
      </w:r>
      <w:proofErr w:type="gramStart"/>
      <w:r w:rsidRPr="006028B5">
        <w:rPr>
          <w:rFonts w:ascii="Times New Roman" w:hAnsi="Times New Roman" w:cs="Times New Roman"/>
          <w:sz w:val="28"/>
          <w:szCs w:val="28"/>
        </w:rPr>
        <w:t>способностей  учащихся</w:t>
      </w:r>
      <w:proofErr w:type="gramEnd"/>
      <w:r w:rsidRPr="006028B5">
        <w:rPr>
          <w:rFonts w:ascii="Times New Roman" w:hAnsi="Times New Roman" w:cs="Times New Roman"/>
          <w:sz w:val="28"/>
          <w:szCs w:val="28"/>
        </w:rPr>
        <w:t xml:space="preserve"> косвенно свидетельствует и повышение качества успеваемости учащихся. У большинства детей к 4 классу </w:t>
      </w:r>
      <w:proofErr w:type="gramStart"/>
      <w:r w:rsidRPr="006028B5">
        <w:rPr>
          <w:rFonts w:ascii="Times New Roman" w:hAnsi="Times New Roman" w:cs="Times New Roman"/>
          <w:sz w:val="28"/>
          <w:szCs w:val="28"/>
        </w:rPr>
        <w:t>будут  сформированы</w:t>
      </w:r>
      <w:proofErr w:type="gramEnd"/>
      <w:r w:rsidRPr="006028B5">
        <w:rPr>
          <w:rFonts w:ascii="Times New Roman" w:hAnsi="Times New Roman" w:cs="Times New Roman"/>
          <w:sz w:val="28"/>
          <w:szCs w:val="28"/>
        </w:rPr>
        <w:t xml:space="preserve"> устойчивые познавательные интересы, умения и навыки мыслительной деятельности, проявится творческая инициатива и самостоятельность в поисках способов решения задач. </w:t>
      </w:r>
    </w:p>
    <w:p w:rsidR="00490620" w:rsidRPr="006028B5" w:rsidRDefault="00490620" w:rsidP="00B53023">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b/>
          <w:bCs/>
          <w:sz w:val="28"/>
          <w:szCs w:val="28"/>
        </w:rPr>
        <w:t>Предложения</w:t>
      </w:r>
      <w:proofErr w:type="gramStart"/>
      <w:r w:rsidRPr="006028B5">
        <w:rPr>
          <w:rFonts w:ascii="Times New Roman" w:hAnsi="Times New Roman" w:cs="Times New Roman"/>
          <w:b/>
          <w:bCs/>
          <w:sz w:val="28"/>
          <w:szCs w:val="28"/>
        </w:rPr>
        <w:t>:</w:t>
      </w:r>
      <w:r w:rsidRPr="006028B5">
        <w:rPr>
          <w:rFonts w:ascii="Times New Roman" w:hAnsi="Times New Roman" w:cs="Times New Roman"/>
          <w:sz w:val="28"/>
          <w:szCs w:val="28"/>
        </w:rPr>
        <w:t xml:space="preserve"> Выявить</w:t>
      </w:r>
      <w:proofErr w:type="gramEnd"/>
      <w:r w:rsidRPr="006028B5">
        <w:rPr>
          <w:rFonts w:ascii="Times New Roman" w:hAnsi="Times New Roman" w:cs="Times New Roman"/>
          <w:sz w:val="28"/>
          <w:szCs w:val="28"/>
        </w:rPr>
        <w:t xml:space="preserve"> первоначальный уровень развития интеллектуальных способностей каждого учащегося.  Построить систему индивидуальной работы так, чтобы учение каждого ребенка происходило при максимальном напряжении его сил. Информировать родителей об успехах и проблемах их детей, привлекая родителей к совместной деятельности</w:t>
      </w:r>
    </w:p>
    <w:p w:rsidR="00490620" w:rsidRPr="00417965" w:rsidRDefault="00490620" w:rsidP="00B53023">
      <w:pPr>
        <w:suppressAutoHyphens/>
        <w:autoSpaceDE w:val="0"/>
        <w:autoSpaceDN w:val="0"/>
        <w:adjustRightInd w:val="0"/>
        <w:spacing w:after="0" w:line="240" w:lineRule="auto"/>
        <w:rPr>
          <w:rFonts w:ascii="Times New Roman" w:hAnsi="Times New Roman" w:cs="Times New Roman"/>
          <w:color w:val="FF0000"/>
          <w:sz w:val="28"/>
          <w:szCs w:val="28"/>
        </w:rPr>
      </w:pPr>
    </w:p>
    <w:p w:rsidR="00490620" w:rsidRPr="00417965" w:rsidRDefault="00490620" w:rsidP="00B53023">
      <w:pPr>
        <w:autoSpaceDE w:val="0"/>
        <w:autoSpaceDN w:val="0"/>
        <w:adjustRightInd w:val="0"/>
        <w:spacing w:after="0" w:line="240" w:lineRule="auto"/>
        <w:rPr>
          <w:rFonts w:ascii="Times New Roman" w:hAnsi="Times New Roman" w:cs="Times New Roman"/>
          <w:b/>
          <w:bCs/>
          <w:color w:val="FF0000"/>
          <w:sz w:val="28"/>
          <w:szCs w:val="28"/>
        </w:rPr>
      </w:pPr>
    </w:p>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5.1.8</w:t>
      </w:r>
      <w:r w:rsidRPr="006028B5">
        <w:rPr>
          <w:rFonts w:ascii="Times New Roman" w:hAnsi="Times New Roman" w:cs="Times New Roman"/>
          <w:b/>
          <w:bCs/>
          <w:sz w:val="28"/>
          <w:szCs w:val="28"/>
        </w:rPr>
        <w:t xml:space="preserve">. </w:t>
      </w:r>
      <w:r w:rsidRPr="006028B5">
        <w:rPr>
          <w:rFonts w:ascii="Times New Roman CYR" w:hAnsi="Times New Roman CYR" w:cs="Times New Roman CYR"/>
          <w:b/>
          <w:bCs/>
          <w:sz w:val="28"/>
          <w:szCs w:val="28"/>
        </w:rPr>
        <w:t>Результаты участия младших школьников в предметных олимпиадах в 20</w:t>
      </w:r>
      <w:r w:rsidR="008D4B4E">
        <w:rPr>
          <w:rFonts w:ascii="Times New Roman CYR" w:hAnsi="Times New Roman CYR" w:cs="Times New Roman CYR"/>
          <w:b/>
          <w:bCs/>
          <w:sz w:val="28"/>
          <w:szCs w:val="28"/>
        </w:rPr>
        <w:t>2</w:t>
      </w:r>
      <w:r w:rsidR="003B0D9A">
        <w:rPr>
          <w:rFonts w:ascii="Times New Roman CYR" w:hAnsi="Times New Roman CYR" w:cs="Times New Roman CYR"/>
          <w:b/>
          <w:bCs/>
          <w:sz w:val="28"/>
          <w:szCs w:val="28"/>
        </w:rPr>
        <w:t xml:space="preserve">2 </w:t>
      </w:r>
      <w:r w:rsidRPr="006028B5">
        <w:rPr>
          <w:rFonts w:ascii="Times New Roman CYR" w:hAnsi="Times New Roman CYR" w:cs="Times New Roman CYR"/>
          <w:b/>
          <w:bCs/>
          <w:sz w:val="28"/>
          <w:szCs w:val="28"/>
        </w:rPr>
        <w:t>г.</w:t>
      </w:r>
    </w:p>
    <w:p w:rsidR="00490620" w:rsidRPr="006028B5" w:rsidRDefault="00490620" w:rsidP="00B53023">
      <w:pPr>
        <w:autoSpaceDE w:val="0"/>
        <w:autoSpaceDN w:val="0"/>
        <w:adjustRightInd w:val="0"/>
        <w:spacing w:after="0" w:line="240" w:lineRule="auto"/>
        <w:jc w:val="center"/>
        <w:rPr>
          <w:rFonts w:ascii="Times New Roman" w:hAnsi="Times New Roman" w:cs="Times New Roman"/>
          <w:sz w:val="28"/>
          <w:szCs w:val="28"/>
        </w:rPr>
      </w:pPr>
    </w:p>
    <w:tbl>
      <w:tblPr>
        <w:tblW w:w="9473" w:type="dxa"/>
        <w:tblInd w:w="2" w:type="dxa"/>
        <w:tblLayout w:type="fixed"/>
        <w:tblLook w:val="0000" w:firstRow="0" w:lastRow="0" w:firstColumn="0" w:lastColumn="0" w:noHBand="0" w:noVBand="0"/>
      </w:tblPr>
      <w:tblGrid>
        <w:gridCol w:w="895"/>
        <w:gridCol w:w="574"/>
        <w:gridCol w:w="1271"/>
        <w:gridCol w:w="1397"/>
        <w:gridCol w:w="1271"/>
        <w:gridCol w:w="1397"/>
        <w:gridCol w:w="1271"/>
        <w:gridCol w:w="1397"/>
      </w:tblGrid>
      <w:tr w:rsidR="00490620" w:rsidRPr="006028B5">
        <w:trPr>
          <w:trHeight w:val="1"/>
        </w:trPr>
        <w:tc>
          <w:tcPr>
            <w:tcW w:w="895" w:type="dxa"/>
            <w:vMerge w:val="restart"/>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b/>
                <w:bCs/>
                <w:sz w:val="24"/>
                <w:szCs w:val="24"/>
              </w:rPr>
              <w:t>Класс</w:t>
            </w:r>
          </w:p>
        </w:tc>
        <w:tc>
          <w:tcPr>
            <w:tcW w:w="574" w:type="dxa"/>
            <w:vMerge w:val="restart"/>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кол-во</w:t>
            </w:r>
          </w:p>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уч-ся</w:t>
            </w:r>
          </w:p>
        </w:tc>
        <w:tc>
          <w:tcPr>
            <w:tcW w:w="2668" w:type="dxa"/>
            <w:gridSpan w:val="2"/>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Математика и информатика</w:t>
            </w:r>
          </w:p>
        </w:tc>
        <w:tc>
          <w:tcPr>
            <w:tcW w:w="2668" w:type="dxa"/>
            <w:gridSpan w:val="2"/>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русский язык и литературное чтение</w:t>
            </w:r>
          </w:p>
        </w:tc>
        <w:tc>
          <w:tcPr>
            <w:tcW w:w="26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Окружающий мир</w:t>
            </w:r>
          </w:p>
        </w:tc>
      </w:tr>
      <w:tr w:rsidR="00490620" w:rsidRPr="006028B5">
        <w:trPr>
          <w:trHeight w:val="1"/>
        </w:trPr>
        <w:tc>
          <w:tcPr>
            <w:tcW w:w="895" w:type="dxa"/>
            <w:vMerge/>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rPr>
                <w:lang w:val="en-US"/>
              </w:rPr>
            </w:pPr>
          </w:p>
        </w:tc>
        <w:tc>
          <w:tcPr>
            <w:tcW w:w="574" w:type="dxa"/>
            <w:vMerge/>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rPr>
                <w:lang w:val="en-US"/>
              </w:rPr>
            </w:pP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участники</w:t>
            </w:r>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победители призёры</w:t>
            </w: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участники</w:t>
            </w:r>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победители и призёры</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участники</w:t>
            </w: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победители и призёры</w:t>
            </w:r>
          </w:p>
        </w:tc>
      </w:tr>
      <w:tr w:rsidR="00F36DC8"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 xml:space="preserve">1 </w:t>
            </w:r>
            <w:r w:rsidRPr="006028B5">
              <w:rPr>
                <w:rFonts w:ascii="Times New Roman CYR" w:hAnsi="Times New Roman CYR" w:cs="Times New Roman CYR"/>
                <w:sz w:val="24"/>
                <w:szCs w:val="24"/>
              </w:rPr>
              <w:t>класс</w:t>
            </w:r>
          </w:p>
        </w:tc>
        <w:tc>
          <w:tcPr>
            <w:tcW w:w="574"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pPr>
            <w:r>
              <w:rPr>
                <w:rFonts w:ascii="Times New Roman" w:hAnsi="Times New Roman" w:cs="Times New Roman"/>
                <w:sz w:val="24"/>
                <w:szCs w:val="24"/>
              </w:rPr>
              <w:t>12</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2</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 xml:space="preserve">чел. </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1</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5</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 xml:space="preserve">чел. </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2</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6</w:t>
            </w:r>
            <w:r w:rsidR="00F36DC8"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3</w:t>
            </w:r>
            <w:r w:rsidR="00F36DC8" w:rsidRPr="006028B5">
              <w:rPr>
                <w:rFonts w:ascii="Times New Roman CYR" w:hAnsi="Times New Roman CYR" w:cs="Times New Roman CYR"/>
                <w:sz w:val="24"/>
                <w:szCs w:val="24"/>
              </w:rPr>
              <w:t>чел.</w:t>
            </w:r>
          </w:p>
        </w:tc>
      </w:tr>
      <w:tr w:rsidR="00F36DC8"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2</w:t>
            </w:r>
            <w:r w:rsidRPr="006028B5">
              <w:rPr>
                <w:rFonts w:ascii="Times New Roman CYR" w:hAnsi="Times New Roman CYR" w:cs="Times New Roman CYR"/>
                <w:sz w:val="24"/>
                <w:szCs w:val="24"/>
              </w:rPr>
              <w:t>класс</w:t>
            </w:r>
          </w:p>
        </w:tc>
        <w:tc>
          <w:tcPr>
            <w:tcW w:w="574"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pPr>
            <w:r>
              <w:rPr>
                <w:rFonts w:ascii="Times New Roman" w:hAnsi="Times New Roman" w:cs="Times New Roman"/>
                <w:sz w:val="24"/>
                <w:szCs w:val="24"/>
              </w:rPr>
              <w:t>10</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4</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 xml:space="preserve">чел. </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2 чел.</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4</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 xml:space="preserve">чел. </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3 </w:t>
            </w:r>
            <w:r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5</w:t>
            </w:r>
            <w:r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2</w:t>
            </w:r>
            <w:r w:rsidRPr="006028B5">
              <w:rPr>
                <w:rFonts w:ascii="Times New Roman CYR" w:hAnsi="Times New Roman CYR" w:cs="Times New Roman CYR"/>
                <w:sz w:val="24"/>
                <w:szCs w:val="24"/>
              </w:rPr>
              <w:t>чел.</w:t>
            </w:r>
          </w:p>
        </w:tc>
      </w:tr>
      <w:tr w:rsidR="00F36DC8"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3 </w:t>
            </w:r>
            <w:r w:rsidRPr="006028B5">
              <w:rPr>
                <w:rFonts w:ascii="Times New Roman CYR" w:hAnsi="Times New Roman CYR" w:cs="Times New Roman CYR"/>
                <w:sz w:val="24"/>
                <w:szCs w:val="24"/>
              </w:rPr>
              <w:t>класс</w:t>
            </w:r>
          </w:p>
        </w:tc>
        <w:tc>
          <w:tcPr>
            <w:tcW w:w="574" w:type="dxa"/>
            <w:tcBorders>
              <w:top w:val="single" w:sz="2" w:space="0" w:color="000000"/>
              <w:left w:val="single" w:sz="2" w:space="0" w:color="000000"/>
              <w:bottom w:val="single" w:sz="2" w:space="0" w:color="000000"/>
              <w:right w:val="single" w:sz="2" w:space="0" w:color="000000"/>
            </w:tcBorders>
          </w:tcPr>
          <w:p w:rsidR="00F36DC8" w:rsidRPr="00F36DC8" w:rsidRDefault="00E22DF6" w:rsidP="00F36DC8">
            <w:pPr>
              <w:autoSpaceDE w:val="0"/>
              <w:autoSpaceDN w:val="0"/>
              <w:adjustRightInd w:val="0"/>
              <w:spacing w:after="0" w:line="240" w:lineRule="auto"/>
              <w:jc w:val="center"/>
            </w:pPr>
            <w:r>
              <w:rPr>
                <w:rFonts w:ascii="Times New Roman" w:hAnsi="Times New Roman" w:cs="Times New Roman"/>
                <w:sz w:val="24"/>
                <w:szCs w:val="24"/>
              </w:rPr>
              <w:t>16</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Pr>
                <w:rFonts w:ascii="Times New Roman" w:hAnsi="Times New Roman" w:cs="Times New Roman"/>
                <w:sz w:val="24"/>
                <w:szCs w:val="24"/>
              </w:rPr>
              <w:t>8</w:t>
            </w:r>
            <w:r w:rsidRPr="006028B5">
              <w:rPr>
                <w:rFonts w:ascii="Times New Roman" w:hAnsi="Times New Roman" w:cs="Times New Roman"/>
                <w:sz w:val="24"/>
                <w:szCs w:val="24"/>
              </w:rPr>
              <w:t xml:space="preserve"> </w:t>
            </w:r>
            <w:r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4</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Pr>
                <w:rFonts w:ascii="Times New Roman" w:hAnsi="Times New Roman" w:cs="Times New Roman"/>
                <w:sz w:val="24"/>
                <w:szCs w:val="24"/>
              </w:rPr>
              <w:t>8</w:t>
            </w:r>
            <w:r w:rsidRPr="006028B5">
              <w:rPr>
                <w:rFonts w:ascii="Times New Roman" w:hAnsi="Times New Roman" w:cs="Times New Roman"/>
                <w:sz w:val="24"/>
                <w:szCs w:val="24"/>
              </w:rPr>
              <w:t xml:space="preserve"> </w:t>
            </w:r>
            <w:r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3</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5 </w:t>
            </w:r>
            <w:r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CYR" w:hAnsi="Times New Roman CYR" w:cs="Times New Roman CYR"/>
                <w:sz w:val="24"/>
                <w:szCs w:val="24"/>
              </w:rPr>
              <w:t>2 чел.</w:t>
            </w:r>
          </w:p>
        </w:tc>
      </w:tr>
      <w:tr w:rsidR="00F36DC8"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4</w:t>
            </w:r>
            <w:r w:rsidRPr="006028B5">
              <w:rPr>
                <w:rFonts w:ascii="Times New Roman CYR" w:hAnsi="Times New Roman CYR" w:cs="Times New Roman CYR"/>
                <w:sz w:val="24"/>
                <w:szCs w:val="24"/>
              </w:rPr>
              <w:t>класс</w:t>
            </w:r>
          </w:p>
        </w:tc>
        <w:tc>
          <w:tcPr>
            <w:tcW w:w="574" w:type="dxa"/>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pPr>
            <w:r>
              <w:rPr>
                <w:rFonts w:ascii="Times New Roman" w:hAnsi="Times New Roman" w:cs="Times New Roman"/>
                <w:sz w:val="24"/>
                <w:szCs w:val="24"/>
              </w:rPr>
              <w:t>7</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3</w:t>
            </w:r>
            <w:r w:rsidR="00F36DC8"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1</w:t>
            </w:r>
            <w:r w:rsidR="00F36DC8" w:rsidRPr="006028B5">
              <w:rPr>
                <w:rFonts w:ascii="Times New Roman" w:hAnsi="Times New Roman" w:cs="Times New Roman"/>
                <w:sz w:val="24"/>
                <w:szCs w:val="24"/>
              </w:rPr>
              <w:t xml:space="preserve"> </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4</w:t>
            </w:r>
            <w:r w:rsidR="00F36DC8" w:rsidRPr="006028B5">
              <w:rPr>
                <w:rFonts w:ascii="Times New Roman CYR" w:hAnsi="Times New Roman CYR" w:cs="Times New Roman CYR"/>
                <w:sz w:val="24"/>
                <w:szCs w:val="24"/>
              </w:rPr>
              <w:t>чел.</w:t>
            </w:r>
          </w:p>
        </w:tc>
        <w:tc>
          <w:tcPr>
            <w:tcW w:w="1397" w:type="dxa"/>
            <w:tcBorders>
              <w:top w:val="single" w:sz="2" w:space="0" w:color="000000"/>
              <w:left w:val="single" w:sz="2" w:space="0" w:color="000000"/>
              <w:bottom w:val="single" w:sz="2" w:space="0" w:color="000000"/>
              <w:right w:val="single" w:sz="2" w:space="0" w:color="000000"/>
            </w:tcBorders>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2</w:t>
            </w:r>
            <w:r w:rsidR="00F36DC8" w:rsidRPr="006028B5">
              <w:rPr>
                <w:rFonts w:ascii="Times New Roman CYR" w:hAnsi="Times New Roman CYR" w:cs="Times New Roman CYR"/>
                <w:sz w:val="24"/>
                <w:szCs w:val="24"/>
              </w:rPr>
              <w:t>чел.</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E22DF6" w:rsidP="00F36DC8">
            <w:pPr>
              <w:autoSpaceDE w:val="0"/>
              <w:autoSpaceDN w:val="0"/>
              <w:adjustRightInd w:val="0"/>
              <w:spacing w:after="0" w:line="240" w:lineRule="auto"/>
              <w:jc w:val="center"/>
              <w:rPr>
                <w:lang w:val="en-US"/>
              </w:rPr>
            </w:pPr>
            <w:r>
              <w:rPr>
                <w:rFonts w:ascii="Times New Roman" w:hAnsi="Times New Roman" w:cs="Times New Roman"/>
                <w:sz w:val="24"/>
                <w:szCs w:val="24"/>
              </w:rPr>
              <w:t>3</w:t>
            </w:r>
            <w:r w:rsidR="00F36DC8" w:rsidRPr="006028B5">
              <w:rPr>
                <w:rFonts w:ascii="Times New Roman" w:hAnsi="Times New Roman" w:cs="Times New Roman"/>
                <w:sz w:val="24"/>
                <w:szCs w:val="24"/>
              </w:rPr>
              <w:t xml:space="preserve"> </w:t>
            </w:r>
            <w:proofErr w:type="gramStart"/>
            <w:r w:rsidR="00F36DC8" w:rsidRPr="006028B5">
              <w:rPr>
                <w:rFonts w:ascii="Times New Roman CYR" w:hAnsi="Times New Roman CYR" w:cs="Times New Roman CYR"/>
                <w:sz w:val="24"/>
                <w:szCs w:val="24"/>
              </w:rPr>
              <w:t>чел</w:t>
            </w:r>
            <w:proofErr w:type="gramEnd"/>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1 </w:t>
            </w:r>
            <w:r w:rsidRPr="006028B5">
              <w:rPr>
                <w:rFonts w:ascii="Times New Roman CYR" w:hAnsi="Times New Roman CYR" w:cs="Times New Roman CYR"/>
                <w:sz w:val="24"/>
                <w:szCs w:val="24"/>
              </w:rPr>
              <w:t>чел.</w:t>
            </w:r>
          </w:p>
        </w:tc>
      </w:tr>
      <w:tr w:rsidR="00490620"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lang w:val="en-US"/>
              </w:rPr>
            </w:pPr>
          </w:p>
        </w:tc>
        <w:tc>
          <w:tcPr>
            <w:tcW w:w="574"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lang w:val="en-US"/>
              </w:rPr>
            </w:pP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sz w:val="24"/>
                <w:szCs w:val="24"/>
              </w:rPr>
            </w:pP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rPr>
            </w:pP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lang w:val="en-US"/>
              </w:rPr>
            </w:pPr>
          </w:p>
        </w:tc>
      </w:tr>
      <w:tr w:rsidR="00490620" w:rsidRPr="006028B5">
        <w:trPr>
          <w:trHeight w:val="1"/>
        </w:trPr>
        <w:tc>
          <w:tcPr>
            <w:tcW w:w="895"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b/>
                <w:bCs/>
                <w:sz w:val="24"/>
                <w:szCs w:val="24"/>
              </w:rPr>
              <w:t>Итого</w:t>
            </w:r>
          </w:p>
        </w:tc>
        <w:tc>
          <w:tcPr>
            <w:tcW w:w="574" w:type="dxa"/>
            <w:tcBorders>
              <w:top w:val="single" w:sz="2" w:space="0" w:color="000000"/>
              <w:left w:val="single" w:sz="2" w:space="0" w:color="000000"/>
              <w:bottom w:val="single" w:sz="2" w:space="0" w:color="000000"/>
              <w:right w:val="single" w:sz="2" w:space="0" w:color="000000"/>
            </w:tcBorders>
          </w:tcPr>
          <w:p w:rsidR="00490620" w:rsidRPr="006028B5" w:rsidRDefault="00E22DF6" w:rsidP="00AC66D2">
            <w:pPr>
              <w:autoSpaceDE w:val="0"/>
              <w:autoSpaceDN w:val="0"/>
              <w:adjustRightInd w:val="0"/>
              <w:spacing w:after="0" w:line="240" w:lineRule="auto"/>
              <w:jc w:val="center"/>
            </w:pPr>
            <w:r>
              <w:rPr>
                <w:rFonts w:ascii="Times New Roman" w:hAnsi="Times New Roman" w:cs="Times New Roman"/>
                <w:b/>
                <w:bCs/>
                <w:sz w:val="24"/>
                <w:szCs w:val="24"/>
              </w:rPr>
              <w:t>46</w:t>
            </w: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E22DF6" w:rsidP="00E22DF6">
            <w:pPr>
              <w:autoSpaceDE w:val="0"/>
              <w:autoSpaceDN w:val="0"/>
              <w:adjustRightInd w:val="0"/>
              <w:spacing w:after="0" w:line="240" w:lineRule="auto"/>
            </w:pPr>
            <w:r>
              <w:rPr>
                <w:rFonts w:ascii="Times New Roman" w:hAnsi="Times New Roman" w:cs="Times New Roman"/>
                <w:b/>
                <w:bCs/>
                <w:sz w:val="24"/>
                <w:szCs w:val="24"/>
              </w:rPr>
              <w:t>16</w:t>
            </w:r>
            <w:r>
              <w:rPr>
                <w:rFonts w:ascii="Times New Roman CYR" w:hAnsi="Times New Roman CYR" w:cs="Times New Roman CYR"/>
                <w:b/>
                <w:bCs/>
                <w:sz w:val="24"/>
                <w:szCs w:val="24"/>
              </w:rPr>
              <w:t>чел.–34,8</w:t>
            </w:r>
            <w:r w:rsidR="00490620" w:rsidRPr="006028B5">
              <w:rPr>
                <w:rFonts w:ascii="Times New Roman CYR" w:hAnsi="Times New Roman CYR" w:cs="Times New Roman CYR"/>
                <w:b/>
                <w:bCs/>
                <w:sz w:val="24"/>
                <w:szCs w:val="24"/>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E22DF6" w:rsidP="00B53023">
            <w:pPr>
              <w:autoSpaceDE w:val="0"/>
              <w:autoSpaceDN w:val="0"/>
              <w:adjustRightInd w:val="0"/>
              <w:spacing w:after="0" w:line="240" w:lineRule="auto"/>
            </w:pPr>
            <w:r>
              <w:rPr>
                <w:rFonts w:ascii="Times New Roman" w:hAnsi="Times New Roman" w:cs="Times New Roman"/>
                <w:b/>
                <w:bCs/>
                <w:sz w:val="24"/>
                <w:szCs w:val="24"/>
              </w:rPr>
              <w:t>8</w:t>
            </w:r>
            <w:r>
              <w:rPr>
                <w:rFonts w:ascii="Times New Roman CYR" w:hAnsi="Times New Roman CYR" w:cs="Times New Roman CYR"/>
                <w:b/>
                <w:bCs/>
                <w:sz w:val="24"/>
                <w:szCs w:val="24"/>
              </w:rPr>
              <w:t>чел.–17,4</w:t>
            </w:r>
            <w:r w:rsidR="00490620" w:rsidRPr="006028B5">
              <w:rPr>
                <w:rFonts w:ascii="Times New Roman CYR" w:hAnsi="Times New Roman CYR" w:cs="Times New Roman CYR"/>
                <w:b/>
                <w:bCs/>
                <w:sz w:val="24"/>
                <w:szCs w:val="24"/>
              </w:rPr>
              <w:t>%</w:t>
            </w:r>
          </w:p>
        </w:tc>
        <w:tc>
          <w:tcPr>
            <w:tcW w:w="1271" w:type="dxa"/>
            <w:tcBorders>
              <w:top w:val="single" w:sz="2" w:space="0" w:color="000000"/>
              <w:left w:val="single" w:sz="2" w:space="0" w:color="000000"/>
              <w:bottom w:val="single" w:sz="2" w:space="0" w:color="000000"/>
              <w:right w:val="single" w:sz="2" w:space="0" w:color="000000"/>
            </w:tcBorders>
          </w:tcPr>
          <w:p w:rsidR="00490620" w:rsidRPr="006028B5" w:rsidRDefault="00E22DF6" w:rsidP="00B53023">
            <w:pPr>
              <w:autoSpaceDE w:val="0"/>
              <w:autoSpaceDN w:val="0"/>
              <w:adjustRightInd w:val="0"/>
              <w:spacing w:after="0" w:line="240" w:lineRule="auto"/>
            </w:pPr>
            <w:r>
              <w:rPr>
                <w:rFonts w:ascii="Times New Roman CYR" w:hAnsi="Times New Roman CYR" w:cs="Times New Roman CYR"/>
                <w:b/>
                <w:bCs/>
                <w:sz w:val="24"/>
                <w:szCs w:val="24"/>
              </w:rPr>
              <w:t>23чел. –</w:t>
            </w:r>
            <w:proofErr w:type="gramStart"/>
            <w:r>
              <w:rPr>
                <w:rFonts w:ascii="Times New Roman CYR" w:hAnsi="Times New Roman CYR" w:cs="Times New Roman CYR"/>
                <w:b/>
                <w:bCs/>
                <w:sz w:val="24"/>
                <w:szCs w:val="24"/>
              </w:rPr>
              <w:t>50</w:t>
            </w:r>
            <w:r w:rsidR="00490620" w:rsidRPr="006028B5">
              <w:rPr>
                <w:rFonts w:ascii="Times New Roman CYR" w:hAnsi="Times New Roman CYR" w:cs="Times New Roman CYR"/>
                <w:b/>
                <w:bCs/>
                <w:sz w:val="24"/>
                <w:szCs w:val="24"/>
              </w:rPr>
              <w:t xml:space="preserve">  %</w:t>
            </w:r>
            <w:proofErr w:type="gramEnd"/>
          </w:p>
        </w:tc>
        <w:tc>
          <w:tcPr>
            <w:tcW w:w="1397" w:type="dxa"/>
            <w:tcBorders>
              <w:top w:val="single" w:sz="2" w:space="0" w:color="000000"/>
              <w:left w:val="single" w:sz="2" w:space="0" w:color="000000"/>
              <w:bottom w:val="single" w:sz="2" w:space="0" w:color="000000"/>
              <w:right w:val="single" w:sz="2" w:space="0" w:color="000000"/>
            </w:tcBorders>
          </w:tcPr>
          <w:p w:rsidR="00490620" w:rsidRPr="006028B5" w:rsidRDefault="00490620" w:rsidP="00B53023">
            <w:pPr>
              <w:autoSpaceDE w:val="0"/>
              <w:autoSpaceDN w:val="0"/>
              <w:adjustRightInd w:val="0"/>
              <w:spacing w:after="0" w:line="240" w:lineRule="auto"/>
              <w:rPr>
                <w:rFonts w:ascii="Times New Roman CYR" w:hAnsi="Times New Roman CYR" w:cs="Times New Roman CYR"/>
                <w:b/>
                <w:bCs/>
                <w:sz w:val="24"/>
                <w:szCs w:val="24"/>
              </w:rPr>
            </w:pPr>
            <w:r w:rsidRPr="006028B5">
              <w:rPr>
                <w:rFonts w:ascii="Times New Roman" w:hAnsi="Times New Roman" w:cs="Times New Roman"/>
                <w:b/>
                <w:bCs/>
                <w:sz w:val="24"/>
                <w:szCs w:val="24"/>
              </w:rPr>
              <w:t>18</w:t>
            </w:r>
            <w:r w:rsidR="005443AC">
              <w:rPr>
                <w:rFonts w:ascii="Times New Roman CYR" w:hAnsi="Times New Roman CYR" w:cs="Times New Roman CYR"/>
                <w:b/>
                <w:bCs/>
                <w:sz w:val="24"/>
                <w:szCs w:val="24"/>
              </w:rPr>
              <w:t>чел -39,</w:t>
            </w:r>
            <w:proofErr w:type="gramStart"/>
            <w:r w:rsidR="005443AC">
              <w:rPr>
                <w:rFonts w:ascii="Times New Roman CYR" w:hAnsi="Times New Roman CYR" w:cs="Times New Roman CYR"/>
                <w:b/>
                <w:bCs/>
                <w:sz w:val="24"/>
                <w:szCs w:val="24"/>
              </w:rPr>
              <w:t>1</w:t>
            </w:r>
            <w:r w:rsidRPr="006028B5">
              <w:rPr>
                <w:rFonts w:ascii="Times New Roman CYR" w:hAnsi="Times New Roman CYR" w:cs="Times New Roman CYR"/>
                <w:b/>
                <w:bCs/>
                <w:sz w:val="24"/>
                <w:szCs w:val="24"/>
              </w:rPr>
              <w:t xml:space="preserve"> </w:t>
            </w:r>
            <w:r w:rsidRPr="006028B5">
              <w:rPr>
                <w:rFonts w:ascii="Times New Roman" w:hAnsi="Times New Roman" w:cs="Times New Roman"/>
                <w:b/>
                <w:bCs/>
                <w:sz w:val="24"/>
                <w:szCs w:val="24"/>
              </w:rPr>
              <w:t xml:space="preserve"> %</w:t>
            </w:r>
            <w:proofErr w:type="gramEnd"/>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w:hAnsi="Times New Roman" w:cs="Times New Roman"/>
                <w:b/>
                <w:bCs/>
                <w:sz w:val="24"/>
                <w:szCs w:val="24"/>
              </w:rPr>
              <w:t>23</w:t>
            </w:r>
            <w:r w:rsidR="005443AC">
              <w:rPr>
                <w:rFonts w:ascii="Times New Roman CYR" w:hAnsi="Times New Roman CYR" w:cs="Times New Roman CYR"/>
                <w:b/>
                <w:bCs/>
                <w:sz w:val="24"/>
                <w:szCs w:val="24"/>
              </w:rPr>
              <w:t>чел-</w:t>
            </w:r>
            <w:r w:rsidRPr="006028B5">
              <w:rPr>
                <w:rFonts w:ascii="Times New Roman CYR" w:hAnsi="Times New Roman CYR" w:cs="Times New Roman CYR"/>
                <w:b/>
                <w:bCs/>
                <w:sz w:val="24"/>
                <w:szCs w:val="24"/>
              </w:rPr>
              <w:t>5</w:t>
            </w:r>
            <w:r w:rsidR="005443AC">
              <w:rPr>
                <w:rFonts w:ascii="Times New Roman CYR" w:hAnsi="Times New Roman CYR" w:cs="Times New Roman CYR"/>
                <w:b/>
                <w:bCs/>
                <w:sz w:val="24"/>
                <w:szCs w:val="24"/>
              </w:rPr>
              <w:t>0</w:t>
            </w:r>
            <w:r w:rsidRPr="006028B5">
              <w:rPr>
                <w:rFonts w:ascii="Times New Roman CYR" w:hAnsi="Times New Roman CYR" w:cs="Times New Roman CYR"/>
                <w:b/>
                <w:bCs/>
                <w:sz w:val="24"/>
                <w:szCs w:val="24"/>
              </w:rPr>
              <w:t>%</w:t>
            </w:r>
          </w:p>
        </w:tc>
        <w:tc>
          <w:tcPr>
            <w:tcW w:w="13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w:hAnsi="Times New Roman" w:cs="Times New Roman"/>
                <w:b/>
                <w:bCs/>
                <w:sz w:val="24"/>
                <w:szCs w:val="24"/>
              </w:rPr>
              <w:t>7</w:t>
            </w:r>
            <w:r w:rsidR="005443AC">
              <w:rPr>
                <w:rFonts w:ascii="Times New Roman CYR" w:hAnsi="Times New Roman CYR" w:cs="Times New Roman CYR"/>
                <w:b/>
                <w:bCs/>
                <w:sz w:val="24"/>
                <w:szCs w:val="24"/>
              </w:rPr>
              <w:t>чел.-15,21</w:t>
            </w:r>
            <w:r w:rsidRPr="006028B5">
              <w:rPr>
                <w:rFonts w:ascii="Times New Roman CYR" w:hAnsi="Times New Roman CYR" w:cs="Times New Roman CYR"/>
                <w:b/>
                <w:bCs/>
                <w:sz w:val="24"/>
                <w:szCs w:val="24"/>
              </w:rPr>
              <w:t>%</w:t>
            </w:r>
          </w:p>
        </w:tc>
      </w:tr>
    </w:tbl>
    <w:p w:rsidR="00490620" w:rsidRPr="006028B5" w:rsidRDefault="00490620" w:rsidP="00501906">
      <w:pPr>
        <w:autoSpaceDE w:val="0"/>
        <w:autoSpaceDN w:val="0"/>
        <w:adjustRightInd w:val="0"/>
        <w:spacing w:after="0" w:line="240" w:lineRule="auto"/>
        <w:rPr>
          <w:rFonts w:ascii="Times New Roman" w:hAnsi="Times New Roman" w:cs="Times New Roman"/>
          <w:b/>
          <w:bCs/>
          <w:sz w:val="24"/>
          <w:szCs w:val="24"/>
        </w:rPr>
      </w:pPr>
    </w:p>
    <w:p w:rsidR="00490620" w:rsidRPr="006028B5" w:rsidRDefault="00490620" w:rsidP="006028B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5.1.9</w:t>
      </w:r>
      <w:r w:rsidRPr="006028B5">
        <w:rPr>
          <w:rFonts w:ascii="Times New Roman" w:hAnsi="Times New Roman" w:cs="Times New Roman"/>
          <w:b/>
          <w:bCs/>
          <w:sz w:val="28"/>
          <w:szCs w:val="28"/>
        </w:rPr>
        <w:t xml:space="preserve">. </w:t>
      </w:r>
      <w:r w:rsidRPr="006028B5">
        <w:rPr>
          <w:rFonts w:ascii="Times New Roman CYR" w:hAnsi="Times New Roman CYR" w:cs="Times New Roman CYR"/>
          <w:b/>
          <w:bCs/>
          <w:sz w:val="28"/>
          <w:szCs w:val="28"/>
        </w:rPr>
        <w:t>Использование компьютерных технологий младшими школьниками</w:t>
      </w:r>
    </w:p>
    <w:p w:rsidR="00490620" w:rsidRPr="006028B5" w:rsidRDefault="00490620" w:rsidP="00B53023">
      <w:pPr>
        <w:autoSpaceDE w:val="0"/>
        <w:autoSpaceDN w:val="0"/>
        <w:adjustRightInd w:val="0"/>
        <w:spacing w:after="0" w:line="240" w:lineRule="auto"/>
        <w:jc w:val="center"/>
        <w:rPr>
          <w:rFonts w:ascii="Times New Roman" w:hAnsi="Times New Roman" w:cs="Times New Roman"/>
          <w:b/>
          <w:bCs/>
          <w:sz w:val="28"/>
          <w:szCs w:val="28"/>
        </w:rPr>
      </w:pPr>
    </w:p>
    <w:tbl>
      <w:tblPr>
        <w:tblW w:w="9683" w:type="dxa"/>
        <w:tblInd w:w="2" w:type="dxa"/>
        <w:tblLayout w:type="fixed"/>
        <w:tblLook w:val="0000" w:firstRow="0" w:lastRow="0" w:firstColumn="0" w:lastColumn="0" w:noHBand="0" w:noVBand="0"/>
      </w:tblPr>
      <w:tblGrid>
        <w:gridCol w:w="1036"/>
        <w:gridCol w:w="851"/>
        <w:gridCol w:w="1559"/>
        <w:gridCol w:w="1843"/>
        <w:gridCol w:w="850"/>
        <w:gridCol w:w="1701"/>
        <w:gridCol w:w="1843"/>
      </w:tblGrid>
      <w:tr w:rsidR="00490620" w:rsidRPr="006028B5">
        <w:trPr>
          <w:trHeight w:val="252"/>
        </w:trPr>
        <w:tc>
          <w:tcPr>
            <w:tcW w:w="103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p>
        </w:tc>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кол-во</w:t>
            </w:r>
          </w:p>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уч-ся</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C4CE1">
            <w:pPr>
              <w:autoSpaceDE w:val="0"/>
              <w:autoSpaceDN w:val="0"/>
              <w:adjustRightInd w:val="0"/>
              <w:spacing w:after="0" w:line="240" w:lineRule="auto"/>
              <w:jc w:val="center"/>
            </w:pPr>
            <w:r w:rsidRPr="006028B5">
              <w:rPr>
                <w:rFonts w:ascii="Times New Roman" w:hAnsi="Times New Roman" w:cs="Times New Roman"/>
                <w:sz w:val="24"/>
                <w:szCs w:val="24"/>
              </w:rPr>
              <w:t>20</w:t>
            </w:r>
            <w:r w:rsidR="003C650B">
              <w:rPr>
                <w:rFonts w:ascii="Times New Roman" w:hAnsi="Times New Roman" w:cs="Times New Roman"/>
                <w:sz w:val="24"/>
                <w:szCs w:val="24"/>
              </w:rPr>
              <w:t>21</w:t>
            </w:r>
            <w:r w:rsidRPr="006028B5">
              <w:rPr>
                <w:rFonts w:ascii="Times New Roman" w:hAnsi="Times New Roman" w:cs="Times New Roman"/>
                <w:sz w:val="24"/>
                <w:szCs w:val="24"/>
              </w:rPr>
              <w:t>г. (первое полугодие)</w:t>
            </w:r>
          </w:p>
        </w:tc>
        <w:tc>
          <w:tcPr>
            <w:tcW w:w="850" w:type="dxa"/>
            <w:vMerge w:val="restart"/>
            <w:tcBorders>
              <w:top w:val="single" w:sz="2" w:space="0" w:color="000000"/>
              <w:left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sz w:val="24"/>
                <w:szCs w:val="24"/>
              </w:rPr>
            </w:pPr>
            <w:r w:rsidRPr="006028B5">
              <w:rPr>
                <w:rFonts w:ascii="Times New Roman CYR" w:hAnsi="Times New Roman CYR" w:cs="Times New Roman CYR"/>
                <w:sz w:val="24"/>
                <w:szCs w:val="24"/>
              </w:rPr>
              <w:t>кол-во</w:t>
            </w:r>
          </w:p>
          <w:p w:rsidR="00490620" w:rsidRPr="006028B5" w:rsidRDefault="00490620" w:rsidP="00B53023">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CYR" w:hAnsi="Times New Roman CYR" w:cs="Times New Roman CYR"/>
                <w:sz w:val="24"/>
                <w:szCs w:val="24"/>
              </w:rPr>
              <w:t>уч-ся</w:t>
            </w:r>
          </w:p>
        </w:tc>
        <w:tc>
          <w:tcPr>
            <w:tcW w:w="354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C4CE1">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20</w:t>
            </w:r>
            <w:r w:rsidR="003C650B">
              <w:rPr>
                <w:rFonts w:ascii="Times New Roman" w:hAnsi="Times New Roman" w:cs="Times New Roman"/>
                <w:sz w:val="24"/>
                <w:szCs w:val="24"/>
              </w:rPr>
              <w:t>21</w:t>
            </w:r>
            <w:r w:rsidRPr="006028B5">
              <w:rPr>
                <w:rFonts w:ascii="Times New Roman" w:hAnsi="Times New Roman" w:cs="Times New Roman"/>
                <w:sz w:val="24"/>
                <w:szCs w:val="24"/>
              </w:rPr>
              <w:t xml:space="preserve"> </w:t>
            </w:r>
            <w:proofErr w:type="gramStart"/>
            <w:r w:rsidRPr="006028B5">
              <w:rPr>
                <w:rFonts w:ascii="Times New Roman" w:hAnsi="Times New Roman" w:cs="Times New Roman"/>
                <w:sz w:val="24"/>
                <w:szCs w:val="24"/>
              </w:rPr>
              <w:t>г.(</w:t>
            </w:r>
            <w:proofErr w:type="gramEnd"/>
            <w:r w:rsidRPr="006028B5">
              <w:rPr>
                <w:rFonts w:ascii="Times New Roman" w:hAnsi="Times New Roman" w:cs="Times New Roman"/>
                <w:sz w:val="24"/>
                <w:szCs w:val="24"/>
              </w:rPr>
              <w:t>второе полугодие)</w:t>
            </w:r>
          </w:p>
        </w:tc>
      </w:tr>
      <w:tr w:rsidR="00490620" w:rsidRPr="006028B5">
        <w:trPr>
          <w:trHeight w:val="532"/>
        </w:trPr>
        <w:tc>
          <w:tcPr>
            <w:tcW w:w="10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6028B5" w:rsidRDefault="00490620" w:rsidP="00B53023">
            <w:pPr>
              <w:autoSpaceDE w:val="0"/>
              <w:autoSpaceDN w:val="0"/>
              <w:adjustRightInd w:val="0"/>
            </w:pPr>
          </w:p>
        </w:tc>
        <w:tc>
          <w:tcPr>
            <w:tcW w:w="8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6028B5" w:rsidRDefault="00490620" w:rsidP="00B53023">
            <w:pPr>
              <w:autoSpaceDE w:val="0"/>
              <w:autoSpaceDN w:val="0"/>
              <w:adjustRightInd w:val="0"/>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домашний компьютер</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подключение к сети Интернет</w:t>
            </w:r>
          </w:p>
        </w:tc>
        <w:tc>
          <w:tcPr>
            <w:tcW w:w="850" w:type="dxa"/>
            <w:vMerge/>
            <w:tcBorders>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домашний компьютер</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pPr>
            <w:r w:rsidRPr="006028B5">
              <w:rPr>
                <w:rFonts w:ascii="Times New Roman CYR" w:hAnsi="Times New Roman CYR" w:cs="Times New Roman CYR"/>
                <w:sz w:val="24"/>
                <w:szCs w:val="24"/>
              </w:rPr>
              <w:t>подключение к сети Интернет</w:t>
            </w:r>
          </w:p>
        </w:tc>
      </w:tr>
      <w:tr w:rsidR="00F36DC8" w:rsidRPr="006028B5" w:rsidTr="00BF03F4">
        <w:trPr>
          <w:trHeight w:val="557"/>
        </w:trPr>
        <w:tc>
          <w:tcPr>
            <w:tcW w:w="1036" w:type="dxa"/>
            <w:tcBorders>
              <w:top w:val="single" w:sz="2" w:space="0" w:color="000000"/>
              <w:left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pPr>
            <w:r w:rsidRPr="006028B5">
              <w:rPr>
                <w:rFonts w:ascii="Times New Roman" w:hAnsi="Times New Roman" w:cs="Times New Roman"/>
                <w:sz w:val="24"/>
                <w:szCs w:val="24"/>
              </w:rPr>
              <w:t xml:space="preserve">1 </w:t>
            </w:r>
            <w:r w:rsidRPr="006028B5">
              <w:rPr>
                <w:rFonts w:ascii="Times New Roman CYR" w:hAnsi="Times New Roman CYR" w:cs="Times New Roman CYR"/>
                <w:sz w:val="24"/>
                <w:szCs w:val="24"/>
              </w:rPr>
              <w:t>класс</w:t>
            </w:r>
          </w:p>
        </w:tc>
        <w:tc>
          <w:tcPr>
            <w:tcW w:w="851" w:type="dxa"/>
            <w:tcBorders>
              <w:top w:val="single" w:sz="2" w:space="0" w:color="000000"/>
              <w:left w:val="single" w:sz="2" w:space="0" w:color="000000"/>
              <w:bottom w:val="single" w:sz="2" w:space="0" w:color="000000"/>
              <w:right w:val="single" w:sz="2" w:space="0" w:color="000000"/>
            </w:tcBorders>
          </w:tcPr>
          <w:p w:rsidR="00F36DC8" w:rsidRPr="006028B5" w:rsidRDefault="00351C25" w:rsidP="00F36DC8">
            <w:pPr>
              <w:autoSpaceDE w:val="0"/>
              <w:autoSpaceDN w:val="0"/>
              <w:adjustRightInd w:val="0"/>
              <w:spacing w:after="0" w:line="240" w:lineRule="auto"/>
              <w:jc w:val="center"/>
            </w:pPr>
            <w:r>
              <w:rPr>
                <w:rFonts w:ascii="Times New Roman" w:hAnsi="Times New Roman" w:cs="Times New Roman"/>
                <w:sz w:val="24"/>
                <w:szCs w:val="24"/>
              </w:rPr>
              <w:t>10</w:t>
            </w:r>
          </w:p>
          <w:p w:rsidR="00F36DC8" w:rsidRPr="006028B5" w:rsidRDefault="00F36DC8" w:rsidP="00F36DC8">
            <w:pPr>
              <w:autoSpaceDE w:val="0"/>
              <w:autoSpaceDN w:val="0"/>
              <w:adjustRightInd w:val="0"/>
              <w:spacing w:after="0" w:line="240" w:lineRule="auto"/>
              <w:jc w:val="center"/>
            </w:pPr>
          </w:p>
        </w:tc>
        <w:tc>
          <w:tcPr>
            <w:tcW w:w="1559" w:type="dxa"/>
            <w:tcBorders>
              <w:top w:val="single" w:sz="2" w:space="0" w:color="000000"/>
              <w:left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F36DC8">
            <w:pPr>
              <w:autoSpaceDE w:val="0"/>
              <w:autoSpaceDN w:val="0"/>
              <w:adjustRightInd w:val="0"/>
              <w:spacing w:after="0" w:line="240" w:lineRule="auto"/>
              <w:jc w:val="center"/>
            </w:pPr>
            <w:r>
              <w:rPr>
                <w:rFonts w:ascii="Times New Roman" w:hAnsi="Times New Roman" w:cs="Times New Roman"/>
                <w:sz w:val="24"/>
                <w:szCs w:val="24"/>
              </w:rPr>
              <w:t>100</w:t>
            </w:r>
            <w:r w:rsidR="00F36DC8" w:rsidRPr="006028B5">
              <w:rPr>
                <w:rFonts w:ascii="Times New Roman" w:hAnsi="Times New Roman" w:cs="Times New Roman"/>
                <w:sz w:val="24"/>
                <w:szCs w:val="24"/>
              </w:rPr>
              <w:t>%</w:t>
            </w:r>
          </w:p>
        </w:tc>
        <w:tc>
          <w:tcPr>
            <w:tcW w:w="1843" w:type="dxa"/>
            <w:tcBorders>
              <w:top w:val="single" w:sz="2" w:space="0" w:color="000000"/>
              <w:left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100</w:t>
            </w:r>
            <w:r w:rsidR="00F36DC8" w:rsidRPr="006028B5">
              <w:rPr>
                <w:rFonts w:ascii="Times New Roman" w:hAnsi="Times New Roman" w:cs="Times New Roman"/>
                <w:sz w:val="24"/>
                <w:szCs w:val="24"/>
                <w:lang w:val="en-US"/>
              </w:rPr>
              <w:t>%</w:t>
            </w:r>
          </w:p>
        </w:tc>
        <w:tc>
          <w:tcPr>
            <w:tcW w:w="850" w:type="dxa"/>
            <w:tcBorders>
              <w:top w:val="single" w:sz="2" w:space="0" w:color="000000"/>
              <w:left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2" w:space="0" w:color="000000"/>
              <w:left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4427A2">
            <w:pPr>
              <w:autoSpaceDE w:val="0"/>
              <w:autoSpaceDN w:val="0"/>
              <w:adjustRightInd w:val="0"/>
              <w:spacing w:after="0" w:line="240" w:lineRule="auto"/>
              <w:jc w:val="center"/>
            </w:pPr>
            <w:r>
              <w:rPr>
                <w:rFonts w:ascii="Times New Roman" w:hAnsi="Times New Roman" w:cs="Times New Roman"/>
                <w:sz w:val="24"/>
                <w:szCs w:val="24"/>
              </w:rPr>
              <w:t>100</w:t>
            </w:r>
            <w:r w:rsidR="00F36DC8" w:rsidRPr="006028B5">
              <w:rPr>
                <w:rFonts w:ascii="Times New Roman" w:hAnsi="Times New Roman" w:cs="Times New Roman"/>
                <w:sz w:val="24"/>
                <w:szCs w:val="24"/>
              </w:rPr>
              <w:t>%</w:t>
            </w:r>
          </w:p>
        </w:tc>
        <w:tc>
          <w:tcPr>
            <w:tcW w:w="1843" w:type="dxa"/>
            <w:tcBorders>
              <w:top w:val="single" w:sz="2" w:space="0" w:color="000000"/>
              <w:left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100</w:t>
            </w:r>
            <w:r w:rsidR="00F36DC8" w:rsidRPr="006028B5">
              <w:rPr>
                <w:rFonts w:ascii="Times New Roman" w:hAnsi="Times New Roman" w:cs="Times New Roman"/>
                <w:sz w:val="24"/>
                <w:szCs w:val="24"/>
                <w:lang w:val="en-US"/>
              </w:rPr>
              <w:t>%</w:t>
            </w:r>
          </w:p>
        </w:tc>
      </w:tr>
      <w:tr w:rsidR="00F36DC8" w:rsidRPr="006028B5" w:rsidTr="00BF03F4">
        <w:trPr>
          <w:trHeight w:val="518"/>
        </w:trPr>
        <w:tc>
          <w:tcPr>
            <w:tcW w:w="103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 xml:space="preserve">2 </w:t>
            </w:r>
            <w:r w:rsidRPr="006028B5">
              <w:rPr>
                <w:rFonts w:ascii="Times New Roman CYR" w:hAnsi="Times New Roman CYR" w:cs="Times New Roman CYR"/>
                <w:sz w:val="24"/>
                <w:szCs w:val="24"/>
              </w:rPr>
              <w:t>класс</w:t>
            </w:r>
          </w:p>
        </w:tc>
        <w:tc>
          <w:tcPr>
            <w:tcW w:w="851" w:type="dxa"/>
            <w:tcBorders>
              <w:top w:val="single" w:sz="2" w:space="0" w:color="000000"/>
              <w:left w:val="single" w:sz="2" w:space="0" w:color="000000"/>
              <w:bottom w:val="single" w:sz="2" w:space="0" w:color="000000"/>
              <w:right w:val="single" w:sz="2" w:space="0" w:color="000000"/>
            </w:tcBorders>
          </w:tcPr>
          <w:p w:rsidR="00F36DC8" w:rsidRPr="00F36DC8" w:rsidRDefault="00351C25" w:rsidP="00F36DC8">
            <w:pPr>
              <w:autoSpaceDE w:val="0"/>
              <w:autoSpaceDN w:val="0"/>
              <w:adjustRightInd w:val="0"/>
              <w:spacing w:after="0" w:line="240" w:lineRule="auto"/>
              <w:jc w:val="center"/>
            </w:pPr>
            <w:r>
              <w:rPr>
                <w:rFonts w:ascii="Times New Roman" w:hAnsi="Times New Roman" w:cs="Times New Roman"/>
                <w:sz w:val="24"/>
                <w:szCs w:val="24"/>
              </w:rPr>
              <w:t>12</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351C25" w:rsidP="00F36DC8">
            <w:pPr>
              <w:autoSpaceDE w:val="0"/>
              <w:autoSpaceDN w:val="0"/>
              <w:adjustRightInd w:val="0"/>
              <w:spacing w:after="0" w:line="240" w:lineRule="auto"/>
              <w:jc w:val="center"/>
            </w:pPr>
            <w:r>
              <w:rPr>
                <w:rFonts w:ascii="Times New Roman" w:hAnsi="Times New Roman" w:cs="Times New Roman"/>
                <w:sz w:val="24"/>
                <w:szCs w:val="24"/>
              </w:rPr>
              <w:t>50</w:t>
            </w:r>
            <w:r w:rsidR="00F36DC8" w:rsidRPr="006028B5">
              <w:rPr>
                <w:rFonts w:ascii="Times New Roman" w:hAnsi="Times New Roman" w:cs="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 xml:space="preserve">50 </w:t>
            </w:r>
            <w:r w:rsidR="00F36DC8" w:rsidRPr="006028B5">
              <w:rPr>
                <w:rFonts w:ascii="Times New Roman" w:hAnsi="Times New Roman" w:cs="Times New Roman"/>
                <w:sz w:val="24"/>
                <w:szCs w:val="24"/>
                <w:lang w:val="en-US"/>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4427A2"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F36DC8" w:rsidRPr="006028B5" w:rsidRDefault="004427A2" w:rsidP="004427A2">
            <w:pPr>
              <w:autoSpaceDE w:val="0"/>
              <w:autoSpaceDN w:val="0"/>
              <w:adjustRightInd w:val="0"/>
              <w:spacing w:after="0" w:line="240" w:lineRule="auto"/>
              <w:jc w:val="center"/>
            </w:pPr>
            <w:r>
              <w:rPr>
                <w:rFonts w:ascii="Times New Roman" w:hAnsi="Times New Roman" w:cs="Times New Roman"/>
                <w:sz w:val="24"/>
                <w:szCs w:val="24"/>
              </w:rPr>
              <w:t>66,6</w:t>
            </w:r>
            <w:r w:rsidR="00F36DC8" w:rsidRPr="006028B5">
              <w:rPr>
                <w:rFonts w:ascii="Times New Roman" w:hAnsi="Times New Roman" w:cs="Times New Roman"/>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4427A2"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F36DC8" w:rsidRPr="006028B5" w:rsidRDefault="004427A2" w:rsidP="004427A2">
            <w:pPr>
              <w:autoSpaceDE w:val="0"/>
              <w:autoSpaceDN w:val="0"/>
              <w:adjustRightInd w:val="0"/>
              <w:spacing w:after="0" w:line="240" w:lineRule="auto"/>
              <w:jc w:val="center"/>
              <w:rPr>
                <w:lang w:val="en-US"/>
              </w:rPr>
            </w:pPr>
            <w:r>
              <w:rPr>
                <w:rFonts w:ascii="Times New Roman" w:hAnsi="Times New Roman" w:cs="Times New Roman"/>
                <w:sz w:val="24"/>
                <w:szCs w:val="24"/>
              </w:rPr>
              <w:t>66,6</w:t>
            </w:r>
            <w:r w:rsidR="00F36DC8" w:rsidRPr="006028B5">
              <w:rPr>
                <w:rFonts w:ascii="Times New Roman" w:hAnsi="Times New Roman" w:cs="Times New Roman"/>
                <w:sz w:val="24"/>
                <w:szCs w:val="24"/>
                <w:lang w:val="en-US"/>
              </w:rPr>
              <w:t>%</w:t>
            </w:r>
          </w:p>
        </w:tc>
      </w:tr>
      <w:tr w:rsidR="00F36DC8" w:rsidRPr="006028B5" w:rsidTr="00BF03F4">
        <w:trPr>
          <w:trHeight w:val="504"/>
        </w:trPr>
        <w:tc>
          <w:tcPr>
            <w:tcW w:w="103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 xml:space="preserve">3 </w:t>
            </w:r>
            <w:r w:rsidRPr="006028B5">
              <w:rPr>
                <w:rFonts w:ascii="Times New Roman CYR" w:hAnsi="Times New Roman CYR" w:cs="Times New Roman CYR"/>
                <w:sz w:val="24"/>
                <w:szCs w:val="24"/>
              </w:rPr>
              <w:t>класс</w:t>
            </w:r>
          </w:p>
        </w:tc>
        <w:tc>
          <w:tcPr>
            <w:tcW w:w="851" w:type="dxa"/>
            <w:tcBorders>
              <w:top w:val="single" w:sz="2" w:space="0" w:color="000000"/>
              <w:left w:val="single" w:sz="2" w:space="0" w:color="000000"/>
              <w:bottom w:val="single" w:sz="2" w:space="0" w:color="000000"/>
              <w:right w:val="single" w:sz="2" w:space="0" w:color="000000"/>
            </w:tcBorders>
          </w:tcPr>
          <w:p w:rsidR="00F36DC8" w:rsidRPr="006028B5" w:rsidRDefault="00351C25" w:rsidP="00F36DC8">
            <w:pPr>
              <w:autoSpaceDE w:val="0"/>
              <w:autoSpaceDN w:val="0"/>
              <w:adjustRightInd w:val="0"/>
              <w:spacing w:after="0" w:line="240" w:lineRule="auto"/>
              <w:jc w:val="center"/>
            </w:pPr>
            <w:r>
              <w:rPr>
                <w:rFonts w:ascii="Times New Roman" w:hAnsi="Times New Roman" w:cs="Times New Roman"/>
                <w:sz w:val="24"/>
                <w:szCs w:val="24"/>
              </w:rPr>
              <w:t>16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351C25" w:rsidP="00F36DC8">
            <w:pPr>
              <w:autoSpaceDE w:val="0"/>
              <w:autoSpaceDN w:val="0"/>
              <w:adjustRightInd w:val="0"/>
              <w:spacing w:after="0" w:line="240" w:lineRule="auto"/>
              <w:jc w:val="center"/>
              <w:rPr>
                <w:lang w:val="en-US"/>
              </w:rPr>
            </w:pPr>
            <w:r>
              <w:rPr>
                <w:rFonts w:ascii="Times New Roman" w:hAnsi="Times New Roman" w:cs="Times New Roman"/>
                <w:sz w:val="24"/>
                <w:szCs w:val="24"/>
              </w:rPr>
              <w:t>37,5</w:t>
            </w:r>
            <w:r w:rsidR="00F36DC8" w:rsidRPr="006028B5">
              <w:rPr>
                <w:rFonts w:ascii="Times New Roman" w:hAnsi="Times New Roman" w:cs="Times New Roman"/>
                <w:sz w:val="24"/>
                <w:szCs w:val="24"/>
                <w:lang w:val="en-US"/>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37,5</w:t>
            </w:r>
            <w:r w:rsidR="00F36DC8" w:rsidRPr="006028B5">
              <w:rPr>
                <w:rFonts w:ascii="Times New Roman" w:hAnsi="Times New Roman" w:cs="Times New Roman"/>
                <w:sz w:val="24"/>
                <w:szCs w:val="24"/>
                <w:lang w:val="en-US"/>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62,5</w:t>
            </w:r>
            <w:r w:rsidR="00F36DC8" w:rsidRPr="006028B5">
              <w:rPr>
                <w:rFonts w:ascii="Times New Roman" w:hAnsi="Times New Roman" w:cs="Times New Roman"/>
                <w:sz w:val="24"/>
                <w:szCs w:val="24"/>
                <w:lang w:val="en-US"/>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62,5</w:t>
            </w:r>
            <w:r w:rsidR="00F36DC8" w:rsidRPr="006028B5">
              <w:rPr>
                <w:rFonts w:ascii="Times New Roman" w:hAnsi="Times New Roman" w:cs="Times New Roman"/>
                <w:sz w:val="24"/>
                <w:szCs w:val="24"/>
                <w:lang w:val="en-US"/>
              </w:rPr>
              <w:t>%</w:t>
            </w:r>
          </w:p>
        </w:tc>
      </w:tr>
      <w:tr w:rsidR="00F36DC8" w:rsidRPr="006028B5" w:rsidTr="00BF03F4">
        <w:trPr>
          <w:trHeight w:val="504"/>
        </w:trPr>
        <w:tc>
          <w:tcPr>
            <w:tcW w:w="103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lang w:val="en-US"/>
              </w:rPr>
              <w:t xml:space="preserve">4 </w:t>
            </w:r>
            <w:r w:rsidRPr="006028B5">
              <w:rPr>
                <w:rFonts w:ascii="Times New Roman CYR" w:hAnsi="Times New Roman CYR" w:cs="Times New Roman CYR"/>
                <w:sz w:val="24"/>
                <w:szCs w:val="24"/>
              </w:rPr>
              <w:t>класс</w:t>
            </w:r>
          </w:p>
        </w:tc>
        <w:tc>
          <w:tcPr>
            <w:tcW w:w="851" w:type="dxa"/>
            <w:tcBorders>
              <w:top w:val="single" w:sz="2" w:space="0" w:color="000000"/>
              <w:left w:val="single" w:sz="2" w:space="0" w:color="000000"/>
              <w:bottom w:val="single" w:sz="2" w:space="0" w:color="000000"/>
              <w:right w:val="single" w:sz="2" w:space="0" w:color="000000"/>
            </w:tcBorders>
          </w:tcPr>
          <w:p w:rsidR="00F36DC8" w:rsidRPr="006028B5" w:rsidRDefault="00351C25" w:rsidP="00F36DC8">
            <w:pPr>
              <w:autoSpaceDE w:val="0"/>
              <w:autoSpaceDN w:val="0"/>
              <w:adjustRightInd w:val="0"/>
              <w:spacing w:after="0" w:line="240" w:lineRule="auto"/>
              <w:jc w:val="center"/>
            </w:pPr>
            <w:r>
              <w:rPr>
                <w:rFonts w:ascii="Times New Roman" w:hAnsi="Times New Roman" w:cs="Times New Roman"/>
                <w:sz w:val="24"/>
                <w:szCs w:val="24"/>
              </w:rPr>
              <w:t>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F36DC8" w:rsidP="00F36DC8">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100 </w:t>
            </w:r>
            <w:r w:rsidRPr="006028B5">
              <w:rPr>
                <w:rFonts w:ascii="Times New Roman" w:hAnsi="Times New Roman" w:cs="Times New Roman"/>
                <w:sz w:val="24"/>
                <w:szCs w:val="24"/>
                <w:lang w:val="en-US"/>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F36DC8" w:rsidRPr="006028B5" w:rsidRDefault="00351C25" w:rsidP="004427A2">
            <w:pPr>
              <w:autoSpaceDE w:val="0"/>
              <w:autoSpaceDN w:val="0"/>
              <w:adjustRightInd w:val="0"/>
              <w:spacing w:after="0" w:line="240" w:lineRule="auto"/>
              <w:jc w:val="center"/>
              <w:rPr>
                <w:lang w:val="en-US"/>
              </w:rPr>
            </w:pPr>
            <w:r>
              <w:rPr>
                <w:rFonts w:ascii="Times New Roman" w:hAnsi="Times New Roman" w:cs="Times New Roman"/>
                <w:sz w:val="24"/>
                <w:szCs w:val="24"/>
              </w:rPr>
              <w:t xml:space="preserve">100 </w:t>
            </w:r>
            <w:r w:rsidR="00F36DC8" w:rsidRPr="006028B5">
              <w:rPr>
                <w:rFonts w:ascii="Times New Roman" w:hAnsi="Times New Roman" w:cs="Times New Roman"/>
                <w:sz w:val="24"/>
                <w:szCs w:val="24"/>
                <w:lang w:val="en-US"/>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351C25"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4427A2"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F36DC8" w:rsidRPr="006028B5" w:rsidRDefault="00F36DC8" w:rsidP="004427A2">
            <w:pPr>
              <w:autoSpaceDE w:val="0"/>
              <w:autoSpaceDN w:val="0"/>
              <w:adjustRightInd w:val="0"/>
              <w:spacing w:after="0" w:line="240" w:lineRule="auto"/>
              <w:jc w:val="center"/>
              <w:rPr>
                <w:lang w:val="en-US"/>
              </w:rPr>
            </w:pPr>
            <w:r w:rsidRPr="006028B5">
              <w:rPr>
                <w:rFonts w:ascii="Times New Roman" w:hAnsi="Times New Roman" w:cs="Times New Roman"/>
                <w:sz w:val="24"/>
                <w:szCs w:val="24"/>
              </w:rPr>
              <w:t xml:space="preserve">100 </w:t>
            </w:r>
            <w:r w:rsidRPr="006028B5">
              <w:rPr>
                <w:rFonts w:ascii="Times New Roman" w:hAnsi="Times New Roman" w:cs="Times New Roman"/>
                <w:sz w:val="24"/>
                <w:szCs w:val="24"/>
                <w:lang w:val="en-US"/>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4427A2" w:rsidP="004427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F36DC8" w:rsidRPr="006028B5" w:rsidRDefault="004427A2" w:rsidP="004427A2">
            <w:pPr>
              <w:autoSpaceDE w:val="0"/>
              <w:autoSpaceDN w:val="0"/>
              <w:adjustRightInd w:val="0"/>
              <w:spacing w:after="0" w:line="240" w:lineRule="auto"/>
              <w:jc w:val="center"/>
              <w:rPr>
                <w:lang w:val="en-US"/>
              </w:rPr>
            </w:pPr>
            <w:r>
              <w:rPr>
                <w:rFonts w:ascii="Times New Roman" w:hAnsi="Times New Roman" w:cs="Times New Roman"/>
                <w:sz w:val="24"/>
                <w:szCs w:val="24"/>
              </w:rPr>
              <w:t>100</w:t>
            </w:r>
            <w:r w:rsidR="00F36DC8" w:rsidRPr="006028B5">
              <w:rPr>
                <w:rFonts w:ascii="Times New Roman" w:hAnsi="Times New Roman" w:cs="Times New Roman"/>
                <w:sz w:val="24"/>
                <w:szCs w:val="24"/>
                <w:lang w:val="en-US"/>
              </w:rPr>
              <w:t>%</w:t>
            </w:r>
          </w:p>
        </w:tc>
      </w:tr>
      <w:tr w:rsidR="00490620" w:rsidRPr="006028B5">
        <w:trPr>
          <w:trHeight w:val="266"/>
        </w:trPr>
        <w:tc>
          <w:tcPr>
            <w:tcW w:w="103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B53023">
            <w:pPr>
              <w:autoSpaceDE w:val="0"/>
              <w:autoSpaceDN w:val="0"/>
              <w:adjustRightInd w:val="0"/>
              <w:spacing w:after="0" w:line="240" w:lineRule="auto"/>
              <w:jc w:val="center"/>
              <w:rPr>
                <w:lang w:val="en-US"/>
              </w:rPr>
            </w:pPr>
            <w:r w:rsidRPr="006028B5">
              <w:rPr>
                <w:rFonts w:ascii="Times New Roman CYR" w:hAnsi="Times New Roman CYR" w:cs="Times New Roman CYR"/>
                <w:b/>
                <w:bCs/>
                <w:sz w:val="24"/>
                <w:szCs w:val="24"/>
              </w:rPr>
              <w:t>итого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36DC8" w:rsidRDefault="00F36DC8" w:rsidP="00B53023">
            <w:pPr>
              <w:autoSpaceDE w:val="0"/>
              <w:autoSpaceDN w:val="0"/>
              <w:adjustRightInd w:val="0"/>
              <w:spacing w:after="0" w:line="240" w:lineRule="auto"/>
              <w:jc w:val="center"/>
            </w:pPr>
            <w:r>
              <w:rPr>
                <w:rFonts w:ascii="Times New Roman" w:hAnsi="Times New Roman" w:cs="Times New Roman"/>
                <w:b/>
                <w:bCs/>
                <w:sz w:val="24"/>
                <w:szCs w:val="24"/>
              </w:rPr>
              <w:t>46</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427A2" w:rsidP="00823928">
            <w:pPr>
              <w:autoSpaceDE w:val="0"/>
              <w:autoSpaceDN w:val="0"/>
              <w:adjustRightInd w:val="0"/>
              <w:spacing w:after="0" w:line="240" w:lineRule="auto"/>
              <w:jc w:val="center"/>
              <w:rPr>
                <w:lang w:val="en-US"/>
              </w:rPr>
            </w:pPr>
            <w:r>
              <w:rPr>
                <w:rFonts w:ascii="Times New Roman" w:hAnsi="Times New Roman" w:cs="Times New Roman"/>
                <w:b/>
                <w:bCs/>
                <w:sz w:val="24"/>
                <w:szCs w:val="24"/>
              </w:rPr>
              <w:t>71,9</w:t>
            </w:r>
            <w:r w:rsidR="00490620" w:rsidRPr="006028B5">
              <w:rPr>
                <w:rFonts w:ascii="Times New Roman" w:hAnsi="Times New Roman" w:cs="Times New Roman"/>
                <w:b/>
                <w:bCs/>
                <w:sz w:val="24"/>
                <w:szCs w:val="24"/>
                <w:lang w:val="en-US"/>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427A2" w:rsidP="004427A2">
            <w:pPr>
              <w:autoSpaceDE w:val="0"/>
              <w:autoSpaceDN w:val="0"/>
              <w:adjustRightInd w:val="0"/>
              <w:spacing w:after="0" w:line="240" w:lineRule="auto"/>
              <w:rPr>
                <w:lang w:val="en-US"/>
              </w:rPr>
            </w:pPr>
            <w:r>
              <w:rPr>
                <w:rFonts w:ascii="Times New Roman" w:hAnsi="Times New Roman" w:cs="Times New Roman"/>
                <w:b/>
                <w:bCs/>
                <w:sz w:val="24"/>
                <w:szCs w:val="24"/>
              </w:rPr>
              <w:t>71,9</w:t>
            </w:r>
            <w:r w:rsidR="00490620" w:rsidRPr="006028B5">
              <w:rPr>
                <w:rFonts w:ascii="Times New Roman" w:hAnsi="Times New Roman" w:cs="Times New Roman"/>
                <w:b/>
                <w:bCs/>
                <w:sz w:val="24"/>
                <w:szCs w:val="24"/>
                <w:lang w:val="en-US"/>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F36DC8" w:rsidP="00B53023">
            <w:pPr>
              <w:autoSpaceDE w:val="0"/>
              <w:autoSpaceDN w:val="0"/>
              <w:adjustRightInd w:val="0"/>
              <w:spacing w:after="0" w:line="240" w:lineRule="auto"/>
              <w:jc w:val="center"/>
            </w:pPr>
            <w:r>
              <w:rPr>
                <w:rFonts w:ascii="Times New Roman" w:hAnsi="Times New Roman" w:cs="Times New Roman"/>
                <w:b/>
                <w:bCs/>
                <w:sz w:val="24"/>
                <w:szCs w:val="24"/>
              </w:rPr>
              <w:t>46</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4427A2" w:rsidRDefault="004427A2" w:rsidP="004427A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82,3</w:t>
            </w:r>
            <w:r w:rsidR="00490620" w:rsidRPr="004427A2">
              <w:rPr>
                <w:rFonts w:ascii="Times New Roman" w:hAnsi="Times New Roman" w:cs="Times New Roman"/>
                <w:b/>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4427A2" w:rsidRDefault="004427A2" w:rsidP="00B5302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82,3 </w:t>
            </w:r>
            <w:r w:rsidR="00490620" w:rsidRPr="004427A2">
              <w:rPr>
                <w:rFonts w:ascii="Times New Roman" w:hAnsi="Times New Roman" w:cs="Times New Roman"/>
                <w:b/>
                <w:sz w:val="24"/>
                <w:szCs w:val="24"/>
              </w:rPr>
              <w:t>%</w:t>
            </w:r>
          </w:p>
        </w:tc>
      </w:tr>
    </w:tbl>
    <w:p w:rsidR="00490620" w:rsidRPr="006028B5" w:rsidRDefault="00490620" w:rsidP="00B53023">
      <w:pPr>
        <w:autoSpaceDE w:val="0"/>
        <w:autoSpaceDN w:val="0"/>
        <w:adjustRightInd w:val="0"/>
        <w:spacing w:after="0" w:line="240" w:lineRule="auto"/>
        <w:jc w:val="center"/>
        <w:rPr>
          <w:rFonts w:ascii="Times New Roman" w:hAnsi="Times New Roman" w:cs="Times New Roman"/>
          <w:b/>
          <w:bCs/>
          <w:sz w:val="28"/>
          <w:szCs w:val="28"/>
        </w:rPr>
      </w:pPr>
    </w:p>
    <w:p w:rsidR="00490620" w:rsidRPr="006028B5" w:rsidRDefault="00490620" w:rsidP="00B53023">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5.1.10</w:t>
      </w:r>
      <w:r w:rsidRPr="006028B5">
        <w:rPr>
          <w:rFonts w:ascii="Times New Roman" w:hAnsi="Times New Roman" w:cs="Times New Roman"/>
          <w:b/>
          <w:bCs/>
          <w:sz w:val="28"/>
          <w:szCs w:val="28"/>
        </w:rPr>
        <w:t xml:space="preserve">. </w:t>
      </w:r>
      <w:r w:rsidRPr="006028B5">
        <w:rPr>
          <w:rFonts w:ascii="Times New Roman CYR" w:hAnsi="Times New Roman CYR" w:cs="Times New Roman CYR"/>
          <w:b/>
          <w:bCs/>
          <w:sz w:val="28"/>
          <w:szCs w:val="28"/>
        </w:rPr>
        <w:t>Результаты исследовательской деятельности младших школьников</w:t>
      </w:r>
    </w:p>
    <w:p w:rsidR="00490620" w:rsidRPr="006028B5" w:rsidRDefault="00490620" w:rsidP="00B53023">
      <w:pPr>
        <w:autoSpaceDE w:val="0"/>
        <w:autoSpaceDN w:val="0"/>
        <w:adjustRightInd w:val="0"/>
        <w:spacing w:after="0" w:line="240" w:lineRule="auto"/>
        <w:jc w:val="center"/>
        <w:rPr>
          <w:rFonts w:ascii="Times New Roman" w:hAnsi="Times New Roman" w:cs="Times New Roman"/>
          <w:b/>
          <w:bCs/>
          <w:sz w:val="28"/>
          <w:szCs w:val="28"/>
        </w:rPr>
      </w:pPr>
    </w:p>
    <w:tbl>
      <w:tblPr>
        <w:tblW w:w="4983" w:type="pct"/>
        <w:tblInd w:w="2" w:type="dxa"/>
        <w:tblLayout w:type="fixed"/>
        <w:tblLook w:val="0000" w:firstRow="0" w:lastRow="0" w:firstColumn="0" w:lastColumn="0" w:noHBand="0" w:noVBand="0"/>
      </w:tblPr>
      <w:tblGrid>
        <w:gridCol w:w="476"/>
        <w:gridCol w:w="698"/>
        <w:gridCol w:w="796"/>
        <w:gridCol w:w="995"/>
        <w:gridCol w:w="836"/>
        <w:gridCol w:w="829"/>
        <w:gridCol w:w="997"/>
        <w:gridCol w:w="834"/>
        <w:gridCol w:w="999"/>
        <w:gridCol w:w="999"/>
        <w:gridCol w:w="11"/>
        <w:gridCol w:w="989"/>
      </w:tblGrid>
      <w:tr w:rsidR="00490620" w:rsidRPr="006028B5" w:rsidTr="00F36DC8">
        <w:trPr>
          <w:trHeight w:val="1"/>
        </w:trPr>
        <w:tc>
          <w:tcPr>
            <w:tcW w:w="251" w:type="pct"/>
            <w:vMerge w:val="restar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rPr>
            </w:pPr>
          </w:p>
        </w:tc>
        <w:tc>
          <w:tcPr>
            <w:tcW w:w="369" w:type="pct"/>
            <w:vMerge w:val="restar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кол-во</w:t>
            </w:r>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уч-ся</w:t>
            </w:r>
          </w:p>
        </w:tc>
        <w:tc>
          <w:tcPr>
            <w:tcW w:w="1389" w:type="pct"/>
            <w:gridSpan w:val="3"/>
            <w:tcBorders>
              <w:top w:val="single" w:sz="2" w:space="0" w:color="000000"/>
              <w:left w:val="single" w:sz="2" w:space="0" w:color="000000"/>
              <w:bottom w:val="single" w:sz="2" w:space="0" w:color="000000"/>
              <w:right w:val="single" w:sz="2" w:space="0" w:color="000000"/>
            </w:tcBorders>
          </w:tcPr>
          <w:p w:rsidR="00490620" w:rsidRPr="003C650B" w:rsidRDefault="00490620" w:rsidP="00631AD0">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lang w:val="en-US"/>
              </w:rPr>
              <w:t>201</w:t>
            </w:r>
            <w:r w:rsidR="003C650B">
              <w:rPr>
                <w:rFonts w:ascii="Times New Roman" w:hAnsi="Times New Roman" w:cs="Times New Roman"/>
                <w:sz w:val="24"/>
                <w:szCs w:val="24"/>
              </w:rPr>
              <w:t>9</w:t>
            </w:r>
          </w:p>
        </w:tc>
        <w:tc>
          <w:tcPr>
            <w:tcW w:w="1406" w:type="pct"/>
            <w:gridSpan w:val="3"/>
            <w:tcBorders>
              <w:top w:val="single" w:sz="2" w:space="0" w:color="000000"/>
              <w:left w:val="single" w:sz="2" w:space="0" w:color="000000"/>
              <w:bottom w:val="single" w:sz="2" w:space="0" w:color="000000"/>
              <w:right w:val="single" w:sz="2" w:space="0" w:color="000000"/>
            </w:tcBorders>
          </w:tcPr>
          <w:p w:rsidR="00490620" w:rsidRPr="006028B5" w:rsidRDefault="00490620" w:rsidP="00631AD0">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20</w:t>
            </w:r>
            <w:r w:rsidR="003C650B">
              <w:rPr>
                <w:rFonts w:ascii="Times New Roman" w:hAnsi="Times New Roman" w:cs="Times New Roman"/>
                <w:sz w:val="24"/>
                <w:szCs w:val="24"/>
              </w:rPr>
              <w:t>20</w:t>
            </w:r>
          </w:p>
        </w:tc>
        <w:tc>
          <w:tcPr>
            <w:tcW w:w="1585" w:type="pct"/>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631AD0">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sz w:val="24"/>
                <w:szCs w:val="24"/>
              </w:rPr>
              <w:t>20</w:t>
            </w:r>
            <w:r w:rsidR="008D4B4E">
              <w:rPr>
                <w:rFonts w:ascii="Times New Roman" w:hAnsi="Times New Roman" w:cs="Times New Roman"/>
                <w:sz w:val="24"/>
                <w:szCs w:val="24"/>
              </w:rPr>
              <w:t>2</w:t>
            </w:r>
            <w:r w:rsidR="003C650B">
              <w:rPr>
                <w:rFonts w:ascii="Times New Roman" w:hAnsi="Times New Roman" w:cs="Times New Roman"/>
                <w:sz w:val="24"/>
                <w:szCs w:val="24"/>
              </w:rPr>
              <w:t>1</w:t>
            </w:r>
          </w:p>
        </w:tc>
      </w:tr>
      <w:tr w:rsidR="00490620" w:rsidRPr="006028B5">
        <w:trPr>
          <w:trHeight w:val="1"/>
        </w:trPr>
        <w:tc>
          <w:tcPr>
            <w:tcW w:w="251" w:type="pct"/>
            <w:vMerge/>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rPr>
                <w:rFonts w:ascii="Times New Roman" w:hAnsi="Times New Roman" w:cs="Times New Roman"/>
                <w:lang w:val="en-US"/>
              </w:rPr>
            </w:pPr>
          </w:p>
        </w:tc>
        <w:tc>
          <w:tcPr>
            <w:tcW w:w="369" w:type="pct"/>
            <w:vMerge/>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rPr>
                <w:rFonts w:ascii="Times New Roman" w:hAnsi="Times New Roman" w:cs="Times New Roman"/>
                <w:lang w:val="en-US"/>
              </w:rPr>
            </w:pPr>
          </w:p>
        </w:tc>
        <w:tc>
          <w:tcPr>
            <w:tcW w:w="421"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proofErr w:type="spellStart"/>
            <w:r w:rsidRPr="006028B5">
              <w:rPr>
                <w:rFonts w:ascii="Times New Roman" w:hAnsi="Times New Roman" w:cs="Times New Roman"/>
                <w:sz w:val="24"/>
                <w:szCs w:val="24"/>
              </w:rPr>
              <w:t>школьн</w:t>
            </w:r>
            <w:proofErr w:type="spellEnd"/>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w:t>
            </w:r>
          </w:p>
        </w:tc>
        <w:tc>
          <w:tcPr>
            <w:tcW w:w="526"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proofErr w:type="spellStart"/>
            <w:r w:rsidRPr="006028B5">
              <w:rPr>
                <w:rFonts w:ascii="Times New Roman" w:hAnsi="Times New Roman" w:cs="Times New Roman"/>
                <w:sz w:val="24"/>
                <w:szCs w:val="24"/>
              </w:rPr>
              <w:t>муницуро</w:t>
            </w:r>
            <w:proofErr w:type="spellEnd"/>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вень</w:t>
            </w:r>
            <w:proofErr w:type="spellEnd"/>
          </w:p>
        </w:tc>
        <w:tc>
          <w:tcPr>
            <w:tcW w:w="442"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регион</w:t>
            </w:r>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w:t>
            </w:r>
          </w:p>
        </w:tc>
        <w:tc>
          <w:tcPr>
            <w:tcW w:w="438"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proofErr w:type="spellStart"/>
            <w:r w:rsidRPr="006028B5">
              <w:rPr>
                <w:rFonts w:ascii="Times New Roman" w:hAnsi="Times New Roman" w:cs="Times New Roman"/>
                <w:sz w:val="24"/>
                <w:szCs w:val="24"/>
              </w:rPr>
              <w:t>школьн</w:t>
            </w:r>
            <w:proofErr w:type="spellEnd"/>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w:t>
            </w:r>
          </w:p>
        </w:tc>
        <w:tc>
          <w:tcPr>
            <w:tcW w:w="527"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proofErr w:type="spellStart"/>
            <w:r w:rsidRPr="006028B5">
              <w:rPr>
                <w:rFonts w:ascii="Times New Roman" w:hAnsi="Times New Roman" w:cs="Times New Roman"/>
                <w:sz w:val="24"/>
                <w:szCs w:val="24"/>
              </w:rPr>
              <w:t>муницуровень</w:t>
            </w:r>
            <w:proofErr w:type="spellEnd"/>
          </w:p>
        </w:tc>
        <w:tc>
          <w:tcPr>
            <w:tcW w:w="441" w:type="pct"/>
            <w:tcBorders>
              <w:top w:val="single" w:sz="2" w:space="0" w:color="000000"/>
              <w:left w:val="single" w:sz="2" w:space="0" w:color="000000"/>
              <w:bottom w:val="single" w:sz="2" w:space="0" w:color="000000"/>
              <w:right w:val="single" w:sz="2" w:space="0" w:color="000000"/>
            </w:tcBorders>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регион</w:t>
            </w:r>
          </w:p>
          <w:p w:rsidR="00490620" w:rsidRPr="006028B5" w:rsidRDefault="00490620" w:rsidP="00501906">
            <w:pPr>
              <w:autoSpaceDE w:val="0"/>
              <w:autoSpaceDN w:val="0"/>
              <w:adjustRightInd w:val="0"/>
              <w:spacing w:after="0" w:line="240" w:lineRule="auto"/>
              <w:rPr>
                <w:rFonts w:ascii="Times New Roman" w:hAnsi="Times New Roman" w:cs="Times New Roman"/>
                <w:lang w:val="en-US"/>
              </w:rPr>
            </w:pPr>
            <w:r w:rsidRPr="006028B5">
              <w:rPr>
                <w:rFonts w:ascii="Times New Roman" w:hAnsi="Times New Roman" w:cs="Times New Roman"/>
                <w:sz w:val="24"/>
                <w:szCs w:val="24"/>
              </w:rPr>
              <w:t>уровень</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школьный уровень</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муниципальный</w:t>
            </w:r>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w:t>
            </w:r>
          </w:p>
        </w:tc>
        <w:tc>
          <w:tcPr>
            <w:tcW w:w="529" w:type="pct"/>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6028B5" w:rsidRDefault="00490620" w:rsidP="00501906">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региональный</w:t>
            </w:r>
          </w:p>
          <w:p w:rsidR="00490620" w:rsidRPr="006028B5" w:rsidRDefault="00490620" w:rsidP="00501906">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уровень</w:t>
            </w:r>
          </w:p>
        </w:tc>
      </w:tr>
      <w:tr w:rsidR="00F36DC8" w:rsidRPr="006028B5">
        <w:trPr>
          <w:trHeight w:val="1"/>
        </w:trPr>
        <w:tc>
          <w:tcPr>
            <w:tcW w:w="25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1</w:t>
            </w:r>
          </w:p>
        </w:tc>
        <w:tc>
          <w:tcPr>
            <w:tcW w:w="369" w:type="pct"/>
            <w:tcBorders>
              <w:top w:val="single" w:sz="2" w:space="0" w:color="000000"/>
              <w:left w:val="single" w:sz="2" w:space="0" w:color="000000"/>
              <w:bottom w:val="single" w:sz="2" w:space="0" w:color="000000"/>
              <w:right w:val="single" w:sz="2" w:space="0" w:color="000000"/>
            </w:tcBorders>
          </w:tcPr>
          <w:p w:rsidR="00F36DC8" w:rsidRPr="006028B5" w:rsidRDefault="00B2360D" w:rsidP="00F36DC8">
            <w:pPr>
              <w:autoSpaceDE w:val="0"/>
              <w:autoSpaceDN w:val="0"/>
              <w:adjustRightInd w:val="0"/>
              <w:spacing w:after="0" w:line="240" w:lineRule="auto"/>
              <w:jc w:val="center"/>
            </w:pPr>
            <w:r>
              <w:rPr>
                <w:rFonts w:ascii="Times New Roman" w:hAnsi="Times New Roman" w:cs="Times New Roman"/>
                <w:sz w:val="24"/>
                <w:szCs w:val="24"/>
              </w:rPr>
              <w:t>12</w:t>
            </w:r>
          </w:p>
          <w:p w:rsidR="00F36DC8" w:rsidRPr="006028B5" w:rsidRDefault="00F36DC8" w:rsidP="00F36DC8">
            <w:pPr>
              <w:autoSpaceDE w:val="0"/>
              <w:autoSpaceDN w:val="0"/>
              <w:adjustRightInd w:val="0"/>
              <w:spacing w:after="0" w:line="240" w:lineRule="auto"/>
              <w:jc w:val="center"/>
            </w:pPr>
          </w:p>
        </w:tc>
        <w:tc>
          <w:tcPr>
            <w:tcW w:w="42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526"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42"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38"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527"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4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2участника </w:t>
            </w:r>
          </w:p>
          <w:p w:rsidR="00B2360D" w:rsidRPr="006028B5"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призер </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1участник</w:t>
            </w:r>
          </w:p>
        </w:tc>
        <w:tc>
          <w:tcPr>
            <w:tcW w:w="529" w:type="pct"/>
            <w:gridSpan w:val="2"/>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r>
      <w:tr w:rsidR="00F36DC8" w:rsidRPr="006028B5">
        <w:trPr>
          <w:trHeight w:val="587"/>
        </w:trPr>
        <w:tc>
          <w:tcPr>
            <w:tcW w:w="25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8"/>
                <w:szCs w:val="28"/>
              </w:rPr>
              <w:t>2</w:t>
            </w:r>
          </w:p>
        </w:tc>
        <w:tc>
          <w:tcPr>
            <w:tcW w:w="369" w:type="pct"/>
            <w:tcBorders>
              <w:top w:val="single" w:sz="2" w:space="0" w:color="000000"/>
              <w:left w:val="single" w:sz="2" w:space="0" w:color="000000"/>
              <w:bottom w:val="single" w:sz="2" w:space="0" w:color="000000"/>
              <w:right w:val="single" w:sz="2" w:space="0" w:color="000000"/>
            </w:tcBorders>
          </w:tcPr>
          <w:p w:rsidR="00F36DC8" w:rsidRPr="00F36DC8" w:rsidRDefault="00B2360D" w:rsidP="00F36DC8">
            <w:pPr>
              <w:autoSpaceDE w:val="0"/>
              <w:autoSpaceDN w:val="0"/>
              <w:adjustRightInd w:val="0"/>
              <w:spacing w:after="0" w:line="240" w:lineRule="auto"/>
              <w:jc w:val="center"/>
            </w:pPr>
            <w:r>
              <w:rPr>
                <w:rFonts w:ascii="Times New Roman" w:hAnsi="Times New Roman" w:cs="Times New Roman"/>
                <w:sz w:val="24"/>
                <w:szCs w:val="24"/>
              </w:rPr>
              <w:t>10</w:t>
            </w:r>
          </w:p>
        </w:tc>
        <w:tc>
          <w:tcPr>
            <w:tcW w:w="42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526"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42"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38"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lang w:val="en-US"/>
              </w:rPr>
              <w:t>-</w:t>
            </w:r>
          </w:p>
        </w:tc>
        <w:tc>
          <w:tcPr>
            <w:tcW w:w="527"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w:t>
            </w:r>
          </w:p>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 участник</w:t>
            </w:r>
          </w:p>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 призер</w:t>
            </w:r>
          </w:p>
        </w:tc>
        <w:tc>
          <w:tcPr>
            <w:tcW w:w="44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w:t>
            </w:r>
          </w:p>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 призер</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rPr>
                <w:rFonts w:ascii="Times New Roman" w:hAnsi="Times New Roman" w:cs="Times New Roman"/>
                <w:sz w:val="24"/>
                <w:szCs w:val="24"/>
              </w:rPr>
            </w:pPr>
          </w:p>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2 участника</w:t>
            </w:r>
          </w:p>
        </w:tc>
        <w:tc>
          <w:tcPr>
            <w:tcW w:w="529" w:type="pct"/>
            <w:gridSpan w:val="2"/>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r>
      <w:tr w:rsidR="00F36DC8" w:rsidRPr="006028B5">
        <w:trPr>
          <w:trHeight w:val="587"/>
        </w:trPr>
        <w:tc>
          <w:tcPr>
            <w:tcW w:w="25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8"/>
                <w:szCs w:val="28"/>
              </w:rPr>
              <w:t>3</w:t>
            </w:r>
          </w:p>
        </w:tc>
        <w:tc>
          <w:tcPr>
            <w:tcW w:w="369" w:type="pct"/>
            <w:tcBorders>
              <w:top w:val="single" w:sz="2" w:space="0" w:color="000000"/>
              <w:left w:val="single" w:sz="2" w:space="0" w:color="000000"/>
              <w:bottom w:val="single" w:sz="2" w:space="0" w:color="000000"/>
              <w:right w:val="single" w:sz="2" w:space="0" w:color="000000"/>
            </w:tcBorders>
          </w:tcPr>
          <w:p w:rsidR="00F36DC8" w:rsidRPr="006028B5" w:rsidRDefault="00B2360D" w:rsidP="00F36DC8">
            <w:pPr>
              <w:autoSpaceDE w:val="0"/>
              <w:autoSpaceDN w:val="0"/>
              <w:adjustRightInd w:val="0"/>
              <w:spacing w:after="0" w:line="240" w:lineRule="auto"/>
              <w:jc w:val="center"/>
            </w:pPr>
            <w:r>
              <w:rPr>
                <w:rFonts w:ascii="Times New Roman" w:hAnsi="Times New Roman" w:cs="Times New Roman"/>
                <w:sz w:val="24"/>
                <w:szCs w:val="24"/>
              </w:rPr>
              <w:t>16</w:t>
            </w:r>
          </w:p>
        </w:tc>
        <w:tc>
          <w:tcPr>
            <w:tcW w:w="42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2 участника</w:t>
            </w:r>
          </w:p>
        </w:tc>
        <w:tc>
          <w:tcPr>
            <w:tcW w:w="526"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42"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38"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lang w:val="en-US"/>
              </w:rPr>
            </w:pPr>
            <w:r w:rsidRPr="006028B5">
              <w:rPr>
                <w:rFonts w:ascii="Times New Roman" w:hAnsi="Times New Roman" w:cs="Times New Roman"/>
                <w:sz w:val="24"/>
                <w:szCs w:val="24"/>
                <w:lang w:val="en-US"/>
              </w:rPr>
              <w:t>3</w:t>
            </w:r>
          </w:p>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участие</w:t>
            </w:r>
          </w:p>
        </w:tc>
        <w:tc>
          <w:tcPr>
            <w:tcW w:w="527"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44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участника </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B2360D"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участника </w:t>
            </w:r>
          </w:p>
          <w:p w:rsidR="00F36DC8" w:rsidRPr="006028B5"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призер</w:t>
            </w:r>
            <w:r w:rsidR="00F36DC8" w:rsidRPr="006028B5">
              <w:rPr>
                <w:rFonts w:ascii="Times New Roman" w:hAnsi="Times New Roman" w:cs="Times New Roman"/>
                <w:sz w:val="24"/>
                <w:szCs w:val="24"/>
              </w:rPr>
              <w:t>-</w:t>
            </w:r>
          </w:p>
        </w:tc>
        <w:tc>
          <w:tcPr>
            <w:tcW w:w="529" w:type="pct"/>
            <w:gridSpan w:val="2"/>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r w:rsidR="00B2360D">
              <w:rPr>
                <w:rFonts w:ascii="Times New Roman" w:hAnsi="Times New Roman" w:cs="Times New Roman"/>
                <w:sz w:val="24"/>
                <w:szCs w:val="24"/>
              </w:rPr>
              <w:t xml:space="preserve">1 </w:t>
            </w:r>
            <w:proofErr w:type="spellStart"/>
            <w:r w:rsidR="00B2360D">
              <w:rPr>
                <w:rFonts w:ascii="Times New Roman" w:hAnsi="Times New Roman" w:cs="Times New Roman"/>
                <w:sz w:val="24"/>
                <w:szCs w:val="24"/>
              </w:rPr>
              <w:t>пр</w:t>
            </w:r>
            <w:proofErr w:type="spellEnd"/>
            <w:r w:rsidR="00B2360D">
              <w:rPr>
                <w:rFonts w:ascii="Times New Roman" w:hAnsi="Times New Roman" w:cs="Times New Roman"/>
                <w:sz w:val="24"/>
                <w:szCs w:val="24"/>
              </w:rPr>
              <w:t xml:space="preserve"> </w:t>
            </w:r>
            <w:proofErr w:type="spellStart"/>
            <w:r w:rsidR="00B2360D">
              <w:rPr>
                <w:rFonts w:ascii="Times New Roman" w:hAnsi="Times New Roman" w:cs="Times New Roman"/>
                <w:sz w:val="24"/>
                <w:szCs w:val="24"/>
              </w:rPr>
              <w:t>изер</w:t>
            </w:r>
            <w:proofErr w:type="spellEnd"/>
            <w:r w:rsidR="00B2360D">
              <w:rPr>
                <w:rFonts w:ascii="Times New Roman" w:hAnsi="Times New Roman" w:cs="Times New Roman"/>
                <w:sz w:val="24"/>
                <w:szCs w:val="24"/>
              </w:rPr>
              <w:t xml:space="preserve"> </w:t>
            </w:r>
          </w:p>
        </w:tc>
      </w:tr>
      <w:tr w:rsidR="00F36DC8" w:rsidRPr="006028B5">
        <w:trPr>
          <w:trHeight w:val="1"/>
        </w:trPr>
        <w:tc>
          <w:tcPr>
            <w:tcW w:w="25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8"/>
                <w:szCs w:val="28"/>
              </w:rPr>
              <w:t>4</w:t>
            </w:r>
          </w:p>
        </w:tc>
        <w:tc>
          <w:tcPr>
            <w:tcW w:w="369" w:type="pct"/>
            <w:tcBorders>
              <w:top w:val="single" w:sz="2" w:space="0" w:color="000000"/>
              <w:left w:val="single" w:sz="2" w:space="0" w:color="000000"/>
              <w:bottom w:val="single" w:sz="2" w:space="0" w:color="000000"/>
              <w:right w:val="single" w:sz="2" w:space="0" w:color="000000"/>
            </w:tcBorders>
          </w:tcPr>
          <w:p w:rsidR="00F36DC8" w:rsidRPr="006028B5" w:rsidRDefault="00B2360D" w:rsidP="00F36DC8">
            <w:pPr>
              <w:autoSpaceDE w:val="0"/>
              <w:autoSpaceDN w:val="0"/>
              <w:adjustRightInd w:val="0"/>
              <w:spacing w:after="0" w:line="240" w:lineRule="auto"/>
              <w:jc w:val="center"/>
            </w:pPr>
            <w:r>
              <w:rPr>
                <w:rFonts w:ascii="Times New Roman" w:hAnsi="Times New Roman" w:cs="Times New Roman"/>
                <w:sz w:val="24"/>
                <w:szCs w:val="24"/>
              </w:rPr>
              <w:t>6</w:t>
            </w:r>
          </w:p>
        </w:tc>
        <w:tc>
          <w:tcPr>
            <w:tcW w:w="42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sz w:val="24"/>
                <w:szCs w:val="24"/>
              </w:rPr>
              <w:t>3 участника</w:t>
            </w:r>
          </w:p>
        </w:tc>
        <w:tc>
          <w:tcPr>
            <w:tcW w:w="526"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p>
        </w:tc>
        <w:tc>
          <w:tcPr>
            <w:tcW w:w="442"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1 участник</w:t>
            </w:r>
          </w:p>
        </w:tc>
        <w:tc>
          <w:tcPr>
            <w:tcW w:w="438"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3 участника</w:t>
            </w:r>
          </w:p>
        </w:tc>
        <w:tc>
          <w:tcPr>
            <w:tcW w:w="527"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rPr>
            </w:pPr>
            <w:r w:rsidRPr="006028B5">
              <w:rPr>
                <w:rFonts w:ascii="Times New Roman" w:hAnsi="Times New Roman" w:cs="Times New Roman"/>
              </w:rPr>
              <w:t xml:space="preserve">1 участник </w:t>
            </w:r>
          </w:p>
        </w:tc>
        <w:tc>
          <w:tcPr>
            <w:tcW w:w="441" w:type="pct"/>
            <w:tcBorders>
              <w:top w:val="single" w:sz="2" w:space="0" w:color="000000"/>
              <w:left w:val="single" w:sz="2" w:space="0" w:color="000000"/>
              <w:bottom w:val="single" w:sz="2" w:space="0" w:color="000000"/>
              <w:right w:val="single" w:sz="2" w:space="0" w:color="000000"/>
            </w:tcBorders>
          </w:tcPr>
          <w:p w:rsidR="00F36DC8" w:rsidRPr="006028B5" w:rsidRDefault="00F36DC8" w:rsidP="00F36DC8">
            <w:pPr>
              <w:autoSpaceDE w:val="0"/>
              <w:autoSpaceDN w:val="0"/>
              <w:adjustRightInd w:val="0"/>
              <w:spacing w:after="0" w:line="240" w:lineRule="auto"/>
              <w:jc w:val="center"/>
              <w:rPr>
                <w:rFonts w:ascii="Times New Roman" w:hAnsi="Times New Roman" w:cs="Times New Roman"/>
                <w:lang w:val="en-US"/>
              </w:rPr>
            </w:pPr>
            <w:r w:rsidRPr="006028B5">
              <w:rPr>
                <w:rFonts w:ascii="Times New Roman" w:hAnsi="Times New Roman" w:cs="Times New Roman"/>
                <w:lang w:val="en-US"/>
              </w:rPr>
              <w:t>-</w:t>
            </w:r>
          </w:p>
        </w:tc>
        <w:tc>
          <w:tcPr>
            <w:tcW w:w="528"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w:t>
            </w:r>
          </w:p>
        </w:tc>
        <w:tc>
          <w:tcPr>
            <w:tcW w:w="534" w:type="pct"/>
            <w:gridSpan w:val="2"/>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F36DC8">
            <w:pPr>
              <w:autoSpaceDE w:val="0"/>
              <w:autoSpaceDN w:val="0"/>
              <w:adjustRightInd w:val="0"/>
              <w:spacing w:after="0" w:line="240" w:lineRule="auto"/>
              <w:jc w:val="center"/>
              <w:rPr>
                <w:rFonts w:ascii="Times New Roman" w:hAnsi="Times New Roman" w:cs="Times New Roman"/>
                <w:sz w:val="24"/>
                <w:szCs w:val="24"/>
              </w:rPr>
            </w:pPr>
            <w:r w:rsidRPr="006028B5">
              <w:rPr>
                <w:rFonts w:ascii="Times New Roman" w:hAnsi="Times New Roman" w:cs="Times New Roman"/>
                <w:sz w:val="24"/>
                <w:szCs w:val="24"/>
              </w:rPr>
              <w:t>1 участник</w:t>
            </w:r>
          </w:p>
        </w:tc>
        <w:tc>
          <w:tcPr>
            <w:tcW w:w="523" w:type="pct"/>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B2360D"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призера </w:t>
            </w:r>
          </w:p>
        </w:tc>
      </w:tr>
    </w:tbl>
    <w:p w:rsidR="00490620" w:rsidRPr="006028B5" w:rsidRDefault="00490620" w:rsidP="001147FC">
      <w:pPr>
        <w:autoSpaceDE w:val="0"/>
        <w:autoSpaceDN w:val="0"/>
        <w:adjustRightInd w:val="0"/>
        <w:spacing w:after="0" w:line="240" w:lineRule="auto"/>
        <w:jc w:val="center"/>
        <w:rPr>
          <w:rFonts w:ascii="Times New Roman" w:hAnsi="Times New Roman" w:cs="Times New Roman"/>
          <w:b/>
          <w:bCs/>
          <w:sz w:val="28"/>
          <w:szCs w:val="28"/>
          <w:lang w:val="en-US"/>
        </w:rPr>
      </w:pPr>
    </w:p>
    <w:p w:rsidR="00490620" w:rsidRPr="006028B5" w:rsidRDefault="00490620" w:rsidP="001147FC">
      <w:pPr>
        <w:autoSpaceDE w:val="0"/>
        <w:autoSpaceDN w:val="0"/>
        <w:adjustRightInd w:val="0"/>
        <w:spacing w:after="0" w:line="240" w:lineRule="auto"/>
        <w:jc w:val="both"/>
        <w:rPr>
          <w:rFonts w:ascii="Times New Roman" w:hAnsi="Times New Roman" w:cs="Times New Roman"/>
          <w:sz w:val="28"/>
          <w:szCs w:val="28"/>
        </w:rPr>
      </w:pPr>
    </w:p>
    <w:p w:rsidR="00490620" w:rsidRPr="005074C5" w:rsidRDefault="00490620" w:rsidP="00E97BCB">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t>5.1.11</w:t>
      </w:r>
      <w:r w:rsidRPr="005074C5">
        <w:rPr>
          <w:rFonts w:ascii="Times New Roman" w:hAnsi="Times New Roman" w:cs="Times New Roman"/>
          <w:b/>
          <w:bCs/>
          <w:sz w:val="28"/>
          <w:szCs w:val="28"/>
        </w:rPr>
        <w:t xml:space="preserve">. </w:t>
      </w:r>
      <w:r w:rsidRPr="005074C5">
        <w:rPr>
          <w:rFonts w:ascii="Times New Roman CYR" w:hAnsi="Times New Roman CYR" w:cs="Times New Roman CYR"/>
          <w:b/>
          <w:bCs/>
          <w:sz w:val="28"/>
          <w:szCs w:val="28"/>
        </w:rPr>
        <w:t>Организация внеурочной деятельности учащихся начальных и 5-</w:t>
      </w:r>
      <w:r>
        <w:rPr>
          <w:rFonts w:ascii="Times New Roman CYR" w:hAnsi="Times New Roman CYR" w:cs="Times New Roman CYR"/>
          <w:b/>
          <w:bCs/>
          <w:sz w:val="28"/>
          <w:szCs w:val="28"/>
        </w:rPr>
        <w:t>10</w:t>
      </w:r>
      <w:r w:rsidRPr="005074C5">
        <w:rPr>
          <w:rFonts w:ascii="Times New Roman CYR" w:hAnsi="Times New Roman CYR" w:cs="Times New Roman CYR"/>
          <w:b/>
          <w:bCs/>
          <w:sz w:val="28"/>
          <w:szCs w:val="28"/>
        </w:rPr>
        <w:t xml:space="preserve"> классов.</w:t>
      </w: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t>Мониторинг занятости учащихся во внеурочной деятельности</w:t>
      </w: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t>1 – 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8"/>
        <w:gridCol w:w="1571"/>
        <w:gridCol w:w="1571"/>
        <w:gridCol w:w="1293"/>
        <w:gridCol w:w="1201"/>
        <w:gridCol w:w="2309"/>
      </w:tblGrid>
      <w:tr w:rsidR="00490620" w:rsidRPr="00B06146">
        <w:trPr>
          <w:trHeight w:val="906"/>
          <w:jc w:val="center"/>
        </w:trPr>
        <w:tc>
          <w:tcPr>
            <w:tcW w:w="1478" w:type="dxa"/>
          </w:tcPr>
          <w:p w:rsidR="00490620" w:rsidRPr="00B06146" w:rsidRDefault="00490620" w:rsidP="007A6E19">
            <w:pPr>
              <w:autoSpaceDE w:val="0"/>
              <w:autoSpaceDN w:val="0"/>
              <w:adjustRightInd w:val="0"/>
              <w:spacing w:after="0" w:line="240" w:lineRule="auto"/>
              <w:rPr>
                <w:rFonts w:ascii="Times New Roman" w:hAnsi="Times New Roman" w:cs="Times New Roman"/>
                <w:sz w:val="24"/>
                <w:szCs w:val="24"/>
              </w:rPr>
            </w:pPr>
          </w:p>
          <w:p w:rsidR="00490620" w:rsidRPr="00B06146" w:rsidRDefault="00490620" w:rsidP="007A6E19">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06146">
              <w:rPr>
                <w:rFonts w:ascii="Times New Roman" w:hAnsi="Times New Roman" w:cs="Times New Roman"/>
                <w:sz w:val="24"/>
                <w:szCs w:val="24"/>
              </w:rPr>
              <w:t>Направле-ние</w:t>
            </w:r>
            <w:proofErr w:type="spellEnd"/>
            <w:proofErr w:type="gramEnd"/>
          </w:p>
        </w:tc>
        <w:tc>
          <w:tcPr>
            <w:tcW w:w="1571"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B06146">
              <w:rPr>
                <w:rFonts w:ascii="Times New Roman" w:hAnsi="Times New Roman" w:cs="Times New Roman"/>
                <w:sz w:val="24"/>
                <w:szCs w:val="24"/>
              </w:rPr>
              <w:t>Спортивно-оздоровительное</w:t>
            </w:r>
          </w:p>
        </w:tc>
        <w:tc>
          <w:tcPr>
            <w:tcW w:w="1571"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B06146">
              <w:rPr>
                <w:rFonts w:ascii="Times New Roman" w:hAnsi="Times New Roman" w:cs="Times New Roman"/>
                <w:sz w:val="24"/>
                <w:szCs w:val="24"/>
              </w:rPr>
              <w:t>Общекуль-турное</w:t>
            </w:r>
            <w:proofErr w:type="spellEnd"/>
            <w:proofErr w:type="gramEnd"/>
          </w:p>
        </w:tc>
        <w:tc>
          <w:tcPr>
            <w:tcW w:w="1293"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B06146">
              <w:rPr>
                <w:rFonts w:ascii="Times New Roman" w:hAnsi="Times New Roman" w:cs="Times New Roman"/>
                <w:sz w:val="24"/>
                <w:szCs w:val="24"/>
              </w:rPr>
              <w:t>Духовно-нравственное</w:t>
            </w:r>
          </w:p>
        </w:tc>
        <w:tc>
          <w:tcPr>
            <w:tcW w:w="1201"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B06146">
              <w:rPr>
                <w:rFonts w:ascii="Times New Roman" w:hAnsi="Times New Roman" w:cs="Times New Roman"/>
                <w:sz w:val="24"/>
                <w:szCs w:val="24"/>
              </w:rPr>
              <w:t>Соци-альное</w:t>
            </w:r>
            <w:proofErr w:type="spellEnd"/>
            <w:proofErr w:type="gramEnd"/>
          </w:p>
        </w:tc>
        <w:tc>
          <w:tcPr>
            <w:tcW w:w="2309"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proofErr w:type="spellStart"/>
            <w:r w:rsidRPr="00B06146">
              <w:rPr>
                <w:rFonts w:ascii="Times New Roman" w:hAnsi="Times New Roman" w:cs="Times New Roman"/>
                <w:sz w:val="24"/>
                <w:szCs w:val="24"/>
              </w:rPr>
              <w:t>Общеинтеллекту-альное</w:t>
            </w:r>
            <w:proofErr w:type="spellEnd"/>
          </w:p>
        </w:tc>
      </w:tr>
      <w:tr w:rsidR="00490620" w:rsidRPr="00B06146">
        <w:trPr>
          <w:trHeight w:val="330"/>
          <w:jc w:val="center"/>
        </w:trPr>
        <w:tc>
          <w:tcPr>
            <w:tcW w:w="1478"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20</w:t>
            </w:r>
          </w:p>
        </w:tc>
        <w:tc>
          <w:tcPr>
            <w:tcW w:w="1571"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B06146">
              <w:rPr>
                <w:rFonts w:ascii="Times New Roman" w:hAnsi="Times New Roman" w:cs="Times New Roman"/>
                <w:sz w:val="24"/>
                <w:szCs w:val="24"/>
              </w:rPr>
              <w:t>13</w:t>
            </w:r>
          </w:p>
        </w:tc>
        <w:tc>
          <w:tcPr>
            <w:tcW w:w="1571"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90620" w:rsidRPr="00B06146">
              <w:rPr>
                <w:rFonts w:ascii="Times New Roman" w:hAnsi="Times New Roman" w:cs="Times New Roman"/>
                <w:sz w:val="24"/>
                <w:szCs w:val="24"/>
              </w:rPr>
              <w:t>0</w:t>
            </w:r>
          </w:p>
        </w:tc>
        <w:tc>
          <w:tcPr>
            <w:tcW w:w="1293"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01"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09"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90620" w:rsidRPr="00B06146">
        <w:trPr>
          <w:trHeight w:val="330"/>
          <w:jc w:val="center"/>
        </w:trPr>
        <w:tc>
          <w:tcPr>
            <w:tcW w:w="1478"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21</w:t>
            </w:r>
          </w:p>
        </w:tc>
        <w:tc>
          <w:tcPr>
            <w:tcW w:w="1571"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71" w:type="dxa"/>
          </w:tcPr>
          <w:p w:rsidR="00490620" w:rsidRPr="00B06146" w:rsidRDefault="00F36DC8" w:rsidP="00F36DC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93"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01"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09"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490620" w:rsidRPr="00B06146" w:rsidRDefault="00490620" w:rsidP="00B06146">
      <w:pPr>
        <w:autoSpaceDE w:val="0"/>
        <w:autoSpaceDN w:val="0"/>
        <w:adjustRightInd w:val="0"/>
        <w:spacing w:after="0" w:line="240" w:lineRule="auto"/>
        <w:jc w:val="both"/>
        <w:rPr>
          <w:rFonts w:ascii="Times New Roman" w:hAnsi="Times New Roman" w:cs="Times New Roman"/>
          <w:sz w:val="28"/>
          <w:szCs w:val="28"/>
        </w:rPr>
      </w:pP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t>Мониторинг занятости учащихся во внеурочной деятельности</w:t>
      </w: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t>5 – 9 классы</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582"/>
        <w:gridCol w:w="1582"/>
        <w:gridCol w:w="1302"/>
        <w:gridCol w:w="1210"/>
        <w:gridCol w:w="2674"/>
      </w:tblGrid>
      <w:tr w:rsidR="00490620" w:rsidRPr="00B06146" w:rsidTr="00F36DC8">
        <w:trPr>
          <w:trHeight w:val="1044"/>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b/>
                <w:bCs/>
                <w:sz w:val="24"/>
                <w:szCs w:val="24"/>
              </w:rPr>
            </w:pPr>
          </w:p>
          <w:p w:rsidR="00490620" w:rsidRPr="00B06146" w:rsidRDefault="00490620" w:rsidP="007A6E19">
            <w:pPr>
              <w:autoSpaceDE w:val="0"/>
              <w:autoSpaceDN w:val="0"/>
              <w:adjustRightInd w:val="0"/>
              <w:spacing w:after="0" w:line="240" w:lineRule="auto"/>
              <w:jc w:val="both"/>
              <w:rPr>
                <w:rFonts w:ascii="Times New Roman" w:hAnsi="Times New Roman" w:cs="Times New Roman"/>
                <w:b/>
                <w:bCs/>
                <w:sz w:val="24"/>
                <w:szCs w:val="24"/>
              </w:rPr>
            </w:pPr>
            <w:proofErr w:type="spellStart"/>
            <w:proofErr w:type="gramStart"/>
            <w:r w:rsidRPr="00B06146">
              <w:rPr>
                <w:rFonts w:ascii="Times New Roman" w:hAnsi="Times New Roman" w:cs="Times New Roman"/>
                <w:b/>
                <w:bCs/>
                <w:sz w:val="24"/>
                <w:szCs w:val="24"/>
              </w:rPr>
              <w:t>Направле-ние</w:t>
            </w:r>
            <w:proofErr w:type="spellEnd"/>
            <w:proofErr w:type="gramEnd"/>
          </w:p>
        </w:tc>
        <w:tc>
          <w:tcPr>
            <w:tcW w:w="158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Спортивно-оздоровительное</w:t>
            </w:r>
          </w:p>
        </w:tc>
        <w:tc>
          <w:tcPr>
            <w:tcW w:w="158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proofErr w:type="spellStart"/>
            <w:proofErr w:type="gramStart"/>
            <w:r w:rsidRPr="00B06146">
              <w:rPr>
                <w:rFonts w:ascii="Times New Roman" w:hAnsi="Times New Roman" w:cs="Times New Roman"/>
                <w:b/>
                <w:bCs/>
                <w:sz w:val="24"/>
                <w:szCs w:val="24"/>
              </w:rPr>
              <w:t>Общекуль-турное</w:t>
            </w:r>
            <w:proofErr w:type="spellEnd"/>
            <w:proofErr w:type="gramEnd"/>
          </w:p>
        </w:tc>
        <w:tc>
          <w:tcPr>
            <w:tcW w:w="130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Духовно-нравственное</w:t>
            </w:r>
          </w:p>
        </w:tc>
        <w:tc>
          <w:tcPr>
            <w:tcW w:w="1210"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Социальное</w:t>
            </w:r>
          </w:p>
        </w:tc>
        <w:tc>
          <w:tcPr>
            <w:tcW w:w="2674"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proofErr w:type="spellStart"/>
            <w:r w:rsidRPr="00B06146">
              <w:rPr>
                <w:rFonts w:ascii="Times New Roman" w:hAnsi="Times New Roman" w:cs="Times New Roman"/>
                <w:b/>
                <w:bCs/>
                <w:sz w:val="24"/>
                <w:szCs w:val="24"/>
              </w:rPr>
              <w:t>Общеинтеллекту-альное</w:t>
            </w:r>
            <w:proofErr w:type="spellEnd"/>
          </w:p>
        </w:tc>
      </w:tr>
      <w:tr w:rsidR="00490620" w:rsidRPr="00B06146" w:rsidTr="00F36DC8">
        <w:trPr>
          <w:trHeight w:val="343"/>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20</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0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10"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74"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90620" w:rsidRPr="00B06146" w:rsidTr="00F36DC8">
        <w:trPr>
          <w:trHeight w:val="343"/>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21</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0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10"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74"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490620" w:rsidRPr="00B06146" w:rsidRDefault="00490620" w:rsidP="00B06146">
      <w:pPr>
        <w:autoSpaceDE w:val="0"/>
        <w:autoSpaceDN w:val="0"/>
        <w:adjustRightInd w:val="0"/>
        <w:spacing w:after="0" w:line="240" w:lineRule="auto"/>
        <w:jc w:val="both"/>
        <w:rPr>
          <w:rFonts w:ascii="Times New Roman" w:hAnsi="Times New Roman" w:cs="Times New Roman"/>
          <w:sz w:val="28"/>
          <w:szCs w:val="28"/>
        </w:rPr>
      </w:pPr>
      <w:r w:rsidRPr="00B06146">
        <w:rPr>
          <w:rFonts w:ascii="Times New Roman" w:hAnsi="Times New Roman" w:cs="Times New Roman"/>
          <w:sz w:val="28"/>
          <w:szCs w:val="28"/>
        </w:rPr>
        <w:tab/>
      </w: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lastRenderedPageBreak/>
        <w:t>Мониторинг занятости учащихся во внеурочной деятельности</w:t>
      </w:r>
    </w:p>
    <w:p w:rsidR="00490620" w:rsidRPr="00B06146" w:rsidRDefault="00490620" w:rsidP="00B06146">
      <w:pPr>
        <w:autoSpaceDE w:val="0"/>
        <w:autoSpaceDN w:val="0"/>
        <w:adjustRightInd w:val="0"/>
        <w:spacing w:after="0" w:line="240" w:lineRule="auto"/>
        <w:jc w:val="center"/>
        <w:rPr>
          <w:rFonts w:ascii="Times New Roman" w:hAnsi="Times New Roman" w:cs="Times New Roman"/>
          <w:b/>
          <w:bCs/>
          <w:sz w:val="28"/>
          <w:szCs w:val="28"/>
        </w:rPr>
      </w:pPr>
      <w:r w:rsidRPr="00B06146">
        <w:rPr>
          <w:rFonts w:ascii="Times New Roman" w:hAnsi="Times New Roman" w:cs="Times New Roman"/>
          <w:b/>
          <w:bCs/>
          <w:sz w:val="28"/>
          <w:szCs w:val="28"/>
        </w:rPr>
        <w:t>10 класс</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582"/>
        <w:gridCol w:w="1582"/>
        <w:gridCol w:w="1302"/>
        <w:gridCol w:w="1210"/>
        <w:gridCol w:w="2674"/>
      </w:tblGrid>
      <w:tr w:rsidR="00490620" w:rsidRPr="00B06146" w:rsidTr="00F36DC8">
        <w:trPr>
          <w:trHeight w:val="827"/>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b/>
                <w:bCs/>
                <w:sz w:val="24"/>
                <w:szCs w:val="24"/>
              </w:rPr>
            </w:pPr>
            <w:proofErr w:type="spellStart"/>
            <w:proofErr w:type="gramStart"/>
            <w:r w:rsidRPr="00B06146">
              <w:rPr>
                <w:rFonts w:ascii="Times New Roman" w:hAnsi="Times New Roman" w:cs="Times New Roman"/>
                <w:b/>
                <w:bCs/>
                <w:sz w:val="24"/>
                <w:szCs w:val="24"/>
              </w:rPr>
              <w:t>Направле-ние</w:t>
            </w:r>
            <w:proofErr w:type="spellEnd"/>
            <w:proofErr w:type="gramEnd"/>
          </w:p>
        </w:tc>
        <w:tc>
          <w:tcPr>
            <w:tcW w:w="158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Спортивно-оздоровительное</w:t>
            </w:r>
          </w:p>
        </w:tc>
        <w:tc>
          <w:tcPr>
            <w:tcW w:w="158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proofErr w:type="spellStart"/>
            <w:proofErr w:type="gramStart"/>
            <w:r w:rsidRPr="00B06146">
              <w:rPr>
                <w:rFonts w:ascii="Times New Roman" w:hAnsi="Times New Roman" w:cs="Times New Roman"/>
                <w:b/>
                <w:bCs/>
                <w:sz w:val="24"/>
                <w:szCs w:val="24"/>
              </w:rPr>
              <w:t>Общекуль-турное</w:t>
            </w:r>
            <w:proofErr w:type="spellEnd"/>
            <w:proofErr w:type="gramEnd"/>
          </w:p>
        </w:tc>
        <w:tc>
          <w:tcPr>
            <w:tcW w:w="1302"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Духовно-нравственное</w:t>
            </w:r>
          </w:p>
        </w:tc>
        <w:tc>
          <w:tcPr>
            <w:tcW w:w="1210"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r w:rsidRPr="00B06146">
              <w:rPr>
                <w:rFonts w:ascii="Times New Roman" w:hAnsi="Times New Roman" w:cs="Times New Roman"/>
                <w:b/>
                <w:bCs/>
                <w:sz w:val="24"/>
                <w:szCs w:val="24"/>
              </w:rPr>
              <w:t>Социальное</w:t>
            </w:r>
          </w:p>
        </w:tc>
        <w:tc>
          <w:tcPr>
            <w:tcW w:w="2674" w:type="dxa"/>
          </w:tcPr>
          <w:p w:rsidR="00490620" w:rsidRPr="00B06146" w:rsidRDefault="00490620" w:rsidP="007A6E19">
            <w:pPr>
              <w:autoSpaceDE w:val="0"/>
              <w:autoSpaceDN w:val="0"/>
              <w:adjustRightInd w:val="0"/>
              <w:spacing w:after="0" w:line="240" w:lineRule="auto"/>
              <w:jc w:val="center"/>
              <w:rPr>
                <w:rFonts w:ascii="Times New Roman" w:hAnsi="Times New Roman" w:cs="Times New Roman"/>
                <w:b/>
                <w:bCs/>
                <w:sz w:val="24"/>
                <w:szCs w:val="24"/>
              </w:rPr>
            </w:pPr>
            <w:proofErr w:type="spellStart"/>
            <w:r w:rsidRPr="00B06146">
              <w:rPr>
                <w:rFonts w:ascii="Times New Roman" w:hAnsi="Times New Roman" w:cs="Times New Roman"/>
                <w:b/>
                <w:bCs/>
                <w:sz w:val="24"/>
                <w:szCs w:val="24"/>
              </w:rPr>
              <w:t>Общеинтеллекту-альное</w:t>
            </w:r>
            <w:proofErr w:type="spellEnd"/>
          </w:p>
        </w:tc>
      </w:tr>
      <w:tr w:rsidR="00490620" w:rsidRPr="00B06146" w:rsidTr="00F36DC8">
        <w:trPr>
          <w:trHeight w:val="343"/>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21</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10"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4"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620" w:rsidRPr="00B06146" w:rsidTr="00F36DC8">
        <w:trPr>
          <w:trHeight w:val="343"/>
          <w:jc w:val="center"/>
        </w:trPr>
        <w:tc>
          <w:tcPr>
            <w:tcW w:w="1490" w:type="dxa"/>
          </w:tcPr>
          <w:p w:rsidR="00490620" w:rsidRPr="00B06146" w:rsidRDefault="00490620" w:rsidP="007A6E19">
            <w:pPr>
              <w:autoSpaceDE w:val="0"/>
              <w:autoSpaceDN w:val="0"/>
              <w:adjustRightInd w:val="0"/>
              <w:spacing w:after="0" w:line="240" w:lineRule="auto"/>
              <w:jc w:val="both"/>
              <w:rPr>
                <w:rFonts w:ascii="Times New Roman" w:hAnsi="Times New Roman" w:cs="Times New Roman"/>
                <w:sz w:val="24"/>
                <w:szCs w:val="24"/>
              </w:rPr>
            </w:pPr>
            <w:r w:rsidRPr="00B06146">
              <w:rPr>
                <w:rFonts w:ascii="Times New Roman" w:hAnsi="Times New Roman" w:cs="Times New Roman"/>
                <w:sz w:val="24"/>
                <w:szCs w:val="24"/>
              </w:rPr>
              <w:t>20</w:t>
            </w:r>
            <w:r w:rsidR="003C650B">
              <w:rPr>
                <w:rFonts w:ascii="Times New Roman" w:hAnsi="Times New Roman" w:cs="Times New Roman"/>
                <w:sz w:val="24"/>
                <w:szCs w:val="24"/>
              </w:rPr>
              <w:t>22</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2"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0"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4" w:type="dxa"/>
          </w:tcPr>
          <w:p w:rsidR="00490620" w:rsidRPr="00B06146" w:rsidRDefault="00F36DC8"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90620" w:rsidRPr="00B06146" w:rsidRDefault="00490620" w:rsidP="00B06146">
      <w:pPr>
        <w:autoSpaceDE w:val="0"/>
        <w:autoSpaceDN w:val="0"/>
        <w:adjustRightInd w:val="0"/>
        <w:spacing w:after="0" w:line="240" w:lineRule="auto"/>
        <w:jc w:val="both"/>
        <w:rPr>
          <w:sz w:val="28"/>
          <w:szCs w:val="28"/>
        </w:rPr>
      </w:pPr>
    </w:p>
    <w:p w:rsidR="00490620" w:rsidRPr="00B06146" w:rsidRDefault="00490620" w:rsidP="00B06146">
      <w:pPr>
        <w:autoSpaceDE w:val="0"/>
        <w:autoSpaceDN w:val="0"/>
        <w:adjustRightInd w:val="0"/>
        <w:spacing w:after="0" w:line="240" w:lineRule="auto"/>
        <w:jc w:val="both"/>
        <w:rPr>
          <w:rFonts w:ascii="Times New Roman" w:hAnsi="Times New Roman" w:cs="Times New Roman"/>
          <w:sz w:val="28"/>
          <w:szCs w:val="28"/>
        </w:rPr>
      </w:pPr>
      <w:r w:rsidRPr="00B06146">
        <w:rPr>
          <w:rFonts w:ascii="Times New Roman CYR" w:hAnsi="Times New Roman CYR" w:cs="Times New Roman CYR"/>
          <w:b/>
          <w:bCs/>
          <w:sz w:val="28"/>
          <w:szCs w:val="28"/>
        </w:rPr>
        <w:t>Выводы:</w:t>
      </w:r>
      <w:r w:rsidRPr="00B06146">
        <w:rPr>
          <w:rFonts w:ascii="Times New Roman" w:hAnsi="Times New Roman" w:cs="Times New Roman"/>
          <w:sz w:val="28"/>
          <w:szCs w:val="28"/>
        </w:rPr>
        <w:t xml:space="preserve"> Одна из задач школы – создание условий для всестороннего развития учащихся. Эта задача решается, в том числе и через предоставление ребятам возможности найти себе занятие в соответствии со своими интересами. Важным звеном в системе воспитательной </w:t>
      </w:r>
      <w:proofErr w:type="gramStart"/>
      <w:r w:rsidRPr="00B06146">
        <w:rPr>
          <w:rFonts w:ascii="Times New Roman" w:hAnsi="Times New Roman" w:cs="Times New Roman"/>
          <w:sz w:val="28"/>
          <w:szCs w:val="28"/>
        </w:rPr>
        <w:t>работы  школы</w:t>
      </w:r>
      <w:proofErr w:type="gramEnd"/>
      <w:r w:rsidRPr="00B06146">
        <w:rPr>
          <w:rFonts w:ascii="Times New Roman" w:hAnsi="Times New Roman" w:cs="Times New Roman"/>
          <w:sz w:val="28"/>
          <w:szCs w:val="28"/>
        </w:rPr>
        <w:t>  является система дополнительного образования.</w:t>
      </w:r>
      <w:r>
        <w:rPr>
          <w:rFonts w:ascii="Times New Roman" w:hAnsi="Times New Roman" w:cs="Times New Roman"/>
          <w:sz w:val="28"/>
          <w:szCs w:val="28"/>
        </w:rPr>
        <w:t xml:space="preserve"> </w:t>
      </w:r>
      <w:r w:rsidRPr="00B06146">
        <w:rPr>
          <w:rFonts w:ascii="Times New Roman" w:hAnsi="Times New Roman" w:cs="Times New Roman"/>
          <w:sz w:val="28"/>
          <w:szCs w:val="28"/>
        </w:rPr>
        <w:t>В 20</w:t>
      </w:r>
      <w:r w:rsidR="003C650B">
        <w:rPr>
          <w:rFonts w:ascii="Times New Roman" w:hAnsi="Times New Roman" w:cs="Times New Roman"/>
          <w:sz w:val="28"/>
          <w:szCs w:val="28"/>
        </w:rPr>
        <w:t>2</w:t>
      </w:r>
      <w:r w:rsidR="003B0D9A">
        <w:rPr>
          <w:rFonts w:ascii="Times New Roman" w:hAnsi="Times New Roman" w:cs="Times New Roman"/>
          <w:sz w:val="28"/>
          <w:szCs w:val="28"/>
        </w:rPr>
        <w:t>1</w:t>
      </w:r>
      <w:r w:rsidRPr="00B06146">
        <w:rPr>
          <w:rFonts w:ascii="Times New Roman" w:hAnsi="Times New Roman" w:cs="Times New Roman"/>
          <w:sz w:val="28"/>
          <w:szCs w:val="28"/>
        </w:rPr>
        <w:t xml:space="preserve"> году организовано </w:t>
      </w:r>
      <w:r w:rsidR="00F36DC8">
        <w:rPr>
          <w:rFonts w:ascii="Times New Roman" w:hAnsi="Times New Roman" w:cs="Times New Roman"/>
          <w:sz w:val="28"/>
          <w:szCs w:val="28"/>
        </w:rPr>
        <w:t>1</w:t>
      </w:r>
      <w:r w:rsidRPr="00B06146">
        <w:rPr>
          <w:rFonts w:ascii="Times New Roman" w:hAnsi="Times New Roman" w:cs="Times New Roman"/>
          <w:sz w:val="28"/>
          <w:szCs w:val="28"/>
        </w:rPr>
        <w:t>4 внеурочной деятельности, а в</w:t>
      </w:r>
      <w:r>
        <w:rPr>
          <w:rFonts w:ascii="Times New Roman" w:hAnsi="Times New Roman" w:cs="Times New Roman"/>
          <w:sz w:val="28"/>
          <w:szCs w:val="28"/>
        </w:rPr>
        <w:t xml:space="preserve"> </w:t>
      </w:r>
      <w:r w:rsidRPr="00B06146">
        <w:rPr>
          <w:rFonts w:ascii="Times New Roman" w:hAnsi="Times New Roman" w:cs="Times New Roman"/>
          <w:sz w:val="28"/>
          <w:szCs w:val="28"/>
        </w:rPr>
        <w:t>20</w:t>
      </w:r>
      <w:r w:rsidR="008D4B4E">
        <w:rPr>
          <w:rFonts w:ascii="Times New Roman" w:hAnsi="Times New Roman" w:cs="Times New Roman"/>
          <w:sz w:val="28"/>
          <w:szCs w:val="28"/>
        </w:rPr>
        <w:t>2</w:t>
      </w:r>
      <w:r w:rsidR="003B0D9A">
        <w:rPr>
          <w:rFonts w:ascii="Times New Roman" w:hAnsi="Times New Roman" w:cs="Times New Roman"/>
          <w:sz w:val="28"/>
          <w:szCs w:val="28"/>
        </w:rPr>
        <w:t>2</w:t>
      </w:r>
      <w:r w:rsidRPr="00B06146">
        <w:rPr>
          <w:rFonts w:ascii="Times New Roman" w:hAnsi="Times New Roman" w:cs="Times New Roman"/>
          <w:sz w:val="28"/>
          <w:szCs w:val="28"/>
        </w:rPr>
        <w:t xml:space="preserve"> году </w:t>
      </w:r>
      <w:proofErr w:type="gramStart"/>
      <w:r w:rsidRPr="00B06146">
        <w:rPr>
          <w:rFonts w:ascii="Times New Roman" w:hAnsi="Times New Roman" w:cs="Times New Roman"/>
          <w:sz w:val="28"/>
          <w:szCs w:val="28"/>
        </w:rPr>
        <w:t>организовано</w:t>
      </w:r>
      <w:r w:rsidR="00F36DC8">
        <w:rPr>
          <w:rFonts w:ascii="Times New Roman" w:hAnsi="Times New Roman" w:cs="Times New Roman"/>
          <w:sz w:val="28"/>
          <w:szCs w:val="28"/>
        </w:rPr>
        <w:t xml:space="preserve">  15</w:t>
      </w:r>
      <w:proofErr w:type="gramEnd"/>
      <w:r w:rsidR="00F36DC8">
        <w:rPr>
          <w:rFonts w:ascii="Times New Roman" w:hAnsi="Times New Roman" w:cs="Times New Roman"/>
          <w:sz w:val="28"/>
          <w:szCs w:val="28"/>
        </w:rPr>
        <w:t xml:space="preserve"> внеурочная деятельности</w:t>
      </w:r>
      <w:r w:rsidRPr="00B06146">
        <w:rPr>
          <w:rFonts w:ascii="Times New Roman" w:hAnsi="Times New Roman" w:cs="Times New Roman"/>
          <w:sz w:val="28"/>
          <w:szCs w:val="28"/>
        </w:rPr>
        <w:t>.</w:t>
      </w:r>
      <w:r>
        <w:rPr>
          <w:rFonts w:ascii="Times New Roman" w:hAnsi="Times New Roman" w:cs="Times New Roman"/>
          <w:sz w:val="28"/>
          <w:szCs w:val="28"/>
        </w:rPr>
        <w:t xml:space="preserve"> </w:t>
      </w:r>
      <w:r w:rsidRPr="00B06146">
        <w:rPr>
          <w:rFonts w:ascii="Times New Roman" w:hAnsi="Times New Roman" w:cs="Times New Roman"/>
          <w:sz w:val="28"/>
          <w:szCs w:val="28"/>
        </w:rPr>
        <w:t>Из данных таблицы видно, что количество учащихся, посещающих различные занятия по внеурочной деятельности по сравнению с 20</w:t>
      </w:r>
      <w:r w:rsidR="003C650B">
        <w:rPr>
          <w:rFonts w:ascii="Times New Roman" w:hAnsi="Times New Roman" w:cs="Times New Roman"/>
          <w:sz w:val="28"/>
          <w:szCs w:val="28"/>
        </w:rPr>
        <w:t>20</w:t>
      </w:r>
      <w:r w:rsidRPr="00B06146">
        <w:rPr>
          <w:rFonts w:ascii="Times New Roman" w:hAnsi="Times New Roman" w:cs="Times New Roman"/>
          <w:sz w:val="28"/>
          <w:szCs w:val="28"/>
        </w:rPr>
        <w:t xml:space="preserve"> годом выше. Кроме того при школе </w:t>
      </w:r>
      <w:proofErr w:type="gramStart"/>
      <w:r w:rsidRPr="00B06146">
        <w:rPr>
          <w:rFonts w:ascii="Times New Roman" w:hAnsi="Times New Roman" w:cs="Times New Roman"/>
          <w:sz w:val="28"/>
          <w:szCs w:val="28"/>
        </w:rPr>
        <w:t>организована  работа</w:t>
      </w:r>
      <w:proofErr w:type="gramEnd"/>
      <w:r w:rsidRPr="00B06146">
        <w:rPr>
          <w:rFonts w:ascii="Times New Roman" w:hAnsi="Times New Roman" w:cs="Times New Roman"/>
          <w:sz w:val="28"/>
          <w:szCs w:val="28"/>
        </w:rPr>
        <w:t xml:space="preserve">  МОУ ДОД ДШИ №2 (хор, слушание музыки, сольфеджио, фортепиано, аккордеон), где заняты</w:t>
      </w:r>
      <w:r>
        <w:rPr>
          <w:rFonts w:ascii="Times New Roman" w:hAnsi="Times New Roman" w:cs="Times New Roman"/>
          <w:sz w:val="28"/>
          <w:szCs w:val="28"/>
        </w:rPr>
        <w:t xml:space="preserve"> </w:t>
      </w:r>
      <w:r w:rsidRPr="00B06146">
        <w:rPr>
          <w:rFonts w:ascii="Times New Roman" w:hAnsi="Times New Roman" w:cs="Times New Roman"/>
          <w:sz w:val="28"/>
          <w:szCs w:val="28"/>
        </w:rPr>
        <w:t>46 учащихся.</w:t>
      </w:r>
      <w:r w:rsidR="00F36DC8">
        <w:rPr>
          <w:rFonts w:ascii="Times New Roman" w:hAnsi="Times New Roman" w:cs="Times New Roman"/>
          <w:sz w:val="28"/>
          <w:szCs w:val="28"/>
        </w:rPr>
        <w:t xml:space="preserve"> </w:t>
      </w:r>
      <w:r w:rsidRPr="00B06146">
        <w:rPr>
          <w:rFonts w:ascii="Times New Roman" w:hAnsi="Times New Roman" w:cs="Times New Roman"/>
          <w:sz w:val="28"/>
          <w:szCs w:val="28"/>
        </w:rPr>
        <w:t>Содержание занятий, предусмотренных в рамках внеурочной деятельности, сформировано c учётом пожеланий обучающихся и их родителей (законных представителей) и реализуется посредством различных форм организации занятий.</w:t>
      </w:r>
      <w:r>
        <w:rPr>
          <w:rFonts w:ascii="Times New Roman" w:hAnsi="Times New Roman" w:cs="Times New Roman"/>
          <w:sz w:val="28"/>
          <w:szCs w:val="28"/>
        </w:rPr>
        <w:t xml:space="preserve"> </w:t>
      </w:r>
      <w:r w:rsidRPr="00B06146">
        <w:rPr>
          <w:rFonts w:ascii="Times New Roman" w:hAnsi="Times New Roman" w:cs="Times New Roman"/>
          <w:sz w:val="28"/>
          <w:szCs w:val="28"/>
        </w:rPr>
        <w:t>Внеурочная деятельность школьников не просто расширяет и углубляет полученные в школе знания, но, прежде всего, формирует человека, даёт ему возможность</w:t>
      </w:r>
      <w:r>
        <w:rPr>
          <w:rFonts w:ascii="Times New Roman" w:hAnsi="Times New Roman" w:cs="Times New Roman"/>
          <w:sz w:val="28"/>
          <w:szCs w:val="28"/>
        </w:rPr>
        <w:t xml:space="preserve"> </w:t>
      </w:r>
      <w:r w:rsidRPr="00B06146">
        <w:rPr>
          <w:rFonts w:ascii="Times New Roman" w:hAnsi="Times New Roman" w:cs="Times New Roman"/>
          <w:sz w:val="28"/>
          <w:szCs w:val="28"/>
        </w:rPr>
        <w:t>раскрыться, найти себя, попробовать свои силы в самых разных областях творчества, сделать жизнь детей насыщеннее и ярче.</w:t>
      </w:r>
      <w:r w:rsidRPr="00B06146">
        <w:rPr>
          <w:sz w:val="36"/>
          <w:szCs w:val="36"/>
        </w:rPr>
        <w:t> </w:t>
      </w:r>
    </w:p>
    <w:p w:rsidR="00490620" w:rsidRPr="00B06146" w:rsidRDefault="00490620" w:rsidP="00B06146">
      <w:pPr>
        <w:autoSpaceDE w:val="0"/>
        <w:autoSpaceDN w:val="0"/>
        <w:adjustRightInd w:val="0"/>
        <w:spacing w:after="0" w:line="240" w:lineRule="auto"/>
        <w:ind w:firstLine="360"/>
        <w:jc w:val="both"/>
        <w:rPr>
          <w:rFonts w:ascii="Times New Roman CYR" w:hAnsi="Times New Roman CYR" w:cs="Times New Roman CYR"/>
          <w:sz w:val="28"/>
          <w:szCs w:val="28"/>
        </w:rPr>
      </w:pPr>
      <w:r w:rsidRPr="00B06146">
        <w:rPr>
          <w:rFonts w:ascii="Times New Roman CYR" w:hAnsi="Times New Roman CYR" w:cs="Times New Roman CYR"/>
          <w:sz w:val="28"/>
          <w:szCs w:val="28"/>
        </w:rPr>
        <w:t xml:space="preserve">С целью предупреждения правонарушений в свободное от занятий время в следующем учебном году следует продолжить работу по активному вовлечению учащихся в детские объединения через расширение сети школьных кружков и внеурочной деятельности.   </w:t>
      </w:r>
    </w:p>
    <w:p w:rsidR="00490620" w:rsidRPr="00B06146" w:rsidRDefault="00490620" w:rsidP="00B06146">
      <w:pPr>
        <w:autoSpaceDE w:val="0"/>
        <w:autoSpaceDN w:val="0"/>
        <w:adjustRightInd w:val="0"/>
        <w:spacing w:after="0" w:line="240" w:lineRule="auto"/>
        <w:jc w:val="both"/>
        <w:rPr>
          <w:rFonts w:ascii="Times New Roman CYR" w:hAnsi="Times New Roman CYR" w:cs="Times New Roman CYR"/>
          <w:sz w:val="28"/>
          <w:szCs w:val="28"/>
        </w:rPr>
      </w:pPr>
      <w:r w:rsidRPr="00B06146">
        <w:rPr>
          <w:rFonts w:ascii="Times New Roman CYR" w:hAnsi="Times New Roman CYR" w:cs="Times New Roman CYR"/>
          <w:b/>
          <w:bCs/>
          <w:sz w:val="28"/>
          <w:szCs w:val="28"/>
        </w:rPr>
        <w:t>Предложение:</w:t>
      </w:r>
      <w:r w:rsidRPr="00B06146">
        <w:rPr>
          <w:rFonts w:ascii="Times New Roman CYR" w:hAnsi="Times New Roman CYR" w:cs="Times New Roman CYR"/>
          <w:sz w:val="28"/>
          <w:szCs w:val="28"/>
        </w:rPr>
        <w:t xml:space="preserve"> в 20</w:t>
      </w:r>
      <w:r w:rsidR="008D4B4E">
        <w:rPr>
          <w:rFonts w:ascii="Times New Roman CYR" w:hAnsi="Times New Roman CYR" w:cs="Times New Roman CYR"/>
          <w:sz w:val="28"/>
          <w:szCs w:val="28"/>
        </w:rPr>
        <w:t>2</w:t>
      </w:r>
      <w:r w:rsidR="003C650B">
        <w:rPr>
          <w:rFonts w:ascii="Times New Roman CYR" w:hAnsi="Times New Roman CYR" w:cs="Times New Roman CYR"/>
          <w:sz w:val="28"/>
          <w:szCs w:val="28"/>
        </w:rPr>
        <w:t>2</w:t>
      </w:r>
      <w:r w:rsidRPr="00B06146">
        <w:rPr>
          <w:rFonts w:ascii="Times New Roman CYR" w:hAnsi="Times New Roman CYR" w:cs="Times New Roman CYR"/>
          <w:sz w:val="28"/>
          <w:szCs w:val="28"/>
        </w:rPr>
        <w:t xml:space="preserve"> году планировать внеурочную деятельность по всем направлениям во всех классах с 1 по 11.</w:t>
      </w:r>
    </w:p>
    <w:p w:rsidR="00490620" w:rsidRDefault="00490620" w:rsidP="00E407F5">
      <w:pPr>
        <w:suppressAutoHyphens/>
        <w:spacing w:after="0" w:line="240" w:lineRule="auto"/>
        <w:ind w:left="142" w:right="17" w:firstLine="697"/>
        <w:jc w:val="both"/>
        <w:rPr>
          <w:rFonts w:ascii="Times New Roman" w:hAnsi="Times New Roman" w:cs="Times New Roman"/>
          <w:sz w:val="28"/>
          <w:szCs w:val="28"/>
          <w:lang w:eastAsia="ru-RU"/>
        </w:rPr>
      </w:pPr>
    </w:p>
    <w:p w:rsidR="00490620" w:rsidRPr="00C5232E" w:rsidRDefault="00490620" w:rsidP="00501906">
      <w:pPr>
        <w:autoSpaceDE w:val="0"/>
        <w:autoSpaceDN w:val="0"/>
        <w:adjustRightInd w:val="0"/>
        <w:spacing w:after="0" w:line="240" w:lineRule="auto"/>
        <w:jc w:val="both"/>
        <w:rPr>
          <w:rFonts w:ascii="Times New Roman" w:hAnsi="Times New Roman" w:cs="Times New Roman"/>
          <w:color w:val="FF0000"/>
          <w:sz w:val="28"/>
          <w:szCs w:val="28"/>
        </w:rPr>
      </w:pPr>
    </w:p>
    <w:p w:rsidR="00490620" w:rsidRPr="006028B5" w:rsidRDefault="00490620" w:rsidP="006028B5">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5.2. </w:t>
      </w:r>
      <w:r w:rsidRPr="006028B5">
        <w:rPr>
          <w:rFonts w:ascii="Times New Roman CYR" w:hAnsi="Times New Roman CYR" w:cs="Times New Roman CYR"/>
          <w:b/>
          <w:bCs/>
          <w:sz w:val="28"/>
          <w:szCs w:val="28"/>
        </w:rPr>
        <w:t>Анализ результатов образовательной деятельности в основной и старшей школе</w:t>
      </w:r>
    </w:p>
    <w:p w:rsidR="00490620" w:rsidRPr="006028B5" w:rsidRDefault="00490620" w:rsidP="006028B5">
      <w:pPr>
        <w:autoSpaceDE w:val="0"/>
        <w:autoSpaceDN w:val="0"/>
        <w:adjustRightInd w:val="0"/>
        <w:spacing w:after="0" w:line="240" w:lineRule="auto"/>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5.2.1. </w:t>
      </w:r>
      <w:r w:rsidRPr="006028B5">
        <w:rPr>
          <w:rFonts w:ascii="Times New Roman CYR" w:hAnsi="Times New Roman CYR" w:cs="Times New Roman CYR"/>
          <w:b/>
          <w:bCs/>
          <w:sz w:val="28"/>
          <w:szCs w:val="28"/>
        </w:rPr>
        <w:t>Организация учебного процесса</w:t>
      </w:r>
    </w:p>
    <w:p w:rsidR="00490620" w:rsidRPr="006028B5" w:rsidRDefault="00490620" w:rsidP="006028B5">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6028B5">
        <w:rPr>
          <w:rFonts w:ascii="Times New Roman" w:hAnsi="Times New Roman" w:cs="Times New Roman"/>
          <w:sz w:val="28"/>
          <w:szCs w:val="28"/>
        </w:rPr>
        <w:t>В 20</w:t>
      </w:r>
      <w:r w:rsidR="003C650B">
        <w:rPr>
          <w:rFonts w:ascii="Times New Roman" w:hAnsi="Times New Roman" w:cs="Times New Roman"/>
          <w:sz w:val="28"/>
          <w:szCs w:val="28"/>
        </w:rPr>
        <w:t>2</w:t>
      </w:r>
      <w:r w:rsidR="003B0D9A">
        <w:rPr>
          <w:rFonts w:ascii="Times New Roman" w:hAnsi="Times New Roman" w:cs="Times New Roman"/>
          <w:sz w:val="28"/>
          <w:szCs w:val="28"/>
        </w:rPr>
        <w:t>2</w:t>
      </w:r>
      <w:r w:rsidRPr="006028B5">
        <w:rPr>
          <w:rFonts w:ascii="Times New Roman" w:hAnsi="Times New Roman" w:cs="Times New Roman"/>
          <w:sz w:val="28"/>
          <w:szCs w:val="28"/>
        </w:rPr>
        <w:t xml:space="preserve"> учебном году учебный план основного общего образования:</w:t>
      </w:r>
    </w:p>
    <w:p w:rsidR="00490620" w:rsidRPr="006028B5" w:rsidRDefault="00490620" w:rsidP="006028B5">
      <w:pPr>
        <w:numPr>
          <w:ilvl w:val="0"/>
          <w:numId w:val="1"/>
        </w:numPr>
        <w:tabs>
          <w:tab w:val="left" w:pos="180"/>
        </w:tabs>
        <w:autoSpaceDE w:val="0"/>
        <w:autoSpaceDN w:val="0"/>
        <w:adjustRightInd w:val="0"/>
        <w:spacing w:after="0" w:line="240" w:lineRule="auto"/>
        <w:ind w:left="-180" w:hanging="360"/>
        <w:jc w:val="both"/>
        <w:rPr>
          <w:rFonts w:ascii="Times New Roman" w:hAnsi="Times New Roman" w:cs="Times New Roman"/>
          <w:sz w:val="28"/>
          <w:szCs w:val="28"/>
        </w:rPr>
      </w:pPr>
      <w:r w:rsidRPr="006028B5">
        <w:rPr>
          <w:rFonts w:ascii="Times New Roman" w:hAnsi="Times New Roman" w:cs="Times New Roman"/>
          <w:sz w:val="28"/>
          <w:szCs w:val="28"/>
        </w:rPr>
        <w:t>ориентирован на 5-летний срок освоения общеобразовательных программ основного общего образования;</w:t>
      </w:r>
    </w:p>
    <w:p w:rsidR="00490620" w:rsidRPr="006028B5" w:rsidRDefault="00490620" w:rsidP="006028B5">
      <w:pPr>
        <w:numPr>
          <w:ilvl w:val="0"/>
          <w:numId w:val="1"/>
        </w:numPr>
        <w:tabs>
          <w:tab w:val="left" w:pos="180"/>
        </w:tabs>
        <w:autoSpaceDE w:val="0"/>
        <w:autoSpaceDN w:val="0"/>
        <w:adjustRightInd w:val="0"/>
        <w:spacing w:after="0" w:line="240" w:lineRule="auto"/>
        <w:ind w:left="-180" w:hanging="360"/>
        <w:jc w:val="both"/>
        <w:rPr>
          <w:rFonts w:ascii="Times New Roman" w:hAnsi="Times New Roman" w:cs="Times New Roman"/>
          <w:sz w:val="28"/>
          <w:szCs w:val="28"/>
        </w:rPr>
      </w:pPr>
      <w:r w:rsidRPr="006028B5">
        <w:rPr>
          <w:rFonts w:ascii="Times New Roman" w:hAnsi="Times New Roman" w:cs="Times New Roman"/>
          <w:sz w:val="28"/>
          <w:szCs w:val="28"/>
        </w:rPr>
        <w:t xml:space="preserve">реализовал ФГОС ООО в 5-9 классах </w:t>
      </w:r>
    </w:p>
    <w:p w:rsidR="00490620" w:rsidRPr="006028B5" w:rsidRDefault="00490620" w:rsidP="006028B5">
      <w:pPr>
        <w:tabs>
          <w:tab w:val="left" w:pos="180"/>
        </w:tabs>
        <w:autoSpaceDE w:val="0"/>
        <w:autoSpaceDN w:val="0"/>
        <w:adjustRightInd w:val="0"/>
        <w:spacing w:after="0" w:line="240" w:lineRule="auto"/>
        <w:ind w:left="-180"/>
        <w:jc w:val="both"/>
        <w:rPr>
          <w:rFonts w:ascii="Times New Roman" w:hAnsi="Times New Roman" w:cs="Times New Roman"/>
          <w:sz w:val="28"/>
          <w:szCs w:val="28"/>
        </w:rPr>
      </w:pPr>
      <w:r w:rsidRPr="006028B5">
        <w:rPr>
          <w:rFonts w:ascii="Times New Roman" w:hAnsi="Times New Roman" w:cs="Times New Roman"/>
          <w:sz w:val="28"/>
          <w:szCs w:val="28"/>
        </w:rPr>
        <w:t xml:space="preserve">      При 5-дневной учебной неделе предельно допустимая учебная нагрузка для учащихся 5 класса составляет 29 часов, для учащихся 6 класса – 30 часов, для учащихся 7 класса – 32 часа, для учащихся 8 класса – 33 часа, для учащихся 9 класса – 33 часа. </w:t>
      </w:r>
    </w:p>
    <w:p w:rsidR="00490620" w:rsidRPr="006028B5" w:rsidRDefault="00490620" w:rsidP="006028B5">
      <w:pPr>
        <w:tabs>
          <w:tab w:val="left" w:pos="180"/>
        </w:tabs>
        <w:autoSpaceDE w:val="0"/>
        <w:autoSpaceDN w:val="0"/>
        <w:adjustRightInd w:val="0"/>
        <w:spacing w:after="0" w:line="240" w:lineRule="auto"/>
        <w:ind w:left="-180"/>
        <w:jc w:val="both"/>
        <w:rPr>
          <w:rFonts w:ascii="Times New Roman" w:hAnsi="Times New Roman" w:cs="Times New Roman"/>
          <w:sz w:val="28"/>
          <w:szCs w:val="28"/>
        </w:rPr>
      </w:pPr>
      <w:r w:rsidRPr="006028B5">
        <w:rPr>
          <w:rFonts w:ascii="Times New Roman" w:hAnsi="Times New Roman" w:cs="Times New Roman"/>
          <w:sz w:val="28"/>
          <w:szCs w:val="28"/>
        </w:rPr>
        <w:lastRenderedPageBreak/>
        <w:t xml:space="preserve">    Продолжительность учебного года для обучающихся 5-9 классов составляет не менее 34 учебных недель (для обучающихся 9 класса без учета периода государственной итоговой аттестации в 9 классе).  Продолжительность урока - 45 минут. Продолжительность каникул в течение учебного года составляет не менее 30 календарных дней, летом — не менее 8 недель, в 9 классе - со сроков окончания государственной итоговой аттестации по 31 августа 2018 г.   </w:t>
      </w:r>
    </w:p>
    <w:p w:rsidR="00490620" w:rsidRPr="006028B5" w:rsidRDefault="00490620" w:rsidP="006028B5">
      <w:pPr>
        <w:tabs>
          <w:tab w:val="left" w:pos="180"/>
        </w:tabs>
        <w:autoSpaceDE w:val="0"/>
        <w:autoSpaceDN w:val="0"/>
        <w:adjustRightInd w:val="0"/>
        <w:spacing w:after="0" w:line="240" w:lineRule="auto"/>
        <w:ind w:left="-180"/>
        <w:jc w:val="both"/>
        <w:rPr>
          <w:rFonts w:ascii="Times New Roman" w:hAnsi="Times New Roman" w:cs="Times New Roman"/>
          <w:sz w:val="28"/>
          <w:szCs w:val="28"/>
        </w:rPr>
      </w:pPr>
      <w:r w:rsidRPr="006028B5">
        <w:rPr>
          <w:rFonts w:ascii="Times New Roman" w:hAnsi="Times New Roman" w:cs="Times New Roman"/>
          <w:sz w:val="28"/>
          <w:szCs w:val="28"/>
        </w:rPr>
        <w:t>Продолжительность каникул в течение учебного года составляла не менее 30 календарных дней, летом — не менее 8 недель.</w:t>
      </w:r>
    </w:p>
    <w:p w:rsidR="00490620" w:rsidRPr="006028B5" w:rsidRDefault="00490620" w:rsidP="006028B5">
      <w:pPr>
        <w:tabs>
          <w:tab w:val="left" w:pos="1068"/>
          <w:tab w:val="left" w:pos="1701"/>
        </w:tabs>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Учебный план для учащихся 5-9 классов реализует учебные программы ФГОС ООО, состоит</w:t>
      </w:r>
      <w:r>
        <w:rPr>
          <w:rFonts w:ascii="Times New Roman" w:hAnsi="Times New Roman" w:cs="Times New Roman"/>
          <w:sz w:val="28"/>
          <w:szCs w:val="28"/>
        </w:rPr>
        <w:t xml:space="preserve"> </w:t>
      </w:r>
      <w:r w:rsidRPr="006028B5">
        <w:rPr>
          <w:rFonts w:ascii="Times New Roman" w:hAnsi="Times New Roman" w:cs="Times New Roman"/>
          <w:b/>
          <w:bCs/>
          <w:sz w:val="28"/>
          <w:szCs w:val="28"/>
        </w:rPr>
        <w:t>из двух частей</w:t>
      </w:r>
      <w:r w:rsidRPr="006028B5">
        <w:rPr>
          <w:rFonts w:ascii="Times New Roman" w:hAnsi="Times New Roman" w:cs="Times New Roman"/>
          <w:b/>
          <w:bCs/>
          <w:sz w:val="28"/>
          <w:szCs w:val="28"/>
          <w:lang w:val="en-US"/>
        </w:rPr>
        <w:t> </w:t>
      </w:r>
      <w:r w:rsidRPr="006028B5">
        <w:rPr>
          <w:rFonts w:ascii="Times New Roman" w:hAnsi="Times New Roman" w:cs="Times New Roman"/>
          <w:b/>
          <w:bCs/>
          <w:sz w:val="28"/>
          <w:szCs w:val="28"/>
        </w:rPr>
        <w:t xml:space="preserve">— обязательной части и части, формируемой участниками образовательных </w:t>
      </w:r>
      <w:proofErr w:type="gramStart"/>
      <w:r w:rsidRPr="006028B5">
        <w:rPr>
          <w:rFonts w:ascii="Times New Roman" w:hAnsi="Times New Roman" w:cs="Times New Roman"/>
          <w:b/>
          <w:bCs/>
          <w:sz w:val="28"/>
          <w:szCs w:val="28"/>
        </w:rPr>
        <w:t>отношений..</w:t>
      </w:r>
      <w:proofErr w:type="gramEnd"/>
    </w:p>
    <w:p w:rsidR="00490620" w:rsidRPr="006028B5" w:rsidRDefault="00490620" w:rsidP="006028B5">
      <w:pPr>
        <w:tabs>
          <w:tab w:val="left" w:pos="4500"/>
          <w:tab w:val="left" w:pos="9180"/>
          <w:tab w:val="left" w:pos="9360"/>
        </w:tabs>
        <w:autoSpaceDE w:val="0"/>
        <w:autoSpaceDN w:val="0"/>
        <w:adjustRightInd w:val="0"/>
        <w:spacing w:after="0" w:line="240" w:lineRule="auto"/>
        <w:ind w:firstLine="709"/>
        <w:jc w:val="both"/>
        <w:rPr>
          <w:rFonts w:ascii="Times New Roman" w:hAnsi="Times New Roman" w:cs="Times New Roman"/>
          <w:sz w:val="28"/>
          <w:szCs w:val="28"/>
        </w:rPr>
      </w:pPr>
      <w:r w:rsidRPr="006028B5">
        <w:rPr>
          <w:rFonts w:ascii="Times New Roman" w:hAnsi="Times New Roman" w:cs="Times New Roman"/>
          <w:b/>
          <w:bCs/>
          <w:sz w:val="28"/>
          <w:szCs w:val="28"/>
        </w:rPr>
        <w:t>Обязательная часть</w:t>
      </w:r>
      <w:r w:rsidRPr="006028B5">
        <w:rPr>
          <w:rFonts w:ascii="Times New Roman" w:hAnsi="Times New Roman" w:cs="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Со 2-го полугодия 2018-2019 учебного года в учебный план введены учебные предметы </w:t>
      </w:r>
      <w:r w:rsidRPr="006028B5">
        <w:rPr>
          <w:rFonts w:ascii="Times New Roman" w:hAnsi="Times New Roman" w:cs="Times New Roman"/>
          <w:sz w:val="28"/>
          <w:szCs w:val="28"/>
          <w:lang w:eastAsia="ru-RU"/>
        </w:rPr>
        <w:t xml:space="preserve">«Родной язык» и «Родная литература». На основании </w:t>
      </w:r>
      <w:r w:rsidRPr="006028B5">
        <w:rPr>
          <w:rFonts w:ascii="Times New Roman" w:hAnsi="Times New Roman" w:cs="Times New Roman"/>
          <w:sz w:val="28"/>
          <w:szCs w:val="28"/>
          <w:lang w:eastAsia="ar-SA"/>
        </w:rPr>
        <w:t xml:space="preserve">выбора родителей (законных представителей) для изучения выбран русский язык. И </w:t>
      </w:r>
      <w:r w:rsidR="00B2360D">
        <w:rPr>
          <w:rFonts w:ascii="Times New Roman" w:hAnsi="Times New Roman" w:cs="Times New Roman"/>
          <w:sz w:val="28"/>
          <w:szCs w:val="28"/>
          <w:lang w:eastAsia="ru-RU"/>
        </w:rPr>
        <w:t xml:space="preserve">«Второй иностранный язык» в 7-9 </w:t>
      </w:r>
      <w:r w:rsidRPr="006028B5">
        <w:rPr>
          <w:rFonts w:ascii="Times New Roman" w:hAnsi="Times New Roman" w:cs="Times New Roman"/>
          <w:sz w:val="28"/>
          <w:szCs w:val="28"/>
          <w:lang w:eastAsia="ru-RU"/>
        </w:rPr>
        <w:t xml:space="preserve">классах. </w:t>
      </w:r>
      <w:r w:rsidRPr="006028B5">
        <w:rPr>
          <w:rFonts w:ascii="Times New Roman" w:hAnsi="Times New Roman" w:cs="Times New Roman"/>
          <w:sz w:val="28"/>
          <w:szCs w:val="28"/>
        </w:rPr>
        <w:t>В рамках предмета «Второй иностранный язык» изучается немецкий язык.</w:t>
      </w:r>
    </w:p>
    <w:p w:rsidR="00490620" w:rsidRPr="006028B5" w:rsidRDefault="00490620" w:rsidP="006028B5">
      <w:pPr>
        <w:tabs>
          <w:tab w:val="left" w:pos="4500"/>
          <w:tab w:val="left" w:pos="9180"/>
          <w:tab w:val="left" w:pos="9360"/>
        </w:tabs>
        <w:autoSpaceDE w:val="0"/>
        <w:autoSpaceDN w:val="0"/>
        <w:adjustRightInd w:val="0"/>
        <w:spacing w:after="0" w:line="240" w:lineRule="auto"/>
        <w:ind w:firstLine="709"/>
        <w:jc w:val="both"/>
        <w:rPr>
          <w:rFonts w:ascii="Times New Roman" w:hAnsi="Times New Roman" w:cs="Times New Roman"/>
          <w:sz w:val="28"/>
          <w:szCs w:val="28"/>
        </w:rPr>
      </w:pPr>
      <w:r w:rsidRPr="006028B5">
        <w:rPr>
          <w:rFonts w:ascii="Times New Roman" w:hAnsi="Times New Roman" w:cs="Times New Roman"/>
          <w:b/>
          <w:bCs/>
          <w:sz w:val="28"/>
          <w:szCs w:val="28"/>
        </w:rPr>
        <w:t>Часть учебного плана, формируемая участниками образовательных отношений</w:t>
      </w:r>
      <w:r w:rsidRPr="006028B5">
        <w:rPr>
          <w:rFonts w:ascii="Times New Roman" w:hAnsi="Times New Roman" w:cs="Times New Roman"/>
          <w:sz w:val="28"/>
          <w:szCs w:val="28"/>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490620" w:rsidRPr="006028B5" w:rsidRDefault="00490620" w:rsidP="006028B5">
      <w:pPr>
        <w:widowControl w:val="0"/>
        <w:tabs>
          <w:tab w:val="left" w:pos="4500"/>
          <w:tab w:val="left" w:pos="9180"/>
          <w:tab w:val="left" w:pos="936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Время, отводимое на данную часть учебного плана, использовано в </w:t>
      </w:r>
      <w:r w:rsidR="00B758FC">
        <w:rPr>
          <w:rFonts w:ascii="Times New Roman" w:hAnsi="Times New Roman" w:cs="Times New Roman"/>
          <w:sz w:val="28"/>
          <w:szCs w:val="28"/>
          <w:lang w:eastAsia="ru-RU"/>
        </w:rPr>
        <w:t>школе</w:t>
      </w:r>
      <w:r w:rsidRPr="006028B5">
        <w:rPr>
          <w:rFonts w:ascii="Times New Roman" w:hAnsi="Times New Roman" w:cs="Times New Roman"/>
          <w:sz w:val="28"/>
          <w:szCs w:val="28"/>
          <w:lang w:eastAsia="ru-RU"/>
        </w:rPr>
        <w:t xml:space="preserve"> на:</w:t>
      </w:r>
    </w:p>
    <w:p w:rsidR="00490620" w:rsidRPr="006028B5" w:rsidRDefault="00490620" w:rsidP="006028B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реализацию учебных предметов, предусмотренных ФГОС ООО:</w:t>
      </w:r>
    </w:p>
    <w:p w:rsidR="00490620" w:rsidRPr="006028B5" w:rsidRDefault="00490620" w:rsidP="006028B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 увеличение учебных часов, предусмотренных на изучение отдельных предметов обязательной части; </w:t>
      </w:r>
    </w:p>
    <w:p w:rsidR="00490620" w:rsidRPr="006028B5" w:rsidRDefault="00490620" w:rsidP="006028B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Часы, формируемые участниками образовательных отношений, добавляются:</w:t>
      </w:r>
    </w:p>
    <w:p w:rsidR="00490620" w:rsidRPr="006028B5" w:rsidRDefault="00490620" w:rsidP="00B2360D">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по 1 часу в 5-9 классах на учебный</w:t>
      </w:r>
      <w:r w:rsidR="00B2360D">
        <w:rPr>
          <w:rFonts w:ascii="Times New Roman" w:hAnsi="Times New Roman" w:cs="Times New Roman"/>
          <w:sz w:val="28"/>
          <w:szCs w:val="28"/>
          <w:lang w:eastAsia="ru-RU"/>
        </w:rPr>
        <w:t xml:space="preserve"> предмет «Физическая культура»;</w:t>
      </w:r>
    </w:p>
    <w:p w:rsidR="00490620" w:rsidRPr="006028B5" w:rsidRDefault="00B2360D" w:rsidP="006028B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- 1час</w:t>
      </w:r>
      <w:r w:rsidR="00490620" w:rsidRPr="006028B5">
        <w:rPr>
          <w:rFonts w:ascii="Times New Roman" w:hAnsi="Times New Roman" w:cs="Times New Roman"/>
          <w:sz w:val="28"/>
          <w:szCs w:val="28"/>
          <w:lang w:eastAsia="ru-RU"/>
        </w:rPr>
        <w:t xml:space="preserve"> в 5 классе, по 1 часу в 6-7 классах на изучение предмета «Основы безопасности жизнедеятельности»;</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- 1 час в 8 классе на изучение предмета «Изобразительное искусство»;</w:t>
      </w:r>
      <w:r w:rsidRPr="006028B5">
        <w:rPr>
          <w:rFonts w:ascii="Times New Roman" w:hAnsi="Times New Roman" w:cs="Times New Roman"/>
          <w:sz w:val="28"/>
          <w:szCs w:val="28"/>
          <w:lang w:eastAsia="ru-RU"/>
        </w:rPr>
        <w:tab/>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по 1 часу в 8-9 классах</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на изучение предмета «Русский язык»</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- 1 час в 9 классе</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на изучение предмета «Второй иностранный язык»</w:t>
      </w:r>
    </w:p>
    <w:p w:rsidR="00490620" w:rsidRPr="006028B5" w:rsidRDefault="00490620" w:rsidP="006028B5">
      <w:pPr>
        <w:widowControl w:val="0"/>
        <w:autoSpaceDE w:val="0"/>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При проведении учебных занятий по технологии происходит объединение классов и деление учащихся на две группы: мальчики – девочки.</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ab/>
      </w:r>
      <w:r w:rsidRPr="006028B5">
        <w:rPr>
          <w:rFonts w:ascii="Times New Roman" w:hAnsi="Times New Roman" w:cs="Times New Roman"/>
          <w:sz w:val="28"/>
          <w:szCs w:val="28"/>
        </w:rPr>
        <w:tab/>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b/>
          <w:bCs/>
          <w:sz w:val="28"/>
          <w:szCs w:val="28"/>
          <w:lang w:eastAsia="ru-RU"/>
        </w:rPr>
        <w:t>Учебный план для 10-11 классов</w:t>
      </w:r>
      <w:r w:rsidRPr="006028B5">
        <w:rPr>
          <w:rFonts w:ascii="Times New Roman" w:hAnsi="Times New Roman" w:cs="Times New Roman"/>
          <w:sz w:val="28"/>
          <w:szCs w:val="28"/>
          <w:lang w:eastAsia="ru-RU"/>
        </w:rPr>
        <w:t xml:space="preserve"> состоит из 2-х частей: </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1. Для обучающихся 10-11 классов –</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обучение организовано по ФГОС;</w:t>
      </w:r>
    </w:p>
    <w:p w:rsidR="00490620" w:rsidRPr="006028B5" w:rsidRDefault="00490620" w:rsidP="006028B5">
      <w:pPr>
        <w:spacing w:after="0" w:line="240" w:lineRule="auto"/>
        <w:jc w:val="both"/>
        <w:rPr>
          <w:rFonts w:ascii="Times New Roman" w:hAnsi="Times New Roman" w:cs="Times New Roman"/>
          <w:sz w:val="28"/>
          <w:szCs w:val="28"/>
          <w:lang w:eastAsia="ru-RU"/>
        </w:rPr>
      </w:pP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1. </w:t>
      </w:r>
      <w:r w:rsidRPr="006028B5">
        <w:rPr>
          <w:rFonts w:ascii="Times New Roman" w:hAnsi="Times New Roman" w:cs="Times New Roman"/>
          <w:b/>
          <w:bCs/>
          <w:i/>
          <w:iCs/>
          <w:sz w:val="28"/>
          <w:szCs w:val="28"/>
          <w:lang w:eastAsia="ru-RU"/>
        </w:rPr>
        <w:t xml:space="preserve">Учебный план среднего общего образования </w:t>
      </w:r>
      <w:r w:rsidRPr="006028B5">
        <w:rPr>
          <w:rFonts w:ascii="Times New Roman" w:hAnsi="Times New Roman" w:cs="Times New Roman"/>
          <w:sz w:val="28"/>
          <w:szCs w:val="28"/>
          <w:lang w:eastAsia="ru-RU"/>
        </w:rPr>
        <w:t>для обучающихся 10-11 классов по ФГОС.</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lastRenderedPageBreak/>
        <w:t xml:space="preserve">При формировании учебного плана определен режим работы образовательного учреждения в 5-10 классах: 5-дневная учебная неделя. </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На уровне среднего общего образования продолжительность учебного года для обучающихся </w:t>
      </w:r>
      <w:proofErr w:type="gramStart"/>
      <w:r w:rsidRPr="006028B5">
        <w:rPr>
          <w:rFonts w:ascii="Times New Roman" w:hAnsi="Times New Roman" w:cs="Times New Roman"/>
          <w:sz w:val="28"/>
          <w:szCs w:val="28"/>
          <w:lang w:eastAsia="ru-RU"/>
        </w:rPr>
        <w:t>10  класса</w:t>
      </w:r>
      <w:proofErr w:type="gramEnd"/>
      <w:r w:rsidRPr="006028B5">
        <w:rPr>
          <w:rFonts w:ascii="Times New Roman" w:hAnsi="Times New Roman" w:cs="Times New Roman"/>
          <w:sz w:val="28"/>
          <w:szCs w:val="28"/>
          <w:lang w:eastAsia="ru-RU"/>
        </w:rPr>
        <w:t xml:space="preserve"> составляет  35 недель ( из них 1 неделя учебные сборы для юношей), для обучающихся 11 класса</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 xml:space="preserve">не менее 34 учебных недель.  </w:t>
      </w:r>
    </w:p>
    <w:p w:rsidR="00490620" w:rsidRPr="006028B5" w:rsidRDefault="00DC2918" w:rsidP="006028B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490620" w:rsidRPr="006028B5">
        <w:rPr>
          <w:rFonts w:ascii="Times New Roman" w:hAnsi="Times New Roman" w:cs="Times New Roman"/>
          <w:sz w:val="28"/>
          <w:szCs w:val="28"/>
          <w:lang w:eastAsia="ru-RU"/>
        </w:rPr>
        <w:t xml:space="preserve">чебный план содержит учебные предметы на углубленном уровне изучения из соответствующей профилю обучения предметной области и (или) смежной с ней предметной области.  </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В учебный план включены дополнительные учебные предметы, курсы по выбору обучающихся, предлага</w:t>
      </w:r>
      <w:r>
        <w:rPr>
          <w:rFonts w:ascii="Times New Roman" w:hAnsi="Times New Roman" w:cs="Times New Roman"/>
          <w:sz w:val="28"/>
          <w:szCs w:val="28"/>
          <w:lang w:eastAsia="ru-RU"/>
        </w:rPr>
        <w:t>емые школой: элективные курсы (</w:t>
      </w:r>
      <w:r w:rsidRPr="006028B5">
        <w:rPr>
          <w:rFonts w:ascii="Times New Roman" w:hAnsi="Times New Roman" w:cs="Times New Roman"/>
          <w:sz w:val="28"/>
          <w:szCs w:val="28"/>
          <w:lang w:eastAsia="ru-RU"/>
        </w:rPr>
        <w:t>посещаемые в обязательном порядке).</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     На основании выбора обучающимися 10 класса учебных предметов,</w:t>
      </w:r>
      <w:r>
        <w:rPr>
          <w:rFonts w:ascii="Times New Roman" w:hAnsi="Times New Roman" w:cs="Times New Roman"/>
          <w:sz w:val="28"/>
          <w:szCs w:val="28"/>
          <w:lang w:eastAsia="ru-RU"/>
        </w:rPr>
        <w:t xml:space="preserve"> исходя из возможностей учебно-</w:t>
      </w:r>
      <w:r w:rsidRPr="006028B5">
        <w:rPr>
          <w:rFonts w:ascii="Times New Roman" w:hAnsi="Times New Roman" w:cs="Times New Roman"/>
          <w:sz w:val="28"/>
          <w:szCs w:val="28"/>
          <w:lang w:eastAsia="ru-RU"/>
        </w:rPr>
        <w:t>методической базы и кадрового потенциала, в 2018/2019 учебном году</w:t>
      </w:r>
      <w:r w:rsidR="00DC2918">
        <w:rPr>
          <w:rFonts w:ascii="Times New Roman" w:hAnsi="Times New Roman" w:cs="Times New Roman"/>
          <w:sz w:val="28"/>
          <w:szCs w:val="28"/>
          <w:lang w:eastAsia="ru-RU"/>
        </w:rPr>
        <w:t xml:space="preserve"> и по настоящие </w:t>
      </w:r>
      <w:proofErr w:type="gramStart"/>
      <w:r w:rsidR="00DC2918">
        <w:rPr>
          <w:rFonts w:ascii="Times New Roman" w:hAnsi="Times New Roman" w:cs="Times New Roman"/>
          <w:sz w:val="28"/>
          <w:szCs w:val="28"/>
          <w:lang w:eastAsia="ru-RU"/>
        </w:rPr>
        <w:t xml:space="preserve">время </w:t>
      </w:r>
      <w:r w:rsidRPr="006028B5">
        <w:rPr>
          <w:rFonts w:ascii="Times New Roman" w:hAnsi="Times New Roman" w:cs="Times New Roman"/>
          <w:sz w:val="28"/>
          <w:szCs w:val="28"/>
          <w:lang w:eastAsia="ru-RU"/>
        </w:rPr>
        <w:t>,</w:t>
      </w:r>
      <w:proofErr w:type="gramEnd"/>
      <w:r w:rsidRPr="006028B5">
        <w:rPr>
          <w:rFonts w:ascii="Times New Roman" w:hAnsi="Times New Roman" w:cs="Times New Roman"/>
          <w:sz w:val="28"/>
          <w:szCs w:val="28"/>
          <w:lang w:eastAsia="ru-RU"/>
        </w:rPr>
        <w:t xml:space="preserve"> в </w:t>
      </w:r>
      <w:r w:rsidR="00F36DC8">
        <w:rPr>
          <w:rFonts w:ascii="Times New Roman" w:hAnsi="Times New Roman" w:cs="Times New Roman"/>
          <w:sz w:val="28"/>
          <w:szCs w:val="28"/>
          <w:lang w:eastAsia="ru-RU"/>
        </w:rPr>
        <w:t>школе</w:t>
      </w:r>
      <w:r w:rsidRPr="006028B5">
        <w:rPr>
          <w:rFonts w:ascii="Times New Roman" w:hAnsi="Times New Roman" w:cs="Times New Roman"/>
          <w:sz w:val="28"/>
          <w:szCs w:val="28"/>
          <w:lang w:eastAsia="ru-RU"/>
        </w:rPr>
        <w:t xml:space="preserve"> определен универсальный профиль обучения.  Универсальный </w:t>
      </w:r>
      <w:proofErr w:type="gramStart"/>
      <w:r w:rsidRPr="006028B5">
        <w:rPr>
          <w:rFonts w:ascii="Times New Roman" w:hAnsi="Times New Roman" w:cs="Times New Roman"/>
          <w:sz w:val="28"/>
          <w:szCs w:val="28"/>
          <w:lang w:eastAsia="ru-RU"/>
        </w:rPr>
        <w:t>профиль</w:t>
      </w:r>
      <w:r w:rsidR="00DC2918">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 xml:space="preserve"> включает</w:t>
      </w:r>
      <w:proofErr w:type="gramEnd"/>
      <w:r w:rsidRPr="006028B5">
        <w:rPr>
          <w:rFonts w:ascii="Times New Roman" w:hAnsi="Times New Roman" w:cs="Times New Roman"/>
          <w:sz w:val="28"/>
          <w:szCs w:val="28"/>
          <w:lang w:eastAsia="ru-RU"/>
        </w:rPr>
        <w:t xml:space="preserve"> базовый уровень изучения предметов и учебные предметы на углублённом уровне, которые удовлетворяют индивидуальные интересы обучающихся и обеспечивают более эффективную подготовку по учебным предметам. На углублённом уровне изучаются учебные</w:t>
      </w:r>
      <w:r w:rsidR="00A103E3">
        <w:rPr>
          <w:rFonts w:ascii="Times New Roman" w:hAnsi="Times New Roman" w:cs="Times New Roman"/>
          <w:sz w:val="28"/>
          <w:szCs w:val="28"/>
          <w:lang w:eastAsia="ru-RU"/>
        </w:rPr>
        <w:t xml:space="preserve"> предметы: «Математика»</w:t>
      </w:r>
      <w:r w:rsidRPr="006028B5">
        <w:rPr>
          <w:rFonts w:ascii="Times New Roman" w:hAnsi="Times New Roman" w:cs="Times New Roman"/>
          <w:sz w:val="28"/>
          <w:szCs w:val="28"/>
          <w:lang w:eastAsia="ru-RU"/>
        </w:rPr>
        <w:t xml:space="preserve">. Введены элективные курсы по русскому языку </w:t>
      </w:r>
      <w:r w:rsidR="00A103E3">
        <w:rPr>
          <w:rFonts w:ascii="Times New Roman" w:hAnsi="Times New Roman" w:cs="Times New Roman"/>
          <w:sz w:val="28"/>
          <w:szCs w:val="28"/>
          <w:lang w:eastAsia="ru-RU"/>
        </w:rPr>
        <w:t xml:space="preserve">(1 час); по </w:t>
      </w:r>
      <w:proofErr w:type="gramStart"/>
      <w:r w:rsidR="00A103E3">
        <w:rPr>
          <w:rFonts w:ascii="Times New Roman" w:hAnsi="Times New Roman" w:cs="Times New Roman"/>
          <w:sz w:val="28"/>
          <w:szCs w:val="28"/>
          <w:lang w:eastAsia="ru-RU"/>
        </w:rPr>
        <w:t>обществознанию  и</w:t>
      </w:r>
      <w:proofErr w:type="gramEnd"/>
      <w:r w:rsidR="00A103E3">
        <w:rPr>
          <w:rFonts w:ascii="Times New Roman" w:hAnsi="Times New Roman" w:cs="Times New Roman"/>
          <w:sz w:val="28"/>
          <w:szCs w:val="28"/>
          <w:lang w:eastAsia="ru-RU"/>
        </w:rPr>
        <w:t xml:space="preserve"> истории</w:t>
      </w:r>
      <w:r w:rsidRPr="006028B5">
        <w:rPr>
          <w:rFonts w:ascii="Times New Roman" w:hAnsi="Times New Roman" w:cs="Times New Roman"/>
          <w:sz w:val="28"/>
          <w:szCs w:val="28"/>
          <w:lang w:eastAsia="ru-RU"/>
        </w:rPr>
        <w:t>, В учебном плане школы предусмотрено выполнение обучающимися индивидуальных проектов в рамках курса «Основы проектировани</w:t>
      </w:r>
      <w:r w:rsidR="00A103E3">
        <w:rPr>
          <w:rFonts w:ascii="Times New Roman" w:hAnsi="Times New Roman" w:cs="Times New Roman"/>
          <w:sz w:val="28"/>
          <w:szCs w:val="28"/>
          <w:lang w:eastAsia="ru-RU"/>
        </w:rPr>
        <w:t xml:space="preserve">я» по обществознанию и истории </w:t>
      </w:r>
      <w:r w:rsidRPr="006028B5">
        <w:rPr>
          <w:rFonts w:ascii="Times New Roman" w:hAnsi="Times New Roman" w:cs="Times New Roman"/>
          <w:sz w:val="28"/>
          <w:szCs w:val="28"/>
          <w:lang w:eastAsia="ru-RU"/>
        </w:rPr>
        <w:t xml:space="preserve">(по 1 часу). </w:t>
      </w:r>
    </w:p>
    <w:p w:rsidR="00490620" w:rsidRPr="006028B5" w:rsidRDefault="00490620" w:rsidP="006028B5">
      <w:pPr>
        <w:spacing w:after="0" w:line="240" w:lineRule="auto"/>
        <w:jc w:val="both"/>
        <w:rPr>
          <w:rFonts w:ascii="Times New Roman" w:hAnsi="Times New Roman" w:cs="Times New Roman"/>
          <w:b/>
          <w:bCs/>
          <w:i/>
          <w:iCs/>
          <w:sz w:val="28"/>
          <w:szCs w:val="28"/>
          <w:lang w:eastAsia="ru-RU"/>
        </w:rPr>
      </w:pP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b/>
          <w:bCs/>
          <w:i/>
          <w:iCs/>
          <w:sz w:val="28"/>
          <w:szCs w:val="28"/>
          <w:lang w:eastAsia="ru-RU"/>
        </w:rPr>
        <w:t>2. Учебный план среднего общего образования</w:t>
      </w:r>
      <w:r>
        <w:rPr>
          <w:rFonts w:ascii="Times New Roman" w:hAnsi="Times New Roman" w:cs="Times New Roman"/>
          <w:b/>
          <w:bCs/>
          <w:i/>
          <w:iCs/>
          <w:sz w:val="28"/>
          <w:szCs w:val="28"/>
          <w:lang w:eastAsia="ru-RU"/>
        </w:rPr>
        <w:t xml:space="preserve"> </w:t>
      </w:r>
      <w:r w:rsidRPr="006028B5">
        <w:rPr>
          <w:rFonts w:ascii="Times New Roman" w:hAnsi="Times New Roman" w:cs="Times New Roman"/>
          <w:sz w:val="28"/>
          <w:szCs w:val="28"/>
          <w:lang w:eastAsia="ru-RU"/>
        </w:rPr>
        <w:t>для обучающихся 11 класса по ФКГОС</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Обучение в 11 классе организовано в режиме шестидневной учебной недели.</w:t>
      </w:r>
    </w:p>
    <w:p w:rsidR="00490620" w:rsidRPr="006028B5" w:rsidRDefault="00490620" w:rsidP="006028B5">
      <w:pPr>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Учебная недельная нагрузка в старших классах составляет 37 часов, Продолжительность учебного года –</w:t>
      </w:r>
      <w:r>
        <w:rPr>
          <w:rFonts w:ascii="Times New Roman" w:hAnsi="Times New Roman" w:cs="Times New Roman"/>
          <w:sz w:val="28"/>
          <w:szCs w:val="28"/>
          <w:lang w:eastAsia="ru-RU"/>
        </w:rPr>
        <w:t xml:space="preserve"> </w:t>
      </w:r>
      <w:r w:rsidRPr="006028B5">
        <w:rPr>
          <w:rFonts w:ascii="Times New Roman" w:hAnsi="Times New Roman" w:cs="Times New Roman"/>
          <w:sz w:val="28"/>
          <w:szCs w:val="28"/>
          <w:lang w:eastAsia="ru-RU"/>
        </w:rPr>
        <w:t>не менее 34 учебных недель (без экзаменационного периода в 11 классе). Продолжительность урока – 45 минут.</w:t>
      </w:r>
    </w:p>
    <w:p w:rsidR="00490620" w:rsidRPr="006028B5" w:rsidRDefault="00490620" w:rsidP="006028B5">
      <w:pPr>
        <w:suppressAutoHyphens/>
        <w:spacing w:after="0" w:line="240" w:lineRule="auto"/>
        <w:ind w:firstLine="426"/>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Учебный план состоит из:</w:t>
      </w:r>
    </w:p>
    <w:p w:rsidR="00490620" w:rsidRPr="006028B5" w:rsidRDefault="00490620" w:rsidP="006028B5">
      <w:pPr>
        <w:tabs>
          <w:tab w:val="left" w:pos="180"/>
        </w:tabs>
        <w:spacing w:after="0" w:line="240" w:lineRule="auto"/>
        <w:ind w:left="-180"/>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 xml:space="preserve">-инвариантной части федерального компонента (обязательные </w:t>
      </w:r>
      <w:proofErr w:type="spellStart"/>
      <w:r w:rsidRPr="006028B5">
        <w:rPr>
          <w:rFonts w:ascii="Times New Roman" w:hAnsi="Times New Roman" w:cs="Times New Roman"/>
          <w:sz w:val="28"/>
          <w:szCs w:val="28"/>
          <w:lang w:eastAsia="ar-SA"/>
        </w:rPr>
        <w:t>общеобразова</w:t>
      </w:r>
      <w:proofErr w:type="spellEnd"/>
      <w:r w:rsidRPr="006028B5">
        <w:rPr>
          <w:rFonts w:ascii="Times New Roman" w:hAnsi="Times New Roman" w:cs="Times New Roman"/>
          <w:sz w:val="28"/>
          <w:szCs w:val="28"/>
          <w:lang w:eastAsia="ar-SA"/>
        </w:rPr>
        <w:t>-</w:t>
      </w:r>
    </w:p>
    <w:p w:rsidR="00490620" w:rsidRPr="006028B5" w:rsidRDefault="00490620" w:rsidP="006028B5">
      <w:pPr>
        <w:tabs>
          <w:tab w:val="left" w:pos="180"/>
        </w:tabs>
        <w:spacing w:after="0" w:line="240" w:lineRule="auto"/>
        <w:ind w:left="-180"/>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тельные учебные предметы);</w:t>
      </w:r>
    </w:p>
    <w:p w:rsidR="00490620" w:rsidRPr="006028B5" w:rsidRDefault="00490620" w:rsidP="006028B5">
      <w:pPr>
        <w:tabs>
          <w:tab w:val="left" w:pos="180"/>
        </w:tabs>
        <w:spacing w:after="0" w:line="240" w:lineRule="auto"/>
        <w:ind w:left="-180"/>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-регионального компонента;</w:t>
      </w:r>
    </w:p>
    <w:p w:rsidR="00490620" w:rsidRPr="006028B5" w:rsidRDefault="00490620" w:rsidP="006028B5">
      <w:pPr>
        <w:tabs>
          <w:tab w:val="left" w:pos="180"/>
        </w:tabs>
        <w:spacing w:after="0" w:line="240" w:lineRule="auto"/>
        <w:ind w:left="-180"/>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 компонента образовательного учреждения.</w:t>
      </w:r>
    </w:p>
    <w:p w:rsidR="00490620" w:rsidRPr="006028B5" w:rsidRDefault="00490620" w:rsidP="006028B5">
      <w:pPr>
        <w:suppressAutoHyphens/>
        <w:spacing w:after="0" w:line="240" w:lineRule="auto"/>
        <w:ind w:firstLine="426"/>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Обязательные общеобразовательные учебные предметы (учебные предметы федерального компонента) направлены на завершение общеобразовательной подготовки обучающихся и представляют функционально полный</w:t>
      </w:r>
      <w:r>
        <w:rPr>
          <w:rFonts w:ascii="Times New Roman" w:hAnsi="Times New Roman" w:cs="Times New Roman"/>
          <w:sz w:val="28"/>
          <w:szCs w:val="28"/>
          <w:lang w:eastAsia="ar-SA"/>
        </w:rPr>
        <w:t xml:space="preserve"> </w:t>
      </w:r>
      <w:r w:rsidRPr="006028B5">
        <w:rPr>
          <w:rFonts w:ascii="Times New Roman" w:hAnsi="Times New Roman" w:cs="Times New Roman"/>
          <w:sz w:val="28"/>
          <w:szCs w:val="28"/>
          <w:lang w:eastAsia="ar-SA"/>
        </w:rPr>
        <w:t>набор учебных предметов.</w:t>
      </w:r>
    </w:p>
    <w:p w:rsidR="00490620" w:rsidRPr="006028B5" w:rsidRDefault="00490620" w:rsidP="006028B5">
      <w:pPr>
        <w:suppressAutoHyphens/>
        <w:spacing w:after="0" w:line="240" w:lineRule="auto"/>
        <w:ind w:firstLine="426"/>
        <w:jc w:val="both"/>
        <w:rPr>
          <w:rFonts w:ascii="Times New Roman" w:hAnsi="Times New Roman" w:cs="Times New Roman"/>
          <w:b/>
          <w:bCs/>
          <w:i/>
          <w:iCs/>
          <w:sz w:val="28"/>
          <w:szCs w:val="28"/>
          <w:lang w:eastAsia="ar-SA"/>
        </w:rPr>
      </w:pPr>
      <w:r w:rsidRPr="006028B5">
        <w:rPr>
          <w:rFonts w:ascii="Times New Roman" w:hAnsi="Times New Roman" w:cs="Times New Roman"/>
          <w:sz w:val="28"/>
          <w:szCs w:val="28"/>
          <w:lang w:eastAsia="ar-SA"/>
        </w:rPr>
        <w:t xml:space="preserve">Учебный план сформирован с учетом образовательных потребностей </w:t>
      </w:r>
      <w:proofErr w:type="gramStart"/>
      <w:r w:rsidRPr="006028B5">
        <w:rPr>
          <w:rFonts w:ascii="Times New Roman" w:hAnsi="Times New Roman" w:cs="Times New Roman"/>
          <w:sz w:val="28"/>
          <w:szCs w:val="28"/>
          <w:lang w:eastAsia="ar-SA"/>
        </w:rPr>
        <w:t>обучающихся  и</w:t>
      </w:r>
      <w:proofErr w:type="gramEnd"/>
      <w:r w:rsidRPr="006028B5">
        <w:rPr>
          <w:rFonts w:ascii="Times New Roman" w:hAnsi="Times New Roman" w:cs="Times New Roman"/>
          <w:sz w:val="28"/>
          <w:szCs w:val="28"/>
          <w:lang w:eastAsia="ar-SA"/>
        </w:rPr>
        <w:t xml:space="preserve"> возможностей общеобразовательного учреждения (материально-технического обеспечения, кадрового потенциала).</w:t>
      </w:r>
    </w:p>
    <w:p w:rsidR="00490620" w:rsidRPr="006028B5" w:rsidRDefault="00490620" w:rsidP="006028B5">
      <w:pPr>
        <w:spacing w:after="0" w:line="240" w:lineRule="auto"/>
        <w:jc w:val="both"/>
        <w:rPr>
          <w:rFonts w:ascii="Times New Roman" w:hAnsi="Times New Roman" w:cs="Times New Roman"/>
          <w:sz w:val="28"/>
          <w:szCs w:val="28"/>
          <w:lang w:eastAsia="ar-SA"/>
        </w:rPr>
      </w:pPr>
    </w:p>
    <w:p w:rsidR="00490620" w:rsidRPr="006028B5" w:rsidRDefault="00490620" w:rsidP="006028B5">
      <w:pPr>
        <w:spacing w:after="0" w:line="240" w:lineRule="auto"/>
        <w:jc w:val="both"/>
        <w:rPr>
          <w:rFonts w:ascii="Times New Roman" w:hAnsi="Times New Roman" w:cs="Times New Roman"/>
          <w:b/>
          <w:bCs/>
          <w:spacing w:val="-11"/>
          <w:sz w:val="28"/>
          <w:szCs w:val="28"/>
          <w:lang w:eastAsia="ru-RU"/>
        </w:rPr>
      </w:pPr>
      <w:r w:rsidRPr="006028B5">
        <w:rPr>
          <w:rFonts w:ascii="Times New Roman" w:hAnsi="Times New Roman" w:cs="Times New Roman"/>
          <w:spacing w:val="-11"/>
          <w:sz w:val="28"/>
          <w:szCs w:val="28"/>
          <w:lang w:eastAsia="ru-RU"/>
        </w:rPr>
        <w:t>Часы</w:t>
      </w:r>
      <w:r w:rsidRPr="006028B5">
        <w:rPr>
          <w:rFonts w:ascii="Times New Roman" w:hAnsi="Times New Roman" w:cs="Times New Roman"/>
          <w:b/>
          <w:bCs/>
          <w:spacing w:val="-11"/>
          <w:sz w:val="28"/>
          <w:szCs w:val="28"/>
          <w:lang w:eastAsia="ru-RU"/>
        </w:rPr>
        <w:t xml:space="preserve"> регионального компонента:</w:t>
      </w:r>
    </w:p>
    <w:p w:rsidR="00490620" w:rsidRPr="006028B5" w:rsidRDefault="00490620" w:rsidP="006028B5">
      <w:pPr>
        <w:widowControl w:val="0"/>
        <w:shd w:val="clear" w:color="auto" w:fill="FFFFFF"/>
        <w:autoSpaceDE w:val="0"/>
        <w:spacing w:after="0" w:line="240" w:lineRule="auto"/>
        <w:ind w:left="115"/>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-1 час в 11 классе отводится на учебный предмет «ОБЖ» (Постановление </w:t>
      </w:r>
      <w:r w:rsidRPr="006028B5">
        <w:rPr>
          <w:rFonts w:ascii="Times New Roman" w:hAnsi="Times New Roman" w:cs="Times New Roman"/>
          <w:sz w:val="28"/>
          <w:szCs w:val="28"/>
          <w:lang w:eastAsia="ru-RU"/>
        </w:rPr>
        <w:lastRenderedPageBreak/>
        <w:t xml:space="preserve">Губернатора Ульяновской области№ 403 – пр. от 08.07.2009 г. </w:t>
      </w:r>
    </w:p>
    <w:p w:rsidR="00490620" w:rsidRPr="006028B5" w:rsidRDefault="00490620" w:rsidP="006028B5">
      <w:pPr>
        <w:widowControl w:val="0"/>
        <w:shd w:val="clear" w:color="auto" w:fill="FFFFFF"/>
        <w:autoSpaceDE w:val="0"/>
        <w:spacing w:after="0" w:line="240" w:lineRule="auto"/>
        <w:ind w:left="115"/>
        <w:jc w:val="both"/>
        <w:rPr>
          <w:rFonts w:ascii="Times New Roman" w:hAnsi="Times New Roman" w:cs="Times New Roman"/>
          <w:b/>
          <w:bCs/>
          <w:i/>
          <w:iCs/>
          <w:sz w:val="28"/>
          <w:szCs w:val="28"/>
          <w:u w:val="single"/>
          <w:lang w:eastAsia="ru-RU"/>
        </w:rPr>
      </w:pPr>
      <w:r w:rsidRPr="006028B5">
        <w:rPr>
          <w:rFonts w:ascii="Times New Roman" w:hAnsi="Times New Roman" w:cs="Times New Roman"/>
          <w:sz w:val="28"/>
          <w:szCs w:val="28"/>
          <w:lang w:eastAsia="ru-RU"/>
        </w:rPr>
        <w:t>«О подготовке граждан Ульяновской области к военной службе»).</w:t>
      </w:r>
    </w:p>
    <w:p w:rsidR="00490620" w:rsidRPr="006028B5" w:rsidRDefault="00490620" w:rsidP="006028B5">
      <w:pPr>
        <w:spacing w:after="0" w:line="240" w:lineRule="auto"/>
        <w:ind w:left="708"/>
        <w:jc w:val="both"/>
        <w:rPr>
          <w:rFonts w:ascii="Times New Roman" w:hAnsi="Times New Roman" w:cs="Times New Roman"/>
          <w:i/>
          <w:iCs/>
          <w:sz w:val="28"/>
          <w:szCs w:val="28"/>
          <w:u w:val="single"/>
          <w:lang w:eastAsia="ru-RU"/>
        </w:rPr>
      </w:pPr>
    </w:p>
    <w:p w:rsidR="00490620" w:rsidRPr="006028B5" w:rsidRDefault="00490620" w:rsidP="006028B5">
      <w:pPr>
        <w:spacing w:after="0" w:line="240" w:lineRule="auto"/>
        <w:jc w:val="both"/>
        <w:rPr>
          <w:rFonts w:ascii="Times New Roman" w:hAnsi="Times New Roman" w:cs="Times New Roman"/>
          <w:b/>
          <w:bCs/>
          <w:sz w:val="28"/>
          <w:szCs w:val="28"/>
          <w:lang w:eastAsia="ru-RU"/>
        </w:rPr>
      </w:pPr>
      <w:r w:rsidRPr="006028B5">
        <w:rPr>
          <w:rFonts w:ascii="Times New Roman" w:hAnsi="Times New Roman" w:cs="Times New Roman"/>
          <w:sz w:val="28"/>
          <w:szCs w:val="28"/>
          <w:lang w:eastAsia="ru-RU"/>
        </w:rPr>
        <w:t xml:space="preserve">Часы </w:t>
      </w:r>
      <w:r w:rsidRPr="006028B5">
        <w:rPr>
          <w:rFonts w:ascii="Times New Roman" w:hAnsi="Times New Roman" w:cs="Times New Roman"/>
          <w:b/>
          <w:bCs/>
          <w:sz w:val="28"/>
          <w:szCs w:val="28"/>
          <w:lang w:eastAsia="ru-RU"/>
        </w:rPr>
        <w:t>компонента образовательного учреждения (организации)</w:t>
      </w:r>
      <w:r w:rsidRPr="006028B5">
        <w:rPr>
          <w:rFonts w:ascii="Times New Roman" w:hAnsi="Times New Roman" w:cs="Times New Roman"/>
          <w:sz w:val="28"/>
          <w:szCs w:val="28"/>
          <w:lang w:eastAsia="ru-RU"/>
        </w:rPr>
        <w:t>направлены на увеличение количества часов на преподавание базовых учебных предметов федерального компонента и усиление общеобразовательной подготовки по предметам, выбранным учащимися на государственную итоговую аттестацию:</w:t>
      </w:r>
    </w:p>
    <w:p w:rsidR="00490620" w:rsidRPr="006028B5" w:rsidRDefault="00490620" w:rsidP="006028B5">
      <w:pPr>
        <w:widowControl w:val="0"/>
        <w:shd w:val="clear" w:color="auto" w:fill="FFFFFF"/>
        <w:autoSpaceDE w:val="0"/>
        <w:spacing w:after="0" w:line="240" w:lineRule="auto"/>
        <w:jc w:val="both"/>
        <w:rPr>
          <w:rFonts w:ascii="Times New Roman" w:hAnsi="Times New Roman" w:cs="Times New Roman"/>
          <w:sz w:val="28"/>
          <w:szCs w:val="28"/>
          <w:u w:val="single"/>
          <w:lang w:eastAsia="ru-RU"/>
        </w:rPr>
      </w:pPr>
      <w:r w:rsidRPr="006028B5">
        <w:rPr>
          <w:rFonts w:ascii="Times New Roman" w:hAnsi="Times New Roman" w:cs="Times New Roman"/>
          <w:sz w:val="28"/>
          <w:szCs w:val="28"/>
          <w:lang w:eastAsia="ru-RU"/>
        </w:rPr>
        <w:t xml:space="preserve">  </w:t>
      </w:r>
      <w:r w:rsidR="00CA6210">
        <w:rPr>
          <w:rFonts w:ascii="Times New Roman" w:hAnsi="Times New Roman" w:cs="Times New Roman"/>
          <w:sz w:val="28"/>
          <w:szCs w:val="28"/>
          <w:lang w:eastAsia="ru-RU"/>
        </w:rPr>
        <w:t xml:space="preserve">   - на учебный предмет «Родной</w:t>
      </w:r>
      <w:r w:rsidRPr="006028B5">
        <w:rPr>
          <w:rFonts w:ascii="Times New Roman" w:hAnsi="Times New Roman" w:cs="Times New Roman"/>
          <w:sz w:val="28"/>
          <w:szCs w:val="28"/>
          <w:lang w:eastAsia="ru-RU"/>
        </w:rPr>
        <w:t xml:space="preserve"> язык» 1 час;</w:t>
      </w:r>
    </w:p>
    <w:p w:rsidR="00490620" w:rsidRPr="006028B5" w:rsidRDefault="00490620" w:rsidP="006028B5">
      <w:pPr>
        <w:widowControl w:val="0"/>
        <w:shd w:val="clear" w:color="auto" w:fill="FFFFFF"/>
        <w:autoSpaceDE w:val="0"/>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    - на </w:t>
      </w:r>
      <w:r w:rsidR="00CA6210">
        <w:rPr>
          <w:rFonts w:ascii="Times New Roman" w:hAnsi="Times New Roman" w:cs="Times New Roman"/>
          <w:sz w:val="28"/>
          <w:szCs w:val="28"/>
          <w:lang w:eastAsia="ru-RU"/>
        </w:rPr>
        <w:t>учебный предмет «</w:t>
      </w:r>
      <w:proofErr w:type="gramStart"/>
      <w:r w:rsidR="00CA6210">
        <w:rPr>
          <w:rFonts w:ascii="Times New Roman" w:hAnsi="Times New Roman" w:cs="Times New Roman"/>
          <w:sz w:val="28"/>
          <w:szCs w:val="28"/>
          <w:lang w:eastAsia="ru-RU"/>
        </w:rPr>
        <w:t>Астрономия»  1</w:t>
      </w:r>
      <w:proofErr w:type="gramEnd"/>
      <w:r w:rsidR="00CA6210">
        <w:rPr>
          <w:rFonts w:ascii="Times New Roman" w:hAnsi="Times New Roman" w:cs="Times New Roman"/>
          <w:sz w:val="28"/>
          <w:szCs w:val="28"/>
          <w:lang w:eastAsia="ru-RU"/>
        </w:rPr>
        <w:t xml:space="preserve">  час</w:t>
      </w:r>
      <w:r w:rsidRPr="006028B5">
        <w:rPr>
          <w:rFonts w:ascii="Times New Roman" w:hAnsi="Times New Roman" w:cs="Times New Roman"/>
          <w:sz w:val="28"/>
          <w:szCs w:val="28"/>
          <w:lang w:eastAsia="ru-RU"/>
        </w:rPr>
        <w:t>.</w:t>
      </w:r>
    </w:p>
    <w:p w:rsidR="00490620" w:rsidRPr="006028B5" w:rsidRDefault="00490620" w:rsidP="006028B5">
      <w:pPr>
        <w:suppressAutoHyphens/>
        <w:spacing w:after="0" w:line="240" w:lineRule="auto"/>
        <w:ind w:firstLine="426"/>
        <w:jc w:val="both"/>
        <w:rPr>
          <w:rFonts w:ascii="Times New Roman" w:hAnsi="Times New Roman" w:cs="Times New Roman"/>
          <w:sz w:val="28"/>
          <w:szCs w:val="28"/>
          <w:lang w:eastAsia="ar-SA"/>
        </w:rPr>
      </w:pPr>
      <w:r w:rsidRPr="006028B5">
        <w:rPr>
          <w:rFonts w:ascii="Times New Roman" w:hAnsi="Times New Roman" w:cs="Times New Roman"/>
          <w:sz w:val="28"/>
          <w:szCs w:val="28"/>
          <w:lang w:eastAsia="ar-SA"/>
        </w:rPr>
        <w:t>В 201</w:t>
      </w:r>
      <w:r w:rsidR="008D4B4E">
        <w:rPr>
          <w:rFonts w:ascii="Times New Roman" w:hAnsi="Times New Roman" w:cs="Times New Roman"/>
          <w:sz w:val="28"/>
          <w:szCs w:val="28"/>
          <w:lang w:eastAsia="ar-SA"/>
        </w:rPr>
        <w:t>9</w:t>
      </w:r>
      <w:r w:rsidRPr="006028B5">
        <w:rPr>
          <w:rFonts w:ascii="Times New Roman" w:hAnsi="Times New Roman" w:cs="Times New Roman"/>
          <w:sz w:val="28"/>
          <w:szCs w:val="28"/>
          <w:lang w:eastAsia="ar-SA"/>
        </w:rPr>
        <w:t>-20</w:t>
      </w:r>
      <w:r w:rsidR="008D4B4E">
        <w:rPr>
          <w:rFonts w:ascii="Times New Roman" w:hAnsi="Times New Roman" w:cs="Times New Roman"/>
          <w:sz w:val="28"/>
          <w:szCs w:val="28"/>
          <w:lang w:eastAsia="ar-SA"/>
        </w:rPr>
        <w:t>20</w:t>
      </w:r>
      <w:r w:rsidRPr="006028B5">
        <w:rPr>
          <w:rFonts w:ascii="Times New Roman" w:hAnsi="Times New Roman" w:cs="Times New Roman"/>
          <w:sz w:val="28"/>
          <w:szCs w:val="28"/>
          <w:lang w:eastAsia="ar-SA"/>
        </w:rPr>
        <w:t xml:space="preserve"> учебном году в качестве обязательного на уровне среднего общего образования </w:t>
      </w:r>
      <w:r w:rsidRPr="006028B5">
        <w:rPr>
          <w:rFonts w:ascii="Times New Roman" w:hAnsi="Times New Roman" w:cs="Times New Roman"/>
          <w:sz w:val="28"/>
          <w:szCs w:val="28"/>
          <w:lang w:eastAsia="ru-RU"/>
        </w:rPr>
        <w:t xml:space="preserve">был </w:t>
      </w:r>
      <w:r w:rsidRPr="006028B5">
        <w:rPr>
          <w:rFonts w:ascii="Times New Roman" w:hAnsi="Times New Roman" w:cs="Times New Roman"/>
          <w:sz w:val="28"/>
          <w:szCs w:val="28"/>
          <w:lang w:eastAsia="ar-SA"/>
        </w:rPr>
        <w:t xml:space="preserve">введен учебный предмет «Астрономия» и изучался. во втором полугодии (17 часов) в 10 классе. В 2018-2019 учебном году изучение предмета будет продолжено в 11 классе в объеме 17 часов. </w:t>
      </w:r>
      <w:r w:rsidR="00CA6210">
        <w:rPr>
          <w:rFonts w:ascii="Times New Roman" w:hAnsi="Times New Roman" w:cs="Times New Roman"/>
          <w:sz w:val="28"/>
          <w:szCs w:val="28"/>
          <w:lang w:eastAsia="ar-SA"/>
        </w:rPr>
        <w:t xml:space="preserve"> С 2020-2021 -34 часа в 10 </w:t>
      </w:r>
      <w:proofErr w:type="spellStart"/>
      <w:proofErr w:type="gramStart"/>
      <w:r w:rsidR="00CA6210">
        <w:rPr>
          <w:rFonts w:ascii="Times New Roman" w:hAnsi="Times New Roman" w:cs="Times New Roman"/>
          <w:sz w:val="28"/>
          <w:szCs w:val="28"/>
          <w:lang w:eastAsia="ar-SA"/>
        </w:rPr>
        <w:t>классе.</w:t>
      </w:r>
      <w:r w:rsidRPr="006028B5">
        <w:rPr>
          <w:rFonts w:ascii="Times New Roman" w:hAnsi="Times New Roman" w:cs="Times New Roman"/>
          <w:sz w:val="28"/>
          <w:szCs w:val="28"/>
          <w:lang w:eastAsia="ar-SA"/>
        </w:rPr>
        <w:t>Изучение</w:t>
      </w:r>
      <w:proofErr w:type="spellEnd"/>
      <w:proofErr w:type="gramEnd"/>
      <w:r w:rsidRPr="006028B5">
        <w:rPr>
          <w:rFonts w:ascii="Times New Roman" w:hAnsi="Times New Roman" w:cs="Times New Roman"/>
          <w:sz w:val="28"/>
          <w:szCs w:val="28"/>
          <w:lang w:eastAsia="ar-SA"/>
        </w:rPr>
        <w:t xml:space="preserve"> предмета направлено на изучение достижений современной науки, формирование у обучающихся основ знаний о методах, результатах исследований, фундаментальных законах природы небесных тел; на формирование и расширение представлений о мире и Вселенной.</w:t>
      </w:r>
    </w:p>
    <w:p w:rsidR="00490620" w:rsidRDefault="00490620" w:rsidP="006028B5">
      <w:pPr>
        <w:widowControl w:val="0"/>
        <w:shd w:val="clear" w:color="auto" w:fill="FFFFFF"/>
        <w:autoSpaceDE w:val="0"/>
        <w:spacing w:after="0" w:line="240" w:lineRule="auto"/>
        <w:jc w:val="both"/>
        <w:rPr>
          <w:rFonts w:ascii="Times New Roman" w:hAnsi="Times New Roman" w:cs="Times New Roman"/>
          <w:sz w:val="28"/>
          <w:szCs w:val="28"/>
          <w:lang w:eastAsia="ru-RU"/>
        </w:rPr>
      </w:pPr>
    </w:p>
    <w:p w:rsidR="00CA6210" w:rsidRPr="006028B5" w:rsidRDefault="00CA6210" w:rsidP="006028B5">
      <w:pPr>
        <w:widowControl w:val="0"/>
        <w:shd w:val="clear" w:color="auto" w:fill="FFFFFF"/>
        <w:autoSpaceDE w:val="0"/>
        <w:spacing w:after="0" w:line="240" w:lineRule="auto"/>
        <w:jc w:val="both"/>
        <w:rPr>
          <w:rFonts w:ascii="Times New Roman" w:hAnsi="Times New Roman" w:cs="Times New Roman"/>
          <w:sz w:val="28"/>
          <w:szCs w:val="28"/>
          <w:lang w:eastAsia="ru-RU"/>
        </w:rPr>
      </w:pPr>
    </w:p>
    <w:p w:rsidR="00CA6210" w:rsidRDefault="00CA6210" w:rsidP="006028B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Элективные курсы</w:t>
      </w:r>
    </w:p>
    <w:p w:rsidR="00490620" w:rsidRPr="006028B5" w:rsidRDefault="00490620" w:rsidP="006028B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 xml:space="preserve">Исходя из существующих условий образовательного процесса и образовательных запросов обучающихся и их родителей, с целью углубления  и  систематизации знаний по учебным предметам, подготовки учащихся к государственной итоговой аттестации и удовлетворения познавательных интересов обучающихся в различных сферах человеческой деятельности за счет часов </w:t>
      </w:r>
      <w:r w:rsidRPr="006028B5">
        <w:rPr>
          <w:rFonts w:ascii="Times New Roman" w:hAnsi="Times New Roman" w:cs="Times New Roman"/>
          <w:b/>
          <w:bCs/>
          <w:sz w:val="28"/>
          <w:szCs w:val="28"/>
          <w:lang w:eastAsia="ru-RU"/>
        </w:rPr>
        <w:t xml:space="preserve">компонента образовательного учреждения (организации) </w:t>
      </w:r>
      <w:r w:rsidRPr="006028B5">
        <w:rPr>
          <w:rFonts w:ascii="Times New Roman" w:hAnsi="Times New Roman" w:cs="Times New Roman"/>
          <w:sz w:val="28"/>
          <w:szCs w:val="28"/>
          <w:lang w:eastAsia="ru-RU"/>
        </w:rPr>
        <w:t>в 11 классе введены следующие спецкурсы:</w:t>
      </w:r>
    </w:p>
    <w:p w:rsidR="00490620" w:rsidRPr="006028B5" w:rsidRDefault="00490620" w:rsidP="006028B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028B5">
        <w:rPr>
          <w:rFonts w:ascii="Times New Roman" w:hAnsi="Times New Roman" w:cs="Times New Roman"/>
          <w:sz w:val="28"/>
          <w:szCs w:val="28"/>
          <w:lang w:eastAsia="ru-RU"/>
        </w:rPr>
        <w:t>по русскому языку:</w:t>
      </w:r>
    </w:p>
    <w:p w:rsidR="00CA6210" w:rsidRPr="006028B5" w:rsidRDefault="00CA6210" w:rsidP="00CA6210">
      <w:pPr>
        <w:widowControl w:val="0"/>
        <w:autoSpaceDE w:val="0"/>
        <w:spacing w:after="0" w:line="240" w:lineRule="auto"/>
        <w:ind w:firstLine="7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w:t>
      </w:r>
      <w:proofErr w:type="gramStart"/>
      <w:r>
        <w:rPr>
          <w:rFonts w:ascii="Times New Roman" w:hAnsi="Times New Roman" w:cs="Times New Roman"/>
          <w:sz w:val="28"/>
          <w:szCs w:val="28"/>
          <w:lang w:eastAsia="ru-RU"/>
        </w:rPr>
        <w:t xml:space="preserve">истории </w:t>
      </w:r>
      <w:r w:rsidRPr="00CA6210">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w:t>
      </w:r>
      <w:proofErr w:type="gramEnd"/>
      <w:r>
        <w:rPr>
          <w:rFonts w:ascii="Times New Roman" w:hAnsi="Times New Roman" w:cs="Times New Roman"/>
          <w:sz w:val="28"/>
          <w:szCs w:val="28"/>
          <w:lang w:eastAsia="ru-RU"/>
        </w:rPr>
        <w:t>1 час;</w:t>
      </w:r>
    </w:p>
    <w:p w:rsidR="00CA6210" w:rsidRPr="006028B5" w:rsidRDefault="00CA6210" w:rsidP="00CA6210">
      <w:pPr>
        <w:widowControl w:val="0"/>
        <w:autoSpaceDE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обществознанию- 1час </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5.2.2. </w:t>
      </w:r>
      <w:r w:rsidRPr="006028B5">
        <w:rPr>
          <w:rFonts w:ascii="Times New Roman CYR" w:hAnsi="Times New Roman CYR" w:cs="Times New Roman CYR"/>
          <w:b/>
          <w:bCs/>
          <w:sz w:val="28"/>
          <w:szCs w:val="28"/>
        </w:rPr>
        <w:t xml:space="preserve">Сохранность контингента учащихся основной и старшей школы </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4"/>
        <w:gridCol w:w="2339"/>
        <w:gridCol w:w="2541"/>
        <w:gridCol w:w="2541"/>
      </w:tblGrid>
      <w:tr w:rsidR="00490620" w:rsidRPr="006028B5">
        <w:trPr>
          <w:trHeight w:val="368"/>
        </w:trPr>
        <w:tc>
          <w:tcPr>
            <w:tcW w:w="2093" w:type="dxa"/>
          </w:tcPr>
          <w:p w:rsidR="00490620" w:rsidRPr="006028B5" w:rsidRDefault="00490620" w:rsidP="006028B5">
            <w:pPr>
              <w:autoSpaceDE w:val="0"/>
              <w:autoSpaceDN w:val="0"/>
              <w:adjustRightInd w:val="0"/>
              <w:spacing w:after="0" w:line="240" w:lineRule="auto"/>
              <w:jc w:val="both"/>
              <w:rPr>
                <w:sz w:val="24"/>
                <w:szCs w:val="24"/>
              </w:rPr>
            </w:pPr>
          </w:p>
        </w:tc>
        <w:tc>
          <w:tcPr>
            <w:tcW w:w="2377"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490620" w:rsidRPr="006028B5">
        <w:trPr>
          <w:trHeight w:val="344"/>
        </w:trPr>
        <w:tc>
          <w:tcPr>
            <w:tcW w:w="2093" w:type="dxa"/>
          </w:tcPr>
          <w:p w:rsidR="00490620" w:rsidRPr="006028B5" w:rsidRDefault="00490620" w:rsidP="006028B5">
            <w:pPr>
              <w:autoSpaceDE w:val="0"/>
              <w:autoSpaceDN w:val="0"/>
              <w:adjustRightInd w:val="0"/>
              <w:spacing w:after="0" w:line="240" w:lineRule="auto"/>
              <w:jc w:val="both"/>
              <w:rPr>
                <w:sz w:val="24"/>
                <w:szCs w:val="24"/>
                <w:lang w:val="en-US"/>
              </w:rPr>
            </w:pPr>
            <w:r w:rsidRPr="006028B5">
              <w:rPr>
                <w:rFonts w:ascii="Times New Roman" w:hAnsi="Times New Roman" w:cs="Times New Roman"/>
                <w:sz w:val="24"/>
                <w:szCs w:val="24"/>
                <w:lang w:val="en-US"/>
              </w:rPr>
              <w:t xml:space="preserve">5 – 9 </w:t>
            </w:r>
            <w:r w:rsidRPr="006028B5">
              <w:rPr>
                <w:rFonts w:ascii="Times New Roman CYR" w:hAnsi="Times New Roman CYR" w:cs="Times New Roman CYR"/>
                <w:sz w:val="24"/>
                <w:szCs w:val="24"/>
              </w:rPr>
              <w:t>класс</w:t>
            </w:r>
          </w:p>
        </w:tc>
        <w:tc>
          <w:tcPr>
            <w:tcW w:w="2377"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490620" w:rsidRPr="006028B5">
        <w:trPr>
          <w:trHeight w:val="264"/>
        </w:trPr>
        <w:tc>
          <w:tcPr>
            <w:tcW w:w="2093" w:type="dxa"/>
          </w:tcPr>
          <w:p w:rsidR="00490620" w:rsidRPr="006028B5" w:rsidRDefault="00490620" w:rsidP="006028B5">
            <w:pPr>
              <w:autoSpaceDE w:val="0"/>
              <w:autoSpaceDN w:val="0"/>
              <w:adjustRightInd w:val="0"/>
              <w:spacing w:after="0" w:line="240" w:lineRule="auto"/>
              <w:jc w:val="both"/>
              <w:rPr>
                <w:sz w:val="24"/>
                <w:szCs w:val="24"/>
                <w:lang w:val="en-US"/>
              </w:rPr>
            </w:pPr>
            <w:r w:rsidRPr="006028B5">
              <w:rPr>
                <w:rFonts w:ascii="Times New Roman" w:hAnsi="Times New Roman" w:cs="Times New Roman"/>
                <w:sz w:val="24"/>
                <w:szCs w:val="24"/>
                <w:lang w:val="en-US"/>
              </w:rPr>
              <w:t xml:space="preserve">10 – 11 </w:t>
            </w:r>
            <w:r w:rsidRPr="006028B5">
              <w:rPr>
                <w:rFonts w:ascii="Times New Roman CYR" w:hAnsi="Times New Roman CYR" w:cs="Times New Roman CYR"/>
                <w:sz w:val="24"/>
                <w:szCs w:val="24"/>
              </w:rPr>
              <w:t>класс</w:t>
            </w:r>
          </w:p>
        </w:tc>
        <w:tc>
          <w:tcPr>
            <w:tcW w:w="2377"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84" w:type="dxa"/>
          </w:tcPr>
          <w:p w:rsidR="00490620" w:rsidRPr="006028B5" w:rsidRDefault="00F36DC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90620" w:rsidRPr="006028B5">
        <w:trPr>
          <w:trHeight w:val="383"/>
        </w:trPr>
        <w:tc>
          <w:tcPr>
            <w:tcW w:w="2093" w:type="dxa"/>
          </w:tcPr>
          <w:p w:rsidR="00490620" w:rsidRPr="006028B5" w:rsidRDefault="00490620" w:rsidP="006028B5">
            <w:pPr>
              <w:autoSpaceDE w:val="0"/>
              <w:autoSpaceDN w:val="0"/>
              <w:adjustRightInd w:val="0"/>
              <w:spacing w:after="0" w:line="240" w:lineRule="auto"/>
              <w:jc w:val="both"/>
              <w:rPr>
                <w:sz w:val="24"/>
                <w:szCs w:val="24"/>
                <w:lang w:val="en-US"/>
              </w:rPr>
            </w:pPr>
            <w:r w:rsidRPr="006028B5">
              <w:rPr>
                <w:rFonts w:ascii="Times New Roman CYR" w:hAnsi="Times New Roman CYR" w:cs="Times New Roman CYR"/>
                <w:sz w:val="24"/>
                <w:szCs w:val="24"/>
              </w:rPr>
              <w:t>Итого</w:t>
            </w:r>
          </w:p>
        </w:tc>
        <w:tc>
          <w:tcPr>
            <w:tcW w:w="2377" w:type="dxa"/>
          </w:tcPr>
          <w:p w:rsidR="00490620" w:rsidRPr="006028B5" w:rsidRDefault="00F36DC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584" w:type="dxa"/>
          </w:tcPr>
          <w:p w:rsidR="00490620" w:rsidRPr="006028B5" w:rsidRDefault="003152A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bl>
    <w:p w:rsidR="00490620" w:rsidRPr="006028B5" w:rsidRDefault="00490620" w:rsidP="006028B5">
      <w:pPr>
        <w:autoSpaceDE w:val="0"/>
        <w:autoSpaceDN w:val="0"/>
        <w:adjustRightInd w:val="0"/>
        <w:spacing w:after="0" w:line="240" w:lineRule="auto"/>
        <w:jc w:val="both"/>
        <w:rPr>
          <w:rFonts w:ascii="Times New Roman" w:hAnsi="Times New Roman" w:cs="Times New Roman"/>
          <w:sz w:val="28"/>
          <w:szCs w:val="28"/>
        </w:rPr>
      </w:pP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ab/>
      </w:r>
      <w:r w:rsidRPr="006028B5">
        <w:rPr>
          <w:rFonts w:ascii="Times New Roman CYR" w:hAnsi="Times New Roman CYR" w:cs="Times New Roman CYR"/>
          <w:b/>
          <w:bCs/>
          <w:sz w:val="28"/>
          <w:szCs w:val="28"/>
        </w:rPr>
        <w:t>Выводы:</w:t>
      </w:r>
      <w:r w:rsidRPr="006028B5">
        <w:rPr>
          <w:rFonts w:ascii="Times New Roman CYR" w:hAnsi="Times New Roman CYR" w:cs="Times New Roman CYR"/>
          <w:sz w:val="28"/>
          <w:szCs w:val="28"/>
        </w:rPr>
        <w:tab/>
        <w:t xml:space="preserve">контингент учащихся по классам в целом стабилен </w:t>
      </w:r>
      <w:r w:rsidR="003152A8">
        <w:rPr>
          <w:rFonts w:ascii="Times New Roman CYR" w:hAnsi="Times New Roman CYR" w:cs="Times New Roman CYR"/>
          <w:sz w:val="28"/>
          <w:szCs w:val="28"/>
        </w:rPr>
        <w:t xml:space="preserve">в </w:t>
      </w:r>
      <w:r w:rsidR="005B2811">
        <w:rPr>
          <w:rFonts w:ascii="Times New Roman CYR" w:hAnsi="Times New Roman CYR" w:cs="Times New Roman CYR"/>
          <w:sz w:val="28"/>
          <w:szCs w:val="28"/>
        </w:rPr>
        <w:t xml:space="preserve">10-11 классах. В 2020 году учеников с 5-9 было на 6 человек больше чем в 2019 и больше на 10 человек по сравнению с 2021 годом. Это обусловлено демографическим </w:t>
      </w:r>
      <w:proofErr w:type="gramStart"/>
      <w:r w:rsidR="005B2811">
        <w:rPr>
          <w:rFonts w:ascii="Times New Roman CYR" w:hAnsi="Times New Roman CYR" w:cs="Times New Roman CYR"/>
          <w:sz w:val="28"/>
          <w:szCs w:val="28"/>
        </w:rPr>
        <w:t>кризисом  Многие</w:t>
      </w:r>
      <w:proofErr w:type="gramEnd"/>
      <w:r w:rsidR="005B2811">
        <w:rPr>
          <w:rFonts w:ascii="Times New Roman CYR" w:hAnsi="Times New Roman CYR" w:cs="Times New Roman CYR"/>
          <w:sz w:val="28"/>
          <w:szCs w:val="28"/>
        </w:rPr>
        <w:t xml:space="preserve"> ученики уходят после 9 класса в СПО.</w:t>
      </w:r>
    </w:p>
    <w:p w:rsidR="00490620" w:rsidRPr="00B52FC1" w:rsidRDefault="00490620" w:rsidP="0010595E">
      <w:pPr>
        <w:autoSpaceDE w:val="0"/>
        <w:autoSpaceDN w:val="0"/>
        <w:adjustRightInd w:val="0"/>
        <w:spacing w:after="0" w:line="240" w:lineRule="auto"/>
        <w:rPr>
          <w:rFonts w:ascii="Times New Roman" w:hAnsi="Times New Roman" w:cs="Times New Roman"/>
          <w:sz w:val="28"/>
          <w:szCs w:val="28"/>
        </w:rPr>
      </w:pPr>
    </w:p>
    <w:p w:rsidR="00490620" w:rsidRPr="006028B5" w:rsidRDefault="00490620" w:rsidP="00DA595A">
      <w:pPr>
        <w:autoSpaceDE w:val="0"/>
        <w:autoSpaceDN w:val="0"/>
        <w:adjustRightInd w:val="0"/>
        <w:jc w:val="center"/>
        <w:rPr>
          <w:rFonts w:ascii="Times New Roman CYR" w:hAnsi="Times New Roman CYR" w:cs="Times New Roman CYR"/>
          <w:b/>
          <w:bCs/>
          <w:sz w:val="28"/>
          <w:szCs w:val="28"/>
        </w:rPr>
      </w:pPr>
      <w:r w:rsidRPr="006028B5">
        <w:rPr>
          <w:rFonts w:ascii="Times New Roman" w:hAnsi="Times New Roman" w:cs="Times New Roman"/>
          <w:b/>
          <w:bCs/>
          <w:sz w:val="28"/>
          <w:szCs w:val="28"/>
        </w:rPr>
        <w:t xml:space="preserve">5.2.4. </w:t>
      </w:r>
      <w:r w:rsidRPr="006028B5">
        <w:rPr>
          <w:rFonts w:ascii="Times New Roman CYR" w:hAnsi="Times New Roman CYR" w:cs="Times New Roman CYR"/>
          <w:b/>
          <w:bCs/>
          <w:sz w:val="28"/>
          <w:szCs w:val="28"/>
        </w:rPr>
        <w:t>Результаты    обученности учащихся 5-11 классов</w:t>
      </w:r>
    </w:p>
    <w:tbl>
      <w:tblPr>
        <w:tblW w:w="0" w:type="auto"/>
        <w:tblInd w:w="2" w:type="dxa"/>
        <w:tblLayout w:type="fixed"/>
        <w:tblLook w:val="0000" w:firstRow="0" w:lastRow="0" w:firstColumn="0" w:lastColumn="0" w:noHBand="0" w:noVBand="0"/>
      </w:tblPr>
      <w:tblGrid>
        <w:gridCol w:w="861"/>
        <w:gridCol w:w="1406"/>
        <w:gridCol w:w="1362"/>
        <w:gridCol w:w="1873"/>
        <w:gridCol w:w="1260"/>
        <w:gridCol w:w="913"/>
        <w:gridCol w:w="1021"/>
        <w:gridCol w:w="980"/>
      </w:tblGrid>
      <w:tr w:rsidR="00F36DC8" w:rsidRPr="006028B5" w:rsidTr="00E17470">
        <w:trPr>
          <w:trHeight w:val="523"/>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rPr>
            </w:pPr>
            <w:r w:rsidRPr="006028B5">
              <w:rPr>
                <w:rFonts w:ascii="Times New Roman CYR" w:hAnsi="Times New Roman CYR" w:cs="Times New Roman CYR"/>
                <w:sz w:val="24"/>
                <w:szCs w:val="24"/>
              </w:rPr>
              <w:lastRenderedPageBreak/>
              <w:t>Класс</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Кол</w:t>
            </w:r>
            <w:proofErr w:type="gramStart"/>
            <w:r w:rsidRPr="006028B5">
              <w:rPr>
                <w:rFonts w:ascii="Times New Roman CYR" w:hAnsi="Times New Roman CYR" w:cs="Times New Roman CYR"/>
                <w:sz w:val="24"/>
                <w:szCs w:val="24"/>
              </w:rPr>
              <w:t>.</w:t>
            </w:r>
            <w:proofErr w:type="gramEnd"/>
            <w:r w:rsidRPr="006028B5">
              <w:rPr>
                <w:rFonts w:ascii="Times New Roman CYR" w:hAnsi="Times New Roman CYR" w:cs="Times New Roman CYR"/>
                <w:sz w:val="24"/>
                <w:szCs w:val="24"/>
              </w:rPr>
              <w:t>учащихся</w:t>
            </w:r>
            <w:proofErr w:type="spellEnd"/>
          </w:p>
          <w:p w:rsidR="00F36DC8" w:rsidRPr="006028B5" w:rsidRDefault="00F36DC8" w:rsidP="00142C90">
            <w:pPr>
              <w:autoSpaceDE w:val="0"/>
              <w:autoSpaceDN w:val="0"/>
              <w:adjustRightInd w:val="0"/>
              <w:spacing w:after="0" w:line="240" w:lineRule="auto"/>
              <w:rPr>
                <w:sz w:val="24"/>
                <w:szCs w:val="24"/>
              </w:rPr>
            </w:pPr>
            <w:r w:rsidRPr="006028B5">
              <w:rPr>
                <w:rFonts w:ascii="Times New Roman CYR" w:hAnsi="Times New Roman CYR" w:cs="Times New Roman CYR"/>
                <w:sz w:val="24"/>
                <w:szCs w:val="24"/>
              </w:rPr>
              <w:t>на конец года</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CYR" w:hAnsi="Times New Roman CYR" w:cs="Times New Roman CYR"/>
                <w:sz w:val="24"/>
                <w:szCs w:val="24"/>
              </w:rPr>
            </w:pPr>
            <w:r w:rsidRPr="006028B5">
              <w:rPr>
                <w:rFonts w:ascii="Times New Roman CYR" w:hAnsi="Times New Roman CYR" w:cs="Times New Roman CYR"/>
                <w:sz w:val="24"/>
                <w:szCs w:val="24"/>
              </w:rPr>
              <w:t xml:space="preserve">Количество </w:t>
            </w:r>
          </w:p>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отличников</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Кол</w:t>
            </w:r>
            <w:proofErr w:type="gramStart"/>
            <w:r w:rsidRPr="006028B5">
              <w:rPr>
                <w:rFonts w:ascii="Times New Roman CYR" w:hAnsi="Times New Roman CYR" w:cs="Times New Roman CYR"/>
                <w:sz w:val="24"/>
                <w:szCs w:val="24"/>
              </w:rPr>
              <w:t>.</w:t>
            </w:r>
            <w:proofErr w:type="gramEnd"/>
            <w:r w:rsidRPr="006028B5">
              <w:rPr>
                <w:rFonts w:ascii="Times New Roman CYR" w:hAnsi="Times New Roman CYR" w:cs="Times New Roman CYR"/>
                <w:sz w:val="24"/>
                <w:szCs w:val="24"/>
              </w:rPr>
              <w:t>обучающихся</w:t>
            </w:r>
            <w:proofErr w:type="spellEnd"/>
          </w:p>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 xml:space="preserve">на </w:t>
            </w:r>
            <w:r w:rsidRPr="006028B5">
              <w:rPr>
                <w:rFonts w:ascii="Times New Roman" w:hAnsi="Times New Roman" w:cs="Times New Roman"/>
                <w:sz w:val="24"/>
                <w:szCs w:val="24"/>
                <w:lang w:val="en-US"/>
              </w:rPr>
              <w:t xml:space="preserve">«4»-«5» </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CYR" w:hAnsi="Times New Roman CYR" w:cs="Times New Roman CYR"/>
                <w:sz w:val="24"/>
                <w:szCs w:val="24"/>
              </w:rPr>
            </w:pPr>
            <w:proofErr w:type="spellStart"/>
            <w:r w:rsidRPr="006028B5">
              <w:rPr>
                <w:rFonts w:ascii="Times New Roman CYR" w:hAnsi="Times New Roman CYR" w:cs="Times New Roman CYR"/>
                <w:sz w:val="24"/>
                <w:szCs w:val="24"/>
              </w:rPr>
              <w:t>Кол.неусп</w:t>
            </w:r>
            <w:proofErr w:type="spellEnd"/>
            <w:r w:rsidRPr="006028B5">
              <w:rPr>
                <w:rFonts w:ascii="Times New Roman CYR" w:hAnsi="Times New Roman CYR" w:cs="Times New Roman CYR"/>
                <w:sz w:val="24"/>
                <w:szCs w:val="24"/>
              </w:rPr>
              <w:t>-х</w:t>
            </w:r>
          </w:p>
          <w:p w:rsidR="00F36DC8" w:rsidRPr="006028B5" w:rsidRDefault="00F36DC8" w:rsidP="00142C90">
            <w:pPr>
              <w:autoSpaceDE w:val="0"/>
              <w:autoSpaceDN w:val="0"/>
              <w:adjustRightInd w:val="0"/>
              <w:spacing w:after="0" w:line="240" w:lineRule="auto"/>
              <w:rPr>
                <w:sz w:val="24"/>
                <w:szCs w:val="24"/>
                <w:lang w:val="en-US"/>
              </w:rPr>
            </w:pP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 xml:space="preserve">% </w:t>
            </w:r>
            <w:r w:rsidRPr="006028B5">
              <w:rPr>
                <w:rFonts w:ascii="Times New Roman CYR" w:hAnsi="Times New Roman CYR" w:cs="Times New Roman CYR"/>
                <w:sz w:val="24"/>
                <w:szCs w:val="24"/>
              </w:rPr>
              <w:t>успеваемости</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 xml:space="preserve">% </w:t>
            </w:r>
            <w:r w:rsidRPr="006028B5">
              <w:rPr>
                <w:rFonts w:ascii="Times New Roman CYR" w:hAnsi="Times New Roman CYR" w:cs="Times New Roman CYR"/>
                <w:sz w:val="24"/>
                <w:szCs w:val="24"/>
              </w:rPr>
              <w:t>кач. обр.</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CYR" w:hAnsi="Times New Roman CYR" w:cs="Times New Roman CYR"/>
                <w:sz w:val="24"/>
                <w:szCs w:val="24"/>
              </w:rPr>
              <w:t>% СОУ</w:t>
            </w:r>
          </w:p>
        </w:tc>
      </w:tr>
      <w:tr w:rsidR="00F36DC8" w:rsidRPr="006028B5" w:rsidTr="00E17470">
        <w:trPr>
          <w:trHeight w:val="360"/>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5</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36DC8" w:rsidRPr="006028B5">
              <w:rPr>
                <w:rFonts w:ascii="Times New Roman" w:hAnsi="Times New Roman" w:cs="Times New Roman"/>
                <w:sz w:val="24"/>
                <w:szCs w:val="24"/>
              </w:rPr>
              <w:t>6,7</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66,7</w:t>
            </w:r>
          </w:p>
        </w:tc>
      </w:tr>
      <w:tr w:rsidR="00F36DC8" w:rsidRPr="006028B5" w:rsidTr="00E17470">
        <w:trPr>
          <w:trHeight w:val="185"/>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6</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1</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46,2</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51,7</w:t>
            </w:r>
          </w:p>
        </w:tc>
      </w:tr>
      <w:tr w:rsidR="00F36DC8" w:rsidRPr="006028B5" w:rsidTr="00E17470">
        <w:trPr>
          <w:trHeight w:val="330"/>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7</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36DC8" w:rsidRPr="006028B5">
              <w:rPr>
                <w:rFonts w:ascii="Times New Roman" w:hAnsi="Times New Roman" w:cs="Times New Roman"/>
                <w:sz w:val="24"/>
                <w:szCs w:val="24"/>
              </w:rPr>
              <w:t>6,4</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52,7</w:t>
            </w:r>
          </w:p>
        </w:tc>
      </w:tr>
      <w:tr w:rsidR="00F36DC8" w:rsidRPr="006028B5" w:rsidTr="00E17470">
        <w:trPr>
          <w:trHeight w:val="424"/>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42,9</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48,0</w:t>
            </w:r>
          </w:p>
        </w:tc>
      </w:tr>
      <w:tr w:rsidR="00F36DC8" w:rsidRPr="006028B5" w:rsidTr="00E17470">
        <w:trPr>
          <w:trHeight w:val="412"/>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9</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62,5</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r w:rsidR="00F36DC8" w:rsidRPr="006028B5">
              <w:rPr>
                <w:rFonts w:ascii="Times New Roman" w:hAnsi="Times New Roman" w:cs="Times New Roman"/>
                <w:sz w:val="24"/>
                <w:szCs w:val="24"/>
              </w:rPr>
              <w:t>,0</w:t>
            </w:r>
          </w:p>
        </w:tc>
      </w:tr>
      <w:tr w:rsidR="00F36DC8" w:rsidRPr="006028B5" w:rsidTr="00E17470">
        <w:trPr>
          <w:trHeight w:val="275"/>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10</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28,6</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F36DC8" w:rsidRPr="006028B5">
              <w:rPr>
                <w:rFonts w:ascii="Times New Roman" w:hAnsi="Times New Roman" w:cs="Times New Roman"/>
                <w:sz w:val="24"/>
                <w:szCs w:val="24"/>
              </w:rPr>
              <w:t>,0</w:t>
            </w:r>
          </w:p>
        </w:tc>
      </w:tr>
      <w:tr w:rsidR="00F36DC8" w:rsidRPr="006028B5" w:rsidTr="00E17470">
        <w:trPr>
          <w:trHeight w:val="360"/>
        </w:trPr>
        <w:tc>
          <w:tcPr>
            <w:tcW w:w="86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w:hAnsi="Times New Roman" w:cs="Times New Roman"/>
                <w:sz w:val="24"/>
                <w:szCs w:val="24"/>
                <w:lang w:val="en-US"/>
              </w:rPr>
              <w:t>11</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62"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rPr>
            </w:pPr>
            <w:r w:rsidRPr="006028B5">
              <w:rPr>
                <w:rFonts w:ascii="Times New Roman" w:hAnsi="Times New Roman" w:cs="Times New Roman"/>
                <w:sz w:val="24"/>
                <w:szCs w:val="24"/>
              </w:rPr>
              <w:t>0</w:t>
            </w:r>
          </w:p>
        </w:tc>
        <w:tc>
          <w:tcPr>
            <w:tcW w:w="187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75.0</w:t>
            </w:r>
          </w:p>
        </w:tc>
        <w:tc>
          <w:tcPr>
            <w:tcW w:w="980" w:type="dxa"/>
            <w:tcBorders>
              <w:top w:val="single" w:sz="2" w:space="0" w:color="000000"/>
              <w:left w:val="single" w:sz="2" w:space="0" w:color="000000"/>
              <w:bottom w:val="single" w:sz="2" w:space="0" w:color="000000"/>
              <w:right w:val="single" w:sz="2" w:space="0" w:color="000000"/>
            </w:tcBorders>
            <w:shd w:val="clear" w:color="000000" w:fill="FFFFFF"/>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r w:rsidR="00F36DC8" w:rsidRPr="006028B5">
              <w:rPr>
                <w:rFonts w:ascii="Times New Roman" w:hAnsi="Times New Roman" w:cs="Times New Roman"/>
                <w:sz w:val="24"/>
                <w:szCs w:val="24"/>
              </w:rPr>
              <w:t>,0</w:t>
            </w:r>
          </w:p>
        </w:tc>
      </w:tr>
      <w:tr w:rsidR="00F36DC8" w:rsidRPr="006028B5" w:rsidTr="00E17470">
        <w:trPr>
          <w:trHeight w:val="360"/>
        </w:trPr>
        <w:tc>
          <w:tcPr>
            <w:tcW w:w="861" w:type="dxa"/>
            <w:tcBorders>
              <w:top w:val="single" w:sz="2" w:space="0" w:color="000000"/>
              <w:left w:val="single" w:sz="2" w:space="0" w:color="000000"/>
              <w:bottom w:val="single" w:sz="2" w:space="0" w:color="000000"/>
              <w:right w:val="single" w:sz="2" w:space="0" w:color="000000"/>
            </w:tcBorders>
          </w:tcPr>
          <w:p w:rsidR="00F36DC8" w:rsidRPr="006028B5" w:rsidRDefault="00F36DC8" w:rsidP="00142C90">
            <w:pPr>
              <w:autoSpaceDE w:val="0"/>
              <w:autoSpaceDN w:val="0"/>
              <w:adjustRightInd w:val="0"/>
              <w:spacing w:after="0" w:line="240" w:lineRule="auto"/>
              <w:rPr>
                <w:sz w:val="24"/>
                <w:szCs w:val="24"/>
                <w:lang w:val="en-US"/>
              </w:rPr>
            </w:pPr>
            <w:r w:rsidRPr="006028B5">
              <w:rPr>
                <w:rFonts w:ascii="Times New Roman CYR" w:hAnsi="Times New Roman CYR" w:cs="Times New Roman CYR"/>
                <w:b/>
                <w:bCs/>
                <w:sz w:val="24"/>
                <w:szCs w:val="24"/>
              </w:rPr>
              <w:t>Итого 5-11</w:t>
            </w:r>
          </w:p>
        </w:tc>
        <w:tc>
          <w:tcPr>
            <w:tcW w:w="1406" w:type="dxa"/>
            <w:tcBorders>
              <w:top w:val="single" w:sz="2" w:space="0" w:color="000000"/>
              <w:left w:val="single" w:sz="2" w:space="0" w:color="000000"/>
              <w:bottom w:val="single" w:sz="2" w:space="0" w:color="000000"/>
              <w:right w:val="single" w:sz="2" w:space="0" w:color="000000"/>
            </w:tcBorders>
          </w:tcPr>
          <w:p w:rsidR="00F36DC8" w:rsidRPr="006028B5" w:rsidRDefault="00A109EE"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362" w:type="dxa"/>
            <w:tcBorders>
              <w:top w:val="single" w:sz="2" w:space="0" w:color="000000"/>
              <w:left w:val="single" w:sz="2" w:space="0" w:color="000000"/>
              <w:bottom w:val="single" w:sz="2" w:space="0" w:color="000000"/>
              <w:right w:val="single" w:sz="2" w:space="0" w:color="000000"/>
            </w:tcBorders>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73" w:type="dxa"/>
            <w:tcBorders>
              <w:top w:val="single" w:sz="2" w:space="0" w:color="000000"/>
              <w:left w:val="single" w:sz="2" w:space="0" w:color="000000"/>
              <w:bottom w:val="single" w:sz="2" w:space="0" w:color="000000"/>
              <w:right w:val="single" w:sz="2" w:space="0" w:color="000000"/>
            </w:tcBorders>
          </w:tcPr>
          <w:p w:rsidR="00F36DC8" w:rsidRPr="006028B5" w:rsidRDefault="00773714" w:rsidP="00910D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60" w:type="dxa"/>
            <w:tcBorders>
              <w:top w:val="single" w:sz="2" w:space="0" w:color="000000"/>
              <w:left w:val="single" w:sz="2" w:space="0" w:color="000000"/>
              <w:bottom w:val="single" w:sz="2" w:space="0" w:color="000000"/>
              <w:right w:val="single" w:sz="2" w:space="0" w:color="000000"/>
            </w:tcBorders>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b/>
                <w:bCs/>
                <w:sz w:val="24"/>
                <w:szCs w:val="24"/>
                <w:lang w:val="en-US"/>
              </w:rPr>
              <w:t>-</w:t>
            </w:r>
          </w:p>
        </w:tc>
        <w:tc>
          <w:tcPr>
            <w:tcW w:w="913" w:type="dxa"/>
            <w:tcBorders>
              <w:top w:val="single" w:sz="2" w:space="0" w:color="000000"/>
              <w:left w:val="single" w:sz="2" w:space="0" w:color="000000"/>
              <w:bottom w:val="single" w:sz="2" w:space="0" w:color="000000"/>
              <w:right w:val="single" w:sz="2" w:space="0" w:color="000000"/>
            </w:tcBorders>
          </w:tcPr>
          <w:p w:rsidR="00F36DC8" w:rsidRPr="006028B5" w:rsidRDefault="00F36DC8" w:rsidP="00142C90">
            <w:pPr>
              <w:autoSpaceDE w:val="0"/>
              <w:autoSpaceDN w:val="0"/>
              <w:adjustRightInd w:val="0"/>
              <w:spacing w:after="0" w:line="240" w:lineRule="auto"/>
              <w:rPr>
                <w:rFonts w:ascii="Times New Roman" w:hAnsi="Times New Roman" w:cs="Times New Roman"/>
                <w:sz w:val="24"/>
                <w:szCs w:val="24"/>
                <w:lang w:val="en-US"/>
              </w:rPr>
            </w:pPr>
            <w:r w:rsidRPr="006028B5">
              <w:rPr>
                <w:rFonts w:ascii="Times New Roman" w:hAnsi="Times New Roman" w:cs="Times New Roman"/>
                <w:b/>
                <w:bCs/>
                <w:sz w:val="24"/>
                <w:szCs w:val="24"/>
                <w:lang w:val="en-US"/>
              </w:rPr>
              <w:t>100</w:t>
            </w:r>
          </w:p>
        </w:tc>
        <w:tc>
          <w:tcPr>
            <w:tcW w:w="1021" w:type="dxa"/>
            <w:tcBorders>
              <w:top w:val="single" w:sz="2" w:space="0" w:color="000000"/>
              <w:left w:val="single" w:sz="2" w:space="0" w:color="000000"/>
              <w:bottom w:val="single" w:sz="2" w:space="0" w:color="000000"/>
              <w:right w:val="single" w:sz="2" w:space="0" w:color="000000"/>
            </w:tcBorders>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980" w:type="dxa"/>
            <w:tcBorders>
              <w:top w:val="single" w:sz="2" w:space="0" w:color="000000"/>
              <w:left w:val="single" w:sz="2" w:space="0" w:color="000000"/>
              <w:bottom w:val="single" w:sz="2" w:space="0" w:color="000000"/>
              <w:right w:val="single" w:sz="2" w:space="0" w:color="000000"/>
            </w:tcBorders>
          </w:tcPr>
          <w:p w:rsidR="00F36DC8" w:rsidRPr="006028B5" w:rsidRDefault="00773714"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54,0</w:t>
            </w:r>
          </w:p>
        </w:tc>
      </w:tr>
    </w:tbl>
    <w:p w:rsidR="00490620" w:rsidRPr="00B52FC1" w:rsidRDefault="00490620" w:rsidP="001147FC">
      <w:pPr>
        <w:tabs>
          <w:tab w:val="left" w:pos="993"/>
        </w:tabs>
        <w:autoSpaceDE w:val="0"/>
        <w:autoSpaceDN w:val="0"/>
        <w:adjustRightInd w:val="0"/>
        <w:spacing w:after="0" w:line="240" w:lineRule="auto"/>
        <w:jc w:val="center"/>
        <w:rPr>
          <w:rFonts w:ascii="Times New Roman" w:hAnsi="Times New Roman" w:cs="Times New Roman"/>
          <w:b/>
          <w:bCs/>
          <w:sz w:val="28"/>
          <w:szCs w:val="28"/>
        </w:rPr>
      </w:pPr>
    </w:p>
    <w:p w:rsidR="00490620" w:rsidRPr="006028B5" w:rsidRDefault="00490620" w:rsidP="006028B5">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b/>
          <w:bCs/>
          <w:sz w:val="28"/>
          <w:szCs w:val="28"/>
        </w:rPr>
        <w:t xml:space="preserve">5.2.5. </w:t>
      </w:r>
      <w:r w:rsidRPr="006028B5">
        <w:rPr>
          <w:rFonts w:ascii="Times New Roman CYR" w:hAnsi="Times New Roman CYR" w:cs="Times New Roman CYR"/>
          <w:b/>
          <w:bCs/>
          <w:sz w:val="28"/>
          <w:szCs w:val="28"/>
        </w:rPr>
        <w:t>Анализ результатов контрольных работ в 5-11 классах</w:t>
      </w:r>
    </w:p>
    <w:p w:rsidR="00490620" w:rsidRPr="006028B5" w:rsidRDefault="00490620" w:rsidP="006028B5">
      <w:pPr>
        <w:spacing w:after="0" w:line="240" w:lineRule="auto"/>
        <w:jc w:val="both"/>
        <w:rPr>
          <w:rFonts w:ascii="Times New Roman" w:hAnsi="Times New Roman" w:cs="Times New Roman"/>
          <w:sz w:val="28"/>
          <w:szCs w:val="28"/>
        </w:rPr>
      </w:pPr>
    </w:p>
    <w:p w:rsidR="00490620" w:rsidRDefault="00490620" w:rsidP="006028B5">
      <w:pPr>
        <w:spacing w:after="0" w:line="240" w:lineRule="auto"/>
        <w:rPr>
          <w:rFonts w:ascii="Times New Roman" w:hAnsi="Times New Roman" w:cs="Times New Roman"/>
          <w:sz w:val="28"/>
          <w:szCs w:val="28"/>
        </w:rPr>
      </w:pP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В</w:t>
      </w:r>
      <w:r>
        <w:rPr>
          <w:rFonts w:ascii="Times New Roman" w:hAnsi="Times New Roman" w:cs="Times New Roman"/>
          <w:sz w:val="28"/>
          <w:szCs w:val="28"/>
        </w:rPr>
        <w:t xml:space="preserve"> </w:t>
      </w:r>
      <w:r w:rsidRPr="006028B5">
        <w:rPr>
          <w:rFonts w:ascii="Times New Roman" w:hAnsi="Times New Roman" w:cs="Times New Roman"/>
          <w:sz w:val="28"/>
          <w:szCs w:val="28"/>
        </w:rPr>
        <w:t>течение</w:t>
      </w:r>
      <w:r w:rsidR="00351C25">
        <w:rPr>
          <w:rFonts w:ascii="Times New Roman" w:hAnsi="Times New Roman" w:cs="Times New Roman"/>
          <w:sz w:val="28"/>
          <w:szCs w:val="28"/>
        </w:rPr>
        <w:t xml:space="preserve"> 2020-2021</w:t>
      </w:r>
      <w:r>
        <w:rPr>
          <w:rFonts w:ascii="Times New Roman" w:hAnsi="Times New Roman" w:cs="Times New Roman"/>
          <w:sz w:val="28"/>
          <w:szCs w:val="28"/>
        </w:rPr>
        <w:t xml:space="preserve"> </w:t>
      </w:r>
      <w:r w:rsidRPr="006028B5">
        <w:rPr>
          <w:rFonts w:ascii="Times New Roman" w:hAnsi="Times New Roman" w:cs="Times New Roman"/>
          <w:sz w:val="28"/>
          <w:szCs w:val="28"/>
        </w:rPr>
        <w:t>года</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в</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школе осуществлялся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педагогический</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мониторинг,</w:t>
      </w:r>
      <w:r w:rsidRPr="006028B5">
        <w:rPr>
          <w:rFonts w:ascii="Times New Roman" w:hAnsi="Times New Roman" w:cs="Times New Roman"/>
          <w:sz w:val="28"/>
          <w:szCs w:val="28"/>
          <w:lang w:val="en-US"/>
        </w:rPr>
        <w:t>  </w:t>
      </w:r>
      <w:r>
        <w:rPr>
          <w:rFonts w:ascii="Times New Roman" w:hAnsi="Times New Roman" w:cs="Times New Roman"/>
          <w:sz w:val="28"/>
          <w:szCs w:val="28"/>
        </w:rPr>
        <w:t xml:space="preserve"> </w:t>
      </w:r>
      <w:r w:rsidRPr="006028B5">
        <w:rPr>
          <w:rFonts w:ascii="Times New Roman" w:hAnsi="Times New Roman" w:cs="Times New Roman"/>
          <w:sz w:val="28"/>
          <w:szCs w:val="28"/>
        </w:rPr>
        <w:t>одним</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из</w:t>
      </w:r>
      <w:r w:rsidRPr="006028B5">
        <w:rPr>
          <w:rFonts w:ascii="Times New Roman" w:hAnsi="Times New Roman" w:cs="Times New Roman"/>
          <w:sz w:val="28"/>
          <w:szCs w:val="28"/>
          <w:lang w:val="en-US"/>
        </w:rPr>
        <w:t> </w:t>
      </w:r>
      <w:r>
        <w:rPr>
          <w:rFonts w:ascii="Times New Roman" w:hAnsi="Times New Roman" w:cs="Times New Roman"/>
          <w:sz w:val="28"/>
          <w:szCs w:val="28"/>
        </w:rPr>
        <w:t xml:space="preserve"> </w:t>
      </w:r>
      <w:r w:rsidRPr="006028B5">
        <w:rPr>
          <w:rFonts w:ascii="Times New Roman" w:hAnsi="Times New Roman" w:cs="Times New Roman"/>
          <w:sz w:val="28"/>
          <w:szCs w:val="28"/>
        </w:rPr>
        <w:t>основных этапов</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которого</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является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отслеживание</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анализ</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качества</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обучения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успеваемости,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анализ</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уровня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промежуточной</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итоговой</w:t>
      </w:r>
      <w:r>
        <w:rPr>
          <w:rFonts w:ascii="Times New Roman" w:hAnsi="Times New Roman" w:cs="Times New Roman"/>
          <w:sz w:val="28"/>
          <w:szCs w:val="28"/>
        </w:rPr>
        <w:t xml:space="preserve"> </w:t>
      </w:r>
      <w:r w:rsidRPr="006028B5">
        <w:rPr>
          <w:rFonts w:ascii="Times New Roman" w:hAnsi="Times New Roman" w:cs="Times New Roman"/>
          <w:sz w:val="28"/>
          <w:szCs w:val="28"/>
        </w:rPr>
        <w:t>аттестации</w:t>
      </w:r>
      <w:r>
        <w:rPr>
          <w:rFonts w:ascii="Times New Roman" w:hAnsi="Times New Roman" w:cs="Times New Roman"/>
          <w:sz w:val="28"/>
          <w:szCs w:val="28"/>
        </w:rPr>
        <w:t xml:space="preserve"> </w:t>
      </w:r>
      <w:r w:rsidRPr="006028B5">
        <w:rPr>
          <w:rFonts w:ascii="Times New Roman" w:hAnsi="Times New Roman" w:cs="Times New Roman"/>
          <w:sz w:val="28"/>
          <w:szCs w:val="28"/>
        </w:rPr>
        <w:t>по</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ступеням</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обучения,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анализ</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уровня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промежуточной</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итоговой</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аттестации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по</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предметам</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с</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целью</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выявления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недостатков</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в</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работе</w:t>
      </w:r>
      <w:r>
        <w:rPr>
          <w:rFonts w:ascii="Times New Roman" w:hAnsi="Times New Roman" w:cs="Times New Roman"/>
          <w:sz w:val="28"/>
          <w:szCs w:val="28"/>
        </w:rPr>
        <w:t xml:space="preserve"> </w:t>
      </w:r>
      <w:r w:rsidRPr="006028B5">
        <w:rPr>
          <w:rFonts w:ascii="Times New Roman" w:hAnsi="Times New Roman" w:cs="Times New Roman"/>
          <w:sz w:val="28"/>
          <w:szCs w:val="28"/>
        </w:rPr>
        <w:t>педагогического   коллектива</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по</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обучению</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учащихся</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их</w:t>
      </w:r>
      <w:r w:rsidRPr="006028B5">
        <w:rPr>
          <w:rFonts w:ascii="Times New Roman" w:hAnsi="Times New Roman" w:cs="Times New Roman"/>
          <w:sz w:val="28"/>
          <w:szCs w:val="28"/>
          <w:lang w:val="en-US"/>
        </w:rPr>
        <w:t> </w:t>
      </w:r>
      <w:r w:rsidRPr="006028B5">
        <w:rPr>
          <w:rFonts w:ascii="Times New Roman" w:hAnsi="Times New Roman" w:cs="Times New Roman"/>
          <w:sz w:val="28"/>
          <w:szCs w:val="28"/>
        </w:rPr>
        <w:t>причин.</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С целью контроля за уровнем сформированности ЗУН по предметам, а также контролем за уровнем преподавания обучающихся проведены входные, полугодовые, итоговые контрольные работы по всем предметам. Результаты контрольных работ дают объективную картину состояния качества знаний по предметам, помогают выявить пробелы в знаниях, своевременно скорректировать работу по их устранению. Ниже приводится анализ результатов контрольных работ в 5 - 11 классах</w:t>
      </w:r>
    </w:p>
    <w:p w:rsidR="00490620" w:rsidRPr="006028B5" w:rsidRDefault="00490620" w:rsidP="006028B5">
      <w:pPr>
        <w:autoSpaceDE w:val="0"/>
        <w:autoSpaceDN w:val="0"/>
        <w:adjustRightInd w:val="0"/>
        <w:spacing w:after="0" w:line="240" w:lineRule="auto"/>
        <w:ind w:firstLine="426"/>
        <w:jc w:val="both"/>
        <w:rPr>
          <w:rFonts w:ascii="Times New Roman CYR" w:hAnsi="Times New Roman CYR" w:cs="Times New Roman CYR"/>
          <w:b/>
          <w:bCs/>
          <w:sz w:val="28"/>
          <w:szCs w:val="28"/>
        </w:rPr>
      </w:pPr>
      <w:r w:rsidRPr="006028B5">
        <w:rPr>
          <w:rFonts w:ascii="Times New Roman CYR" w:hAnsi="Times New Roman CYR" w:cs="Times New Roman CYR"/>
          <w:b/>
          <w:bCs/>
          <w:sz w:val="28"/>
          <w:szCs w:val="28"/>
        </w:rPr>
        <w:t>Предметы гуманитарного цикла</w:t>
      </w:r>
    </w:p>
    <w:p w:rsidR="00490620" w:rsidRPr="006028B5" w:rsidRDefault="00490620" w:rsidP="006028B5">
      <w:pPr>
        <w:autoSpaceDE w:val="0"/>
        <w:autoSpaceDN w:val="0"/>
        <w:adjustRightInd w:val="0"/>
        <w:spacing w:after="0" w:line="240" w:lineRule="auto"/>
        <w:ind w:firstLine="426"/>
        <w:jc w:val="both"/>
        <w:rPr>
          <w:rFonts w:ascii="Times New Roman CYR" w:hAnsi="Times New Roman CYR" w:cs="Times New Roman CYR"/>
          <w:b/>
          <w:bCs/>
          <w:sz w:val="28"/>
          <w:szCs w:val="28"/>
        </w:rPr>
      </w:pPr>
    </w:p>
    <w:tbl>
      <w:tblPr>
        <w:tblW w:w="0" w:type="auto"/>
        <w:jc w:val="center"/>
        <w:tblLayout w:type="fixed"/>
        <w:tblLook w:val="00A0" w:firstRow="1" w:lastRow="0" w:firstColumn="1" w:lastColumn="0" w:noHBand="0" w:noVBand="0"/>
      </w:tblPr>
      <w:tblGrid>
        <w:gridCol w:w="2209"/>
        <w:gridCol w:w="1134"/>
        <w:gridCol w:w="1134"/>
        <w:gridCol w:w="979"/>
        <w:gridCol w:w="845"/>
        <w:gridCol w:w="977"/>
        <w:gridCol w:w="845"/>
        <w:gridCol w:w="880"/>
      </w:tblGrid>
      <w:tr w:rsidR="00490620" w:rsidRPr="006028B5">
        <w:trPr>
          <w:trHeight w:val="210"/>
          <w:jc w:val="center"/>
        </w:trPr>
        <w:tc>
          <w:tcPr>
            <w:tcW w:w="22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Предмет</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Класс</w:t>
            </w:r>
          </w:p>
        </w:tc>
        <w:tc>
          <w:tcPr>
            <w:tcW w:w="211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Качество знаний в %</w:t>
            </w:r>
          </w:p>
        </w:tc>
        <w:tc>
          <w:tcPr>
            <w:tcW w:w="1822"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 xml:space="preserve">Входной </w:t>
            </w:r>
          </w:p>
        </w:tc>
        <w:tc>
          <w:tcPr>
            <w:tcW w:w="1725"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 xml:space="preserve">Рубежный </w:t>
            </w:r>
          </w:p>
        </w:tc>
      </w:tr>
      <w:tr w:rsidR="00490620" w:rsidRPr="006028B5">
        <w:trPr>
          <w:trHeight w:val="210"/>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rPr>
              <w:t>рубежный</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Итоговый</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КЗ</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СОУ</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КЗ</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СОУ</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r>
      <w:tr w:rsidR="00490620" w:rsidRPr="006028B5">
        <w:trPr>
          <w:trHeight w:val="1"/>
          <w:jc w:val="center"/>
        </w:trPr>
        <w:tc>
          <w:tcPr>
            <w:tcW w:w="22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Русский язык</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58,3</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41,7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66,7</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rPr>
              <w:t>66,7</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rPr>
              <w:t>60,7</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41,2</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eastAsia="ru-RU"/>
              </w:rPr>
              <w:t>66,7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26,65</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36,6</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26,9</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35,9</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63,2</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62,5</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59,1</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62,4</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52,1</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56,6</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tabs>
                <w:tab w:val="right" w:leader="underscore" w:pos="6405"/>
              </w:tabs>
              <w:suppressAutoHyphens/>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53,3</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tabs>
                <w:tab w:val="right" w:leader="underscore" w:pos="6405"/>
              </w:tabs>
              <w:suppressAutoHyphens/>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68,8</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15,4</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32,9</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26,7</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40,0</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43,8</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31,3</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21,4</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39,9</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56,7</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55,7</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rPr>
              <w:t>50,0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rPr>
              <w:t>63,6</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66,7</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54,7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50,0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50,0</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11</w:t>
            </w:r>
          </w:p>
        </w:tc>
        <w:tc>
          <w:tcPr>
            <w:tcW w:w="1134" w:type="dxa"/>
            <w:tcBorders>
              <w:top w:val="single" w:sz="2" w:space="0" w:color="000000"/>
              <w:left w:val="single" w:sz="2" w:space="0" w:color="000000"/>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71,4</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71,2</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65,6</w:t>
            </w:r>
          </w:p>
        </w:tc>
      </w:tr>
      <w:tr w:rsidR="00490620" w:rsidRPr="006028B5">
        <w:trPr>
          <w:trHeight w:val="178"/>
          <w:jc w:val="center"/>
        </w:trPr>
        <w:tc>
          <w:tcPr>
            <w:tcW w:w="2209" w:type="dxa"/>
            <w:vMerge w:val="restart"/>
            <w:tcBorders>
              <w:top w:val="single" w:sz="2" w:space="0" w:color="000000"/>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Иностранный язык</w:t>
            </w:r>
          </w:p>
        </w:tc>
        <w:tc>
          <w:tcPr>
            <w:tcW w:w="1134" w:type="dxa"/>
            <w:tcBorders>
              <w:top w:val="single" w:sz="2" w:space="0" w:color="000000"/>
              <w:left w:val="single" w:sz="2" w:space="0" w:color="000000"/>
              <w:bottom w:val="single" w:sz="2" w:space="0" w:color="000000"/>
              <w:right w:val="single" w:sz="4" w:space="0" w:color="auto"/>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rPr>
              <w:t>66,7</w:t>
            </w:r>
          </w:p>
        </w:tc>
        <w:tc>
          <w:tcPr>
            <w:tcW w:w="979" w:type="dxa"/>
            <w:tcBorders>
              <w:top w:val="single" w:sz="2" w:space="0" w:color="000000"/>
              <w:left w:val="single" w:sz="4" w:space="0" w:color="auto"/>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11,1</w:t>
            </w:r>
          </w:p>
        </w:tc>
        <w:tc>
          <w:tcPr>
            <w:tcW w:w="845" w:type="dxa"/>
            <w:tcBorders>
              <w:top w:val="single" w:sz="2" w:space="0" w:color="000000"/>
              <w:left w:val="single" w:sz="2" w:space="0" w:color="000000"/>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37,5</w:t>
            </w:r>
          </w:p>
        </w:tc>
        <w:tc>
          <w:tcPr>
            <w:tcW w:w="977" w:type="dxa"/>
            <w:tcBorders>
              <w:top w:val="single" w:sz="2" w:space="0" w:color="000000"/>
              <w:left w:val="single" w:sz="2" w:space="0" w:color="000000"/>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51,0</w:t>
            </w:r>
          </w:p>
        </w:tc>
        <w:tc>
          <w:tcPr>
            <w:tcW w:w="845" w:type="dxa"/>
            <w:tcBorders>
              <w:top w:val="single" w:sz="2" w:space="0" w:color="000000"/>
              <w:left w:val="single" w:sz="2" w:space="0" w:color="000000"/>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38,5</w:t>
            </w:r>
          </w:p>
        </w:tc>
        <w:tc>
          <w:tcPr>
            <w:tcW w:w="880" w:type="dxa"/>
            <w:tcBorders>
              <w:top w:val="single" w:sz="2" w:space="0" w:color="000000"/>
              <w:left w:val="single" w:sz="2" w:space="0" w:color="000000"/>
              <w:bottom w:val="single" w:sz="4" w:space="0" w:color="auto"/>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52,3</w:t>
            </w:r>
          </w:p>
        </w:tc>
      </w:tr>
      <w:tr w:rsidR="00490620" w:rsidRPr="006028B5">
        <w:trPr>
          <w:trHeight w:val="178"/>
          <w:jc w:val="center"/>
        </w:trPr>
        <w:tc>
          <w:tcPr>
            <w:tcW w:w="2209" w:type="dxa"/>
            <w:vMerge/>
            <w:tcBorders>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52,9</w:t>
            </w:r>
          </w:p>
        </w:tc>
        <w:tc>
          <w:tcPr>
            <w:tcW w:w="979" w:type="dxa"/>
            <w:tcBorders>
              <w:top w:val="single" w:sz="4" w:space="0" w:color="auto"/>
              <w:left w:val="single" w:sz="4" w:space="0" w:color="auto"/>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46,7</w:t>
            </w:r>
          </w:p>
        </w:tc>
        <w:tc>
          <w:tcPr>
            <w:tcW w:w="845" w:type="dxa"/>
            <w:tcBorders>
              <w:top w:val="single" w:sz="4" w:space="0" w:color="auto"/>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70,6</w:t>
            </w:r>
          </w:p>
        </w:tc>
        <w:tc>
          <w:tcPr>
            <w:tcW w:w="977" w:type="dxa"/>
            <w:tcBorders>
              <w:top w:val="single" w:sz="4" w:space="0" w:color="auto"/>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66,4</w:t>
            </w:r>
          </w:p>
        </w:tc>
        <w:tc>
          <w:tcPr>
            <w:tcW w:w="845" w:type="dxa"/>
            <w:tcBorders>
              <w:top w:val="single" w:sz="4" w:space="0" w:color="auto"/>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30,8</w:t>
            </w:r>
          </w:p>
        </w:tc>
        <w:tc>
          <w:tcPr>
            <w:tcW w:w="880" w:type="dxa"/>
            <w:tcBorders>
              <w:top w:val="single" w:sz="4" w:space="0" w:color="auto"/>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47,4</w:t>
            </w:r>
          </w:p>
        </w:tc>
      </w:tr>
      <w:tr w:rsidR="00490620" w:rsidRPr="006028B5">
        <w:trPr>
          <w:trHeight w:val="250"/>
          <w:jc w:val="center"/>
        </w:trPr>
        <w:tc>
          <w:tcPr>
            <w:tcW w:w="2209"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F36DC8" w:rsidP="006028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 xml:space="preserve">    63,6</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lang w:eastAsia="ru-RU"/>
              </w:rPr>
            </w:pPr>
            <w:r w:rsidRPr="006028B5">
              <w:rPr>
                <w:rFonts w:ascii="Times New Roman" w:hAnsi="Times New Roman" w:cs="Times New Roman"/>
                <w:sz w:val="24"/>
                <w:szCs w:val="24"/>
                <w:lang w:eastAsia="ru-RU"/>
              </w:rPr>
              <w:t>50,0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41,7</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38,5</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49,5</w:t>
            </w:r>
          </w:p>
        </w:tc>
      </w:tr>
      <w:tr w:rsidR="00490620" w:rsidRPr="006028B5">
        <w:trPr>
          <w:trHeight w:val="1"/>
          <w:jc w:val="center"/>
        </w:trPr>
        <w:tc>
          <w:tcPr>
            <w:tcW w:w="2209"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35,7</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   23,5</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53,8</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56,6</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62,5</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58,9</w:t>
            </w:r>
          </w:p>
        </w:tc>
      </w:tr>
      <w:tr w:rsidR="00490620" w:rsidRPr="006028B5">
        <w:trPr>
          <w:trHeight w:val="1"/>
          <w:jc w:val="center"/>
        </w:trPr>
        <w:tc>
          <w:tcPr>
            <w:tcW w:w="2209"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47,1</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37,5</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46,5</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  50,0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54,0</w:t>
            </w:r>
          </w:p>
        </w:tc>
      </w:tr>
      <w:tr w:rsidR="00490620" w:rsidRPr="006028B5">
        <w:trPr>
          <w:trHeight w:val="1"/>
          <w:jc w:val="center"/>
        </w:trPr>
        <w:tc>
          <w:tcPr>
            <w:tcW w:w="2209"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54,5</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45,5</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57,0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57,0</w:t>
            </w:r>
          </w:p>
        </w:tc>
      </w:tr>
      <w:tr w:rsidR="00490620" w:rsidRPr="006028B5">
        <w:trPr>
          <w:trHeight w:val="1"/>
          <w:jc w:val="center"/>
        </w:trPr>
        <w:tc>
          <w:tcPr>
            <w:tcW w:w="2209"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lang w:eastAsia="ru-RU"/>
              </w:rPr>
            </w:pPr>
            <w:r w:rsidRPr="006028B5">
              <w:rPr>
                <w:rFonts w:ascii="Times New Roman" w:hAnsi="Times New Roman" w:cs="Times New Roman"/>
                <w:lang w:eastAsia="ru-RU"/>
              </w:rPr>
              <w:t>57,1</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lang w:eastAsia="ru-RU"/>
              </w:rPr>
            </w:pPr>
            <w:r w:rsidRPr="006028B5">
              <w:rPr>
                <w:rFonts w:ascii="Times New Roman" w:hAnsi="Times New Roman" w:cs="Times New Roman"/>
                <w:sz w:val="24"/>
                <w:szCs w:val="24"/>
              </w:rPr>
              <w:t>83,3</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52,8</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70,0</w:t>
            </w:r>
          </w:p>
        </w:tc>
      </w:tr>
      <w:tr w:rsidR="00490620" w:rsidRPr="006028B5">
        <w:trPr>
          <w:trHeight w:val="197"/>
          <w:jc w:val="center"/>
        </w:trPr>
        <w:tc>
          <w:tcPr>
            <w:tcW w:w="22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История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r>
      <w:tr w:rsidR="00490620" w:rsidRPr="006028B5" w:rsidTr="00351C25">
        <w:trPr>
          <w:trHeight w:val="242"/>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26,7</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43,5</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42,9</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351C25" w:rsidP="00351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47,8</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75,8</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26,9</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46,3</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58,3</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56,8</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66,0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53,0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21,1</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41,9</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62,4</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53</w:t>
            </w:r>
            <w:r w:rsidRPr="006028B5">
              <w:rPr>
                <w:rFonts w:ascii="Times New Roman" w:hAnsi="Times New Roman" w:cs="Times New Roman"/>
                <w:sz w:val="24"/>
                <w:szCs w:val="24"/>
                <w:lang w:val="en-US"/>
              </w:rPr>
              <w:t>,</w:t>
            </w:r>
            <w:r w:rsidRPr="006028B5">
              <w:rPr>
                <w:rFonts w:ascii="Times New Roman" w:hAnsi="Times New Roman" w:cs="Times New Roman"/>
                <w:sz w:val="24"/>
                <w:szCs w:val="24"/>
              </w:rPr>
              <w:t>7</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66,7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36,8</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50,1</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88,2</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69,2</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   57,0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91,0</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100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88,0</w:t>
            </w:r>
          </w:p>
        </w:tc>
      </w:tr>
      <w:tr w:rsidR="00490620" w:rsidRPr="006028B5">
        <w:trPr>
          <w:trHeight w:val="260"/>
          <w:jc w:val="center"/>
        </w:trPr>
        <w:tc>
          <w:tcPr>
            <w:tcW w:w="22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rPr>
              <w:t>Обществознание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81,8</w:t>
            </w:r>
          </w:p>
        </w:tc>
      </w:tr>
      <w:tr w:rsidR="00490620" w:rsidRPr="006028B5">
        <w:trPr>
          <w:trHeight w:val="312"/>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71,8</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64,3</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54,0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53,3</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47,5</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77,0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36,4</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51,1</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81,8</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71,0</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40,8</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31,7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35,3</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52,2</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61,1</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57,1</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83,7</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50,7</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31,6</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48,6</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94,4</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80,4</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34,5</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60,4</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73,0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r>
      <w:tr w:rsidR="00490620" w:rsidRPr="006028B5">
        <w:trPr>
          <w:trHeight w:val="1"/>
          <w:jc w:val="center"/>
        </w:trPr>
        <w:tc>
          <w:tcPr>
            <w:tcW w:w="2209"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979"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80,0</w:t>
            </w:r>
          </w:p>
        </w:tc>
        <w:tc>
          <w:tcPr>
            <w:tcW w:w="977"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58,4</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83,3</w:t>
            </w:r>
          </w:p>
        </w:tc>
        <w:tc>
          <w:tcPr>
            <w:tcW w:w="880"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65,3</w:t>
            </w:r>
          </w:p>
        </w:tc>
      </w:tr>
    </w:tbl>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CYR" w:hAnsi="Times New Roman CYR" w:cs="Times New Roman CYR"/>
          <w:b/>
          <w:bCs/>
          <w:sz w:val="28"/>
          <w:szCs w:val="28"/>
        </w:rPr>
        <w:t xml:space="preserve">Выводы: </w:t>
      </w:r>
      <w:r w:rsidRPr="006028B5">
        <w:rPr>
          <w:rFonts w:ascii="Times New Roman CYR" w:hAnsi="Times New Roman CYR" w:cs="Times New Roman CYR"/>
          <w:sz w:val="28"/>
          <w:szCs w:val="28"/>
        </w:rPr>
        <w:t>Сравнивая результаты входной контрольной работы с результатами контрольных работ за второе полугодие 2018  года, можно сделать вывод, что значительно понизилось качество знаний и СОУ в 6-7 классах по английскому языку, а в 8-9 классах повысилось качество знаний  по русскому языку, также хочется отметить, что по истории и обществознанию показатели качества знания и СОУ по контрольным работам за второе полугодие 2018 года значительно повысились.</w:t>
      </w:r>
    </w:p>
    <w:p w:rsidR="00490620" w:rsidRPr="006028B5" w:rsidRDefault="00490620" w:rsidP="006028B5">
      <w:pPr>
        <w:autoSpaceDE w:val="0"/>
        <w:autoSpaceDN w:val="0"/>
        <w:adjustRightInd w:val="0"/>
        <w:spacing w:after="0" w:line="240" w:lineRule="auto"/>
        <w:ind w:firstLine="426"/>
        <w:jc w:val="both"/>
        <w:rPr>
          <w:rFonts w:ascii="Times New Roman CYR" w:hAnsi="Times New Roman CYR" w:cs="Times New Roman CYR"/>
          <w:sz w:val="28"/>
          <w:szCs w:val="28"/>
        </w:rPr>
      </w:pPr>
      <w:r w:rsidRPr="006028B5">
        <w:rPr>
          <w:rFonts w:ascii="Times New Roman CYR" w:hAnsi="Times New Roman CYR" w:cs="Times New Roman CYR"/>
          <w:sz w:val="28"/>
          <w:szCs w:val="28"/>
        </w:rPr>
        <w:t>Наиболее распространённые ошибки в контрольных работах по русскому языку это: проверяемые безударные гласные в корне слова; правописание падежных окончаний прилагательных, существительных и глаголов; правописание мягкого знака;  правописание О,Ё после шипящих в корне слова; пунктуация в сложном предложении; пунктуация при однородных членах предложения, прямой речи; морфемный разбор слова; фразеологизмы; грамматические и речевые ошибки.</w:t>
      </w:r>
    </w:p>
    <w:p w:rsidR="00490620" w:rsidRPr="006028B5" w:rsidRDefault="00490620" w:rsidP="006028B5">
      <w:pPr>
        <w:autoSpaceDE w:val="0"/>
        <w:autoSpaceDN w:val="0"/>
        <w:adjustRightInd w:val="0"/>
        <w:spacing w:after="0" w:line="240" w:lineRule="auto"/>
        <w:ind w:firstLine="426"/>
        <w:jc w:val="both"/>
        <w:rPr>
          <w:rFonts w:ascii="Times New Roman" w:hAnsi="Times New Roman" w:cs="Times New Roman"/>
          <w:sz w:val="28"/>
          <w:szCs w:val="28"/>
        </w:rPr>
      </w:pPr>
      <w:r w:rsidRPr="006028B5">
        <w:rPr>
          <w:rFonts w:ascii="Times New Roman" w:hAnsi="Times New Roman" w:cs="Times New Roman"/>
          <w:sz w:val="28"/>
          <w:szCs w:val="28"/>
        </w:rPr>
        <w:t xml:space="preserve">Первая и самая главная причина того, что допускаются ошибки при выполнении контрольной работы по английскому </w:t>
      </w:r>
      <w:proofErr w:type="gramStart"/>
      <w:r w:rsidRPr="006028B5">
        <w:rPr>
          <w:rFonts w:ascii="Times New Roman" w:hAnsi="Times New Roman" w:cs="Times New Roman"/>
          <w:sz w:val="28"/>
          <w:szCs w:val="28"/>
        </w:rPr>
        <w:t>языку  это</w:t>
      </w:r>
      <w:proofErr w:type="gramEnd"/>
      <w:r w:rsidRPr="006028B5">
        <w:rPr>
          <w:rFonts w:ascii="Times New Roman" w:hAnsi="Times New Roman" w:cs="Times New Roman"/>
          <w:sz w:val="28"/>
          <w:szCs w:val="28"/>
        </w:rPr>
        <w:t xml:space="preserve"> -невнимательное прочтение текста задания контрольной работы. Вторая причина ошибок заключается в незнании порядка слов английского предложения, откуда вытекает неумение быстро и точно выделять в тексте причину и следствие. Из-за недостаточной проработанности лексики частой ошибкой является неверный выбор и ошибочное применение синонимов. Причина этого также кроется в недостаточном понимании лексического материала, ведь многие слова, являющиеся синонимами в русском языке при переводе </w:t>
      </w:r>
      <w:proofErr w:type="gramStart"/>
      <w:r w:rsidRPr="006028B5">
        <w:rPr>
          <w:rFonts w:ascii="Times New Roman" w:hAnsi="Times New Roman" w:cs="Times New Roman"/>
          <w:sz w:val="28"/>
          <w:szCs w:val="28"/>
        </w:rPr>
        <w:t>на английский</w:t>
      </w:r>
      <w:proofErr w:type="gramEnd"/>
      <w:r w:rsidRPr="006028B5">
        <w:rPr>
          <w:rFonts w:ascii="Times New Roman" w:hAnsi="Times New Roman" w:cs="Times New Roman"/>
          <w:sz w:val="28"/>
          <w:szCs w:val="28"/>
        </w:rPr>
        <w:t xml:space="preserve"> теряют синонимичное соответствие.</w:t>
      </w:r>
    </w:p>
    <w:p w:rsidR="00490620" w:rsidRPr="006028B5" w:rsidRDefault="00490620" w:rsidP="006028B5">
      <w:pPr>
        <w:autoSpaceDE w:val="0"/>
        <w:autoSpaceDN w:val="0"/>
        <w:adjustRightInd w:val="0"/>
        <w:spacing w:after="0" w:line="240" w:lineRule="auto"/>
        <w:ind w:firstLine="426"/>
        <w:jc w:val="both"/>
        <w:rPr>
          <w:rFonts w:ascii="Times New Roman" w:hAnsi="Times New Roman" w:cs="Times New Roman"/>
          <w:sz w:val="28"/>
          <w:szCs w:val="28"/>
        </w:rPr>
      </w:pPr>
      <w:r w:rsidRPr="006028B5">
        <w:rPr>
          <w:rFonts w:ascii="Times New Roman" w:hAnsi="Times New Roman" w:cs="Times New Roman"/>
          <w:sz w:val="28"/>
          <w:szCs w:val="28"/>
        </w:rPr>
        <w:t xml:space="preserve">Распространёнными </w:t>
      </w:r>
      <w:proofErr w:type="gramStart"/>
      <w:r w:rsidRPr="006028B5">
        <w:rPr>
          <w:rFonts w:ascii="Times New Roman" w:hAnsi="Times New Roman" w:cs="Times New Roman"/>
          <w:sz w:val="28"/>
          <w:szCs w:val="28"/>
        </w:rPr>
        <w:t>ошибками  в</w:t>
      </w:r>
      <w:proofErr w:type="gramEnd"/>
      <w:r w:rsidRPr="006028B5">
        <w:rPr>
          <w:rFonts w:ascii="Times New Roman" w:hAnsi="Times New Roman" w:cs="Times New Roman"/>
          <w:sz w:val="28"/>
          <w:szCs w:val="28"/>
        </w:rPr>
        <w:t xml:space="preserve"> контрольных работах по истории за первое полугодие являются: большинство учащихся допустили ошибки в заданиях В1 и В2. Не все учащиеся умеют работать </w:t>
      </w:r>
      <w:proofErr w:type="gramStart"/>
      <w:r w:rsidRPr="006028B5">
        <w:rPr>
          <w:rFonts w:ascii="Times New Roman" w:hAnsi="Times New Roman" w:cs="Times New Roman"/>
          <w:sz w:val="28"/>
          <w:szCs w:val="28"/>
        </w:rPr>
        <w:t>с данными</w:t>
      </w:r>
      <w:proofErr w:type="gramEnd"/>
      <w:r w:rsidRPr="006028B5">
        <w:rPr>
          <w:rFonts w:ascii="Times New Roman" w:hAnsi="Times New Roman" w:cs="Times New Roman"/>
          <w:sz w:val="28"/>
          <w:szCs w:val="28"/>
        </w:rPr>
        <w:t xml:space="preserve"> сведёнными в таблицу, поэтому допущены ошибки в задании на выбор верных утверждений по данным таблицы. Сложности возникли с заданием на выбор характеристик </w:t>
      </w:r>
      <w:r w:rsidRPr="006028B5">
        <w:rPr>
          <w:rFonts w:ascii="Times New Roman" w:hAnsi="Times New Roman" w:cs="Times New Roman"/>
          <w:sz w:val="28"/>
          <w:szCs w:val="28"/>
        </w:rPr>
        <w:lastRenderedPageBreak/>
        <w:t>к понятиям монополизм и капитализм, при определении дат указанных событий, учащиеся не смогли назвать 3 примера современных глобальных проблем человечества, не смогли определить названия государств, которые являлись соседями Киевской Руси. По обществознанию: наибольшие трудности возникли у учащихся с заданиями, связанными с судебной системой РФ и определением вида правонарушений; сложным оказалось задание, связанное с понятиями «внешняя» и «внутренняя» культура, также не все учащиеся понимают разницу между понятиями «личность», «индивид», «индивидуальность»; между понятиями «чувства» и «эмоции». В 11 классе наибольшие сложности возникли в задании 10, где необходимо составить план ответа на заданную тему. Возникли сложности в заданиях 3 и 4 на подбор характеристик. Задания относятся к области экономики</w:t>
      </w:r>
    </w:p>
    <w:p w:rsidR="00490620" w:rsidRPr="006028B5" w:rsidRDefault="00490620" w:rsidP="006028B5">
      <w:pPr>
        <w:autoSpaceDE w:val="0"/>
        <w:autoSpaceDN w:val="0"/>
        <w:adjustRightInd w:val="0"/>
        <w:spacing w:after="0" w:line="240" w:lineRule="auto"/>
        <w:ind w:firstLine="426"/>
        <w:jc w:val="both"/>
        <w:rPr>
          <w:rFonts w:ascii="Times New Roman CYR" w:hAnsi="Times New Roman CYR" w:cs="Times New Roman CYR"/>
          <w:b/>
          <w:bCs/>
          <w:sz w:val="28"/>
          <w:szCs w:val="28"/>
        </w:rPr>
      </w:pPr>
    </w:p>
    <w:p w:rsidR="00490620" w:rsidRPr="006028B5" w:rsidRDefault="00490620" w:rsidP="006028B5">
      <w:pPr>
        <w:autoSpaceDE w:val="0"/>
        <w:autoSpaceDN w:val="0"/>
        <w:adjustRightInd w:val="0"/>
        <w:spacing w:after="0" w:line="240" w:lineRule="auto"/>
        <w:ind w:firstLine="426"/>
        <w:jc w:val="center"/>
        <w:rPr>
          <w:rFonts w:ascii="Times New Roman CYR" w:hAnsi="Times New Roman CYR" w:cs="Times New Roman CYR"/>
          <w:b/>
          <w:bCs/>
          <w:sz w:val="28"/>
          <w:szCs w:val="28"/>
        </w:rPr>
      </w:pPr>
      <w:r w:rsidRPr="006028B5">
        <w:rPr>
          <w:rFonts w:ascii="Times New Roman CYR" w:hAnsi="Times New Roman CYR" w:cs="Times New Roman CYR"/>
          <w:b/>
          <w:bCs/>
          <w:sz w:val="28"/>
          <w:szCs w:val="28"/>
        </w:rPr>
        <w:t>Предметы естественно-математического цикла</w:t>
      </w:r>
    </w:p>
    <w:tbl>
      <w:tblPr>
        <w:tblW w:w="0" w:type="auto"/>
        <w:tblInd w:w="2" w:type="dxa"/>
        <w:tblLayout w:type="fixed"/>
        <w:tblLook w:val="00A0" w:firstRow="1" w:lastRow="0" w:firstColumn="1" w:lastColumn="0" w:noHBand="0" w:noVBand="0"/>
      </w:tblPr>
      <w:tblGrid>
        <w:gridCol w:w="1558"/>
        <w:gridCol w:w="992"/>
        <w:gridCol w:w="1276"/>
        <w:gridCol w:w="1275"/>
        <w:gridCol w:w="993"/>
        <w:gridCol w:w="992"/>
        <w:gridCol w:w="992"/>
        <w:gridCol w:w="992"/>
      </w:tblGrid>
      <w:tr w:rsidR="00490620" w:rsidRPr="006028B5">
        <w:trPr>
          <w:trHeight w:val="212"/>
        </w:trPr>
        <w:tc>
          <w:tcPr>
            <w:tcW w:w="1558"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pPr>
            <w:r w:rsidRPr="006028B5">
              <w:rPr>
                <w:rFonts w:ascii="Times New Roman CYR" w:hAnsi="Times New Roman CYR" w:cs="Times New Roman CYR"/>
                <w:sz w:val="24"/>
                <w:szCs w:val="24"/>
              </w:rPr>
              <w:t>Предмет</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Класс</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Качество знаний в %</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Входной</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 xml:space="preserve">Рубежный </w:t>
            </w:r>
          </w:p>
        </w:tc>
      </w:tr>
      <w:tr w:rsidR="00490620" w:rsidRPr="006028B5">
        <w:trPr>
          <w:trHeight w:val="212"/>
        </w:trPr>
        <w:tc>
          <w:tcPr>
            <w:tcW w:w="1558"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vMerge/>
            <w:tcBorders>
              <w:top w:val="single" w:sz="2" w:space="0" w:color="000000"/>
              <w:left w:val="single" w:sz="2" w:space="0" w:color="000000"/>
              <w:bottom w:val="single" w:sz="2" w:space="0" w:color="000000"/>
              <w:right w:val="single" w:sz="2" w:space="0" w:color="000000"/>
            </w:tcBorders>
            <w:vAlign w:val="center"/>
          </w:tcPr>
          <w:p w:rsidR="00490620" w:rsidRPr="006028B5" w:rsidRDefault="00490620" w:rsidP="006028B5">
            <w:pPr>
              <w:spacing w:after="0" w:line="240" w:lineRule="auto"/>
              <w:jc w:val="both"/>
              <w:rPr>
                <w:rFonts w:ascii="Times New Roman" w:hAnsi="Times New Roman" w:cs="Times New Roman"/>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рубежный</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lang w:val="en-US"/>
              </w:rPr>
            </w:pPr>
            <w:r w:rsidRPr="006028B5">
              <w:rPr>
                <w:rFonts w:ascii="Times New Roman" w:hAnsi="Times New Roman" w:cs="Times New Roman"/>
                <w:sz w:val="24"/>
                <w:szCs w:val="24"/>
              </w:rPr>
              <w:t>итоговый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КЗ</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СОУ</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КЗ</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СОУ</w:t>
            </w:r>
          </w:p>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lang w:val="en-US"/>
              </w:rPr>
            </w:pPr>
            <w:r w:rsidRPr="006028B5">
              <w:rPr>
                <w:rFonts w:ascii="Times New Roman" w:hAnsi="Times New Roman" w:cs="Times New Roman"/>
                <w:sz w:val="24"/>
                <w:szCs w:val="24"/>
                <w:lang w:val="en-US"/>
              </w:rPr>
              <w:t>%</w:t>
            </w:r>
          </w:p>
        </w:tc>
      </w:tr>
      <w:tr w:rsidR="00490620" w:rsidRPr="006028B5">
        <w:trPr>
          <w:trHeight w:val="1"/>
        </w:trPr>
        <w:tc>
          <w:tcPr>
            <w:tcW w:w="1558" w:type="dxa"/>
            <w:vMerge w:val="restart"/>
            <w:tcBorders>
              <w:top w:val="single" w:sz="2" w:space="0" w:color="000000"/>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4"/>
                <w:szCs w:val="24"/>
              </w:rPr>
            </w:pPr>
            <w:r w:rsidRPr="006028B5">
              <w:rPr>
                <w:rFonts w:ascii="Times New Roman CYR" w:hAnsi="Times New Roman CYR" w:cs="Times New Roman CYR"/>
                <w:sz w:val="24"/>
                <w:szCs w:val="24"/>
              </w:rPr>
              <w:t>Математика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62,1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62,3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55,56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61,1</w:t>
            </w:r>
          </w:p>
        </w:tc>
      </w:tr>
      <w:tr w:rsidR="00490620" w:rsidRPr="006028B5">
        <w:trPr>
          <w:trHeight w:val="1"/>
        </w:trPr>
        <w:tc>
          <w:tcPr>
            <w:tcW w:w="1558" w:type="dxa"/>
            <w:vMerge/>
            <w:tcBorders>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43,75</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53,85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47,9</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46,15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51,1</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70,00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80,77</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52,2</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90,91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71,3</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35,71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40,00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38,46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46,52</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21,43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41,4</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38,89</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55,56</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43,75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47,8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54</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27,27</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72,73</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82</w:t>
            </w:r>
          </w:p>
        </w:tc>
      </w:tr>
      <w:tr w:rsidR="00490620" w:rsidRPr="006028B5">
        <w:trPr>
          <w:trHeight w:val="306"/>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11</w:t>
            </w:r>
          </w:p>
        </w:tc>
        <w:tc>
          <w:tcPr>
            <w:tcW w:w="1276" w:type="dxa"/>
            <w:tcBorders>
              <w:top w:val="single" w:sz="2" w:space="0" w:color="000000"/>
              <w:left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100,00</w:t>
            </w:r>
          </w:p>
        </w:tc>
        <w:tc>
          <w:tcPr>
            <w:tcW w:w="1275" w:type="dxa"/>
            <w:tcBorders>
              <w:top w:val="single" w:sz="2" w:space="0" w:color="000000"/>
              <w:left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100,00</w:t>
            </w:r>
          </w:p>
        </w:tc>
        <w:tc>
          <w:tcPr>
            <w:tcW w:w="993" w:type="dxa"/>
            <w:tcBorders>
              <w:top w:val="single" w:sz="2" w:space="0" w:color="000000"/>
              <w:left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60,00</w:t>
            </w:r>
          </w:p>
        </w:tc>
        <w:tc>
          <w:tcPr>
            <w:tcW w:w="992" w:type="dxa"/>
            <w:tcBorders>
              <w:top w:val="single" w:sz="2" w:space="0" w:color="000000"/>
              <w:left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52,8</w:t>
            </w:r>
          </w:p>
        </w:tc>
        <w:tc>
          <w:tcPr>
            <w:tcW w:w="992" w:type="dxa"/>
            <w:tcBorders>
              <w:top w:val="single" w:sz="2" w:space="0" w:color="000000"/>
              <w:left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100,00</w:t>
            </w:r>
          </w:p>
        </w:tc>
        <w:tc>
          <w:tcPr>
            <w:tcW w:w="992" w:type="dxa"/>
            <w:tcBorders>
              <w:top w:val="single" w:sz="2" w:space="0" w:color="000000"/>
              <w:left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64</w:t>
            </w:r>
          </w:p>
        </w:tc>
      </w:tr>
      <w:tr w:rsidR="00490620" w:rsidRPr="006028B5">
        <w:trPr>
          <w:trHeight w:val="1"/>
        </w:trPr>
        <w:tc>
          <w:tcPr>
            <w:tcW w:w="1558" w:type="dxa"/>
            <w:vMerge w:val="restart"/>
            <w:tcBorders>
              <w:top w:val="single" w:sz="2" w:space="0" w:color="000000"/>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4"/>
                <w:szCs w:val="24"/>
              </w:rPr>
            </w:pPr>
            <w:r w:rsidRPr="006028B5">
              <w:rPr>
                <w:rFonts w:ascii="Times New Roman CYR" w:hAnsi="Times New Roman CYR" w:cs="Times New Roman CYR"/>
                <w:sz w:val="24"/>
                <w:szCs w:val="24"/>
              </w:rPr>
              <w:t>Химия</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84,21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67,2</w:t>
            </w:r>
          </w:p>
        </w:tc>
      </w:tr>
      <w:tr w:rsidR="00490620" w:rsidRPr="006028B5">
        <w:trPr>
          <w:trHeight w:val="1"/>
        </w:trPr>
        <w:tc>
          <w:tcPr>
            <w:tcW w:w="1558" w:type="dxa"/>
            <w:vMerge/>
            <w:tcBorders>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50,00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rPr>
            </w:pPr>
            <w:r w:rsidRPr="006028B5">
              <w:rPr>
                <w:rFonts w:ascii="Times New Roman" w:hAnsi="Times New Roman" w:cs="Times New Roman"/>
              </w:rPr>
              <w:t>61,11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rPr>
            </w:pPr>
            <w:r w:rsidRPr="006028B5">
              <w:rPr>
                <w:rFonts w:ascii="Times New Roman" w:hAnsi="Times New Roman" w:cs="Times New Roman"/>
              </w:rPr>
              <w:t>52,63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58,3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78,57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65,7</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56,25</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rPr>
            </w:pPr>
            <w:r w:rsidRPr="006028B5">
              <w:rPr>
                <w:rFonts w:ascii="Times New Roman" w:hAnsi="Times New Roman" w:cs="Times New Roman"/>
              </w:rPr>
              <w:t>54,55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rPr>
            </w:pPr>
            <w:r w:rsidRPr="006028B5">
              <w:rPr>
                <w:rFonts w:ascii="Times New Roman" w:hAnsi="Times New Roman" w:cs="Times New Roman"/>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91</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73</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sz w:val="24"/>
                <w:szCs w:val="24"/>
                <w:lang w:val="en-US"/>
              </w:rPr>
              <w:t>11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40,00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rPr>
            </w:pPr>
            <w:r w:rsidRPr="006028B5">
              <w:rPr>
                <w:rFonts w:ascii="Times New Roman" w:hAnsi="Times New Roman" w:cs="Times New Roman"/>
              </w:rPr>
              <w:t>100,00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rPr>
            </w:pPr>
            <w:r w:rsidRPr="006028B5">
              <w:rPr>
                <w:rFonts w:ascii="Times New Roman" w:hAnsi="Times New Roman" w:cs="Times New Roman"/>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70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70,0</w:t>
            </w:r>
          </w:p>
        </w:tc>
      </w:tr>
      <w:tr w:rsidR="00490620" w:rsidRPr="006028B5">
        <w:trPr>
          <w:trHeight w:val="1"/>
        </w:trPr>
        <w:tc>
          <w:tcPr>
            <w:tcW w:w="1558" w:type="dxa"/>
            <w:vMerge w:val="restart"/>
            <w:tcBorders>
              <w:top w:val="single" w:sz="2" w:space="0" w:color="000000"/>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4"/>
                <w:szCs w:val="24"/>
              </w:rPr>
            </w:pPr>
            <w:r w:rsidRPr="006028B5">
              <w:rPr>
                <w:rFonts w:ascii="Times New Roman CYR" w:hAnsi="Times New Roman CYR" w:cs="Times New Roman CYR"/>
                <w:sz w:val="24"/>
                <w:szCs w:val="24"/>
              </w:rPr>
              <w:t>Физика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41,18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49,2</w:t>
            </w:r>
          </w:p>
        </w:tc>
      </w:tr>
      <w:tr w:rsidR="00490620" w:rsidRPr="006028B5">
        <w:trPr>
          <w:trHeight w:val="1"/>
        </w:trPr>
        <w:tc>
          <w:tcPr>
            <w:tcW w:w="1558" w:type="dxa"/>
            <w:vMerge/>
            <w:tcBorders>
              <w:left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35,71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31,25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42,5</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26,67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44,4</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61,54</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33,33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46,4</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42,11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47,4</w:t>
            </w:r>
          </w:p>
        </w:tc>
      </w:tr>
      <w:tr w:rsidR="00490620" w:rsidRPr="006028B5">
        <w:trPr>
          <w:trHeight w:val="1"/>
        </w:trPr>
        <w:tc>
          <w:tcPr>
            <w:tcW w:w="1558" w:type="dxa"/>
            <w:vMerge/>
            <w:tcBorders>
              <w:left w:val="single" w:sz="2" w:space="0" w:color="000000"/>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30,00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45,45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75</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75,00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66</w:t>
            </w:r>
          </w:p>
        </w:tc>
      </w:tr>
      <w:tr w:rsidR="00490620" w:rsidRPr="006028B5">
        <w:trPr>
          <w:trHeight w:val="1"/>
        </w:trPr>
        <w:tc>
          <w:tcPr>
            <w:tcW w:w="1558" w:type="dxa"/>
            <w:vMerge/>
            <w:tcBorders>
              <w:left w:val="single" w:sz="2" w:space="0" w:color="000000"/>
              <w:bottom w:val="single" w:sz="4" w:space="0" w:color="auto"/>
              <w:right w:val="single" w:sz="2" w:space="0" w:color="000000"/>
            </w:tcBorders>
            <w:vAlign w:val="center"/>
          </w:tcPr>
          <w:p w:rsidR="00490620" w:rsidRPr="006028B5" w:rsidRDefault="00490620" w:rsidP="006028B5">
            <w:pPr>
              <w:spacing w:after="0" w:line="240" w:lineRule="auto"/>
              <w:jc w:val="both"/>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autoSpaceDE w:val="0"/>
              <w:autoSpaceDN w:val="0"/>
              <w:adjustRightInd w:val="0"/>
              <w:spacing w:after="0" w:line="240" w:lineRule="auto"/>
              <w:jc w:val="both"/>
              <w:rPr>
                <w:rFonts w:ascii="Times New Roman" w:hAnsi="Times New Roman" w:cs="Times New Roman"/>
              </w:rPr>
            </w:pPr>
            <w:r w:rsidRPr="006028B5">
              <w:rPr>
                <w:rFonts w:ascii="Times New Roman" w:hAnsi="Times New Roman" w:cs="Times New Roman"/>
              </w:rPr>
              <w:t>11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85,71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eastAsia="SimSun" w:hAnsi="Times New Roman"/>
                <w:sz w:val="24"/>
                <w:szCs w:val="24"/>
              </w:rPr>
            </w:pPr>
            <w:r w:rsidRPr="006028B5">
              <w:rPr>
                <w:rFonts w:ascii="Times New Roman" w:hAnsi="Times New Roman" w:cs="Times New Roman"/>
                <w:sz w:val="24"/>
                <w:szCs w:val="24"/>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66,67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54,7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490620" w:rsidRPr="006028B5" w:rsidRDefault="00490620" w:rsidP="006028B5">
            <w:pPr>
              <w:spacing w:after="0" w:line="240" w:lineRule="auto"/>
              <w:jc w:val="both"/>
              <w:rPr>
                <w:rFonts w:ascii="Times New Roman" w:hAnsi="Times New Roman" w:cs="Times New Roman"/>
                <w:sz w:val="24"/>
                <w:szCs w:val="24"/>
              </w:rPr>
            </w:pPr>
            <w:r w:rsidRPr="006028B5">
              <w:rPr>
                <w:rFonts w:ascii="Times New Roman" w:hAnsi="Times New Roman" w:cs="Times New Roman"/>
                <w:sz w:val="24"/>
                <w:szCs w:val="24"/>
              </w:rPr>
              <w:t>60,00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6028B5" w:rsidRDefault="00490620" w:rsidP="006028B5">
            <w:pPr>
              <w:spacing w:after="0" w:line="240" w:lineRule="auto"/>
              <w:jc w:val="both"/>
              <w:rPr>
                <w:rFonts w:ascii="Times New Roman" w:eastAsia="SimSun" w:hAnsi="Times New Roman" w:cs="Times New Roman"/>
                <w:sz w:val="24"/>
                <w:szCs w:val="24"/>
              </w:rPr>
            </w:pPr>
            <w:r w:rsidRPr="006028B5">
              <w:rPr>
                <w:rFonts w:ascii="Times New Roman" w:eastAsia="SimSun" w:hAnsi="Times New Roman" w:cs="Times New Roman"/>
                <w:sz w:val="24"/>
                <w:szCs w:val="24"/>
              </w:rPr>
              <w:t>60</w:t>
            </w:r>
          </w:p>
        </w:tc>
      </w:tr>
    </w:tbl>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b/>
          <w:bCs/>
          <w:sz w:val="28"/>
          <w:szCs w:val="28"/>
        </w:rPr>
      </w:pP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Сравнивая результаты входной контрольной работы с результатами контрольных работ за </w:t>
      </w:r>
      <w:proofErr w:type="gramStart"/>
      <w:r w:rsidRPr="006028B5">
        <w:rPr>
          <w:rFonts w:ascii="Times New Roman" w:hAnsi="Times New Roman" w:cs="Times New Roman"/>
          <w:sz w:val="28"/>
          <w:szCs w:val="28"/>
        </w:rPr>
        <w:t>год,  понизилось</w:t>
      </w:r>
      <w:proofErr w:type="gramEnd"/>
      <w:r w:rsidRPr="006028B5">
        <w:rPr>
          <w:rFonts w:ascii="Times New Roman" w:hAnsi="Times New Roman" w:cs="Times New Roman"/>
          <w:sz w:val="28"/>
          <w:szCs w:val="28"/>
        </w:rPr>
        <w:t xml:space="preserve"> качество знаний практически во всех классах по всем предметам, кроме математики в 5 классе, по физике в 10 классе и химии в </w:t>
      </w:r>
      <w:proofErr w:type="spellStart"/>
      <w:r w:rsidRPr="006028B5">
        <w:rPr>
          <w:rFonts w:ascii="Times New Roman" w:hAnsi="Times New Roman" w:cs="Times New Roman"/>
          <w:sz w:val="28"/>
          <w:szCs w:val="28"/>
        </w:rPr>
        <w:t>в</w:t>
      </w:r>
      <w:proofErr w:type="spellEnd"/>
      <w:r w:rsidRPr="006028B5">
        <w:rPr>
          <w:rFonts w:ascii="Times New Roman" w:hAnsi="Times New Roman" w:cs="Times New Roman"/>
          <w:sz w:val="28"/>
          <w:szCs w:val="28"/>
        </w:rPr>
        <w:t xml:space="preserve"> 9 и 10 классах.. В 10 классе повысились показатели по химии и физике это объясняется, </w:t>
      </w:r>
      <w:proofErr w:type="gramStart"/>
      <w:r w:rsidRPr="006028B5">
        <w:rPr>
          <w:rFonts w:ascii="Times New Roman" w:hAnsi="Times New Roman" w:cs="Times New Roman"/>
          <w:sz w:val="28"/>
          <w:szCs w:val="28"/>
        </w:rPr>
        <w:t>тем,  что</w:t>
      </w:r>
      <w:proofErr w:type="gramEnd"/>
      <w:r w:rsidRPr="006028B5">
        <w:rPr>
          <w:rFonts w:ascii="Times New Roman" w:hAnsi="Times New Roman" w:cs="Times New Roman"/>
          <w:sz w:val="28"/>
          <w:szCs w:val="28"/>
        </w:rPr>
        <w:t xml:space="preserve"> в 10 классе стало обучаться4 учащихся, которые хорошо сдали ОГЭ по основным предметам.   </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Самое низкое качество знаний по математике в </w:t>
      </w:r>
      <w:proofErr w:type="gramStart"/>
      <w:r w:rsidRPr="006028B5">
        <w:rPr>
          <w:rFonts w:ascii="Times New Roman" w:hAnsi="Times New Roman" w:cs="Times New Roman"/>
          <w:sz w:val="28"/>
          <w:szCs w:val="28"/>
        </w:rPr>
        <w:t>8  классе</w:t>
      </w:r>
      <w:proofErr w:type="gramEnd"/>
      <w:r w:rsidRPr="006028B5">
        <w:rPr>
          <w:rFonts w:ascii="Times New Roman" w:hAnsi="Times New Roman" w:cs="Times New Roman"/>
          <w:sz w:val="28"/>
          <w:szCs w:val="28"/>
        </w:rPr>
        <w:t xml:space="preserve">-38,46 %, по математике в 9 классе-43,75%, по физике в 8 классе-25%, в 9 классе-33 %    Учащиеся 5 класса допустили ошибки при выполнении входной контрольной работы по темам: Действия с натуральными числами, при нахождении корней уравнения. В 6 классе по математике учащиеся допустили ошибки на знание «Сложение, вычитание, умножение и деление обыкновенных дробей, решение задач алгебраическим способом алгоритма приведение дробей к общему </w:t>
      </w:r>
      <w:r w:rsidRPr="006028B5">
        <w:rPr>
          <w:rFonts w:ascii="Times New Roman" w:hAnsi="Times New Roman" w:cs="Times New Roman"/>
          <w:sz w:val="28"/>
          <w:szCs w:val="28"/>
        </w:rPr>
        <w:lastRenderedPageBreak/>
        <w:t xml:space="preserve">знаменателю, при решении задач». В 7 классе на действия с десятичными дробями, проценты, при решении </w:t>
      </w:r>
      <w:proofErr w:type="gramStart"/>
      <w:r w:rsidRPr="006028B5">
        <w:rPr>
          <w:rFonts w:ascii="Times New Roman" w:hAnsi="Times New Roman" w:cs="Times New Roman"/>
          <w:sz w:val="28"/>
          <w:szCs w:val="28"/>
        </w:rPr>
        <w:t>задач..</w:t>
      </w:r>
      <w:proofErr w:type="gramEnd"/>
      <w:r w:rsidRPr="006028B5">
        <w:rPr>
          <w:rFonts w:ascii="Times New Roman" w:hAnsi="Times New Roman" w:cs="Times New Roman"/>
          <w:sz w:val="28"/>
          <w:szCs w:val="28"/>
        </w:rPr>
        <w:t xml:space="preserve"> В 8 классе учащиеся допустили ошибки при решении систем уравнений с двумя переменными графическим методом, при определении области определения функции и при решении задач. В </w:t>
      </w:r>
      <w:proofErr w:type="gramStart"/>
      <w:r w:rsidRPr="006028B5">
        <w:rPr>
          <w:rFonts w:ascii="Times New Roman" w:hAnsi="Times New Roman" w:cs="Times New Roman"/>
          <w:sz w:val="28"/>
          <w:szCs w:val="28"/>
        </w:rPr>
        <w:t>9  классе</w:t>
      </w:r>
      <w:proofErr w:type="gramEnd"/>
      <w:r w:rsidRPr="006028B5">
        <w:rPr>
          <w:rFonts w:ascii="Times New Roman" w:hAnsi="Times New Roman" w:cs="Times New Roman"/>
          <w:sz w:val="28"/>
          <w:szCs w:val="28"/>
        </w:rPr>
        <w:t xml:space="preserve"> по математике на применение алгоритма решений неравенств, при решении квадратных уравнений. В 11 классе при решении квадратных тригонометрических уравнений с выбором корней из отрезка.  По физике в 8 классе, учащиеся </w:t>
      </w:r>
      <w:proofErr w:type="gramStart"/>
      <w:r w:rsidRPr="006028B5">
        <w:rPr>
          <w:rFonts w:ascii="Times New Roman" w:hAnsi="Times New Roman" w:cs="Times New Roman"/>
          <w:sz w:val="28"/>
          <w:szCs w:val="28"/>
        </w:rPr>
        <w:t>допустили  ошибки</w:t>
      </w:r>
      <w:proofErr w:type="gramEnd"/>
      <w:r w:rsidRPr="006028B5">
        <w:rPr>
          <w:rFonts w:ascii="Times New Roman" w:hAnsi="Times New Roman" w:cs="Times New Roman"/>
          <w:sz w:val="28"/>
          <w:szCs w:val="28"/>
        </w:rPr>
        <w:t xml:space="preserve"> на применение формулы  для вычисления работы, силы трения, при расчете КПД установки.  По физике в 9 классе допустили ошибки на расчет удельного сопротивления, на применения закона Ома, при нахождении количества теплоты.  По физике в 10 классе на применение закона сохранения импульса. По физике в 11 классе ошибки по темам: Явление инерции. Применение второго закона Ньютона к движению системы тел. Применение закона сохранения </w:t>
      </w:r>
      <w:proofErr w:type="gramStart"/>
      <w:r w:rsidRPr="006028B5">
        <w:rPr>
          <w:rFonts w:ascii="Times New Roman" w:hAnsi="Times New Roman" w:cs="Times New Roman"/>
          <w:sz w:val="28"/>
          <w:szCs w:val="28"/>
        </w:rPr>
        <w:t>импульса .</w:t>
      </w:r>
      <w:proofErr w:type="gramEnd"/>
      <w:r w:rsidRPr="006028B5">
        <w:rPr>
          <w:rFonts w:ascii="Times New Roman" w:hAnsi="Times New Roman" w:cs="Times New Roman"/>
          <w:sz w:val="28"/>
          <w:szCs w:val="28"/>
        </w:rPr>
        <w:t xml:space="preserve"> По химии в 11 классе на Способы получения углеводородов химические свойства углеводородов, в 9 классе при составлении номенклатуры неорганических соединений, составление формул оксидов по валентности, расстановка коэффициентов, типы химических реакций.  В 10 классе- Характерные химические свойства простых веществ-металлов: щелочных, щелочноземельных, алюминия, переходных металлов -меди, цинка, хрома, железа. Коррозия металлов и способы защиты от нее. Сравнивая результаты контрольных работ за 2 </w:t>
      </w:r>
      <w:proofErr w:type="gramStart"/>
      <w:r w:rsidR="00DC2918">
        <w:rPr>
          <w:rFonts w:ascii="Times New Roman" w:hAnsi="Times New Roman" w:cs="Times New Roman"/>
          <w:sz w:val="28"/>
          <w:szCs w:val="28"/>
        </w:rPr>
        <w:t xml:space="preserve">триместр </w:t>
      </w:r>
      <w:r w:rsidRPr="006028B5">
        <w:rPr>
          <w:rFonts w:ascii="Times New Roman" w:hAnsi="Times New Roman" w:cs="Times New Roman"/>
          <w:sz w:val="28"/>
          <w:szCs w:val="28"/>
        </w:rPr>
        <w:t xml:space="preserve"> с</w:t>
      </w:r>
      <w:proofErr w:type="gramEnd"/>
      <w:r w:rsidRPr="006028B5">
        <w:rPr>
          <w:rFonts w:ascii="Times New Roman" w:hAnsi="Times New Roman" w:cs="Times New Roman"/>
          <w:sz w:val="28"/>
          <w:szCs w:val="28"/>
        </w:rPr>
        <w:t xml:space="preserve"> результатами</w:t>
      </w:r>
      <w:r w:rsidR="00DC2918">
        <w:rPr>
          <w:rFonts w:ascii="Times New Roman" w:hAnsi="Times New Roman" w:cs="Times New Roman"/>
          <w:sz w:val="28"/>
          <w:szCs w:val="28"/>
        </w:rPr>
        <w:t xml:space="preserve"> контрольных работ за 1 триместр </w:t>
      </w:r>
      <w:r w:rsidRPr="006028B5">
        <w:rPr>
          <w:rFonts w:ascii="Times New Roman" w:hAnsi="Times New Roman" w:cs="Times New Roman"/>
          <w:sz w:val="28"/>
          <w:szCs w:val="28"/>
        </w:rPr>
        <w:t xml:space="preserve">, в 5 классе по математике повысилась СОУ и средний балл, но понизилось качество знаний и успеваемость. В 6 классе по математике понизились все показатели, но значительно повысились показатели по химии в 9 классе, по математике в 7 и 10 классах. В 11 классе по математике понизилось СОУ, но повысилось качество </w:t>
      </w:r>
      <w:proofErr w:type="gramStart"/>
      <w:r w:rsidRPr="006028B5">
        <w:rPr>
          <w:rFonts w:ascii="Times New Roman" w:hAnsi="Times New Roman" w:cs="Times New Roman"/>
          <w:sz w:val="28"/>
          <w:szCs w:val="28"/>
        </w:rPr>
        <w:t>знаний  по</w:t>
      </w:r>
      <w:proofErr w:type="gramEnd"/>
      <w:r w:rsidRPr="006028B5">
        <w:rPr>
          <w:rFonts w:ascii="Times New Roman" w:hAnsi="Times New Roman" w:cs="Times New Roman"/>
          <w:sz w:val="28"/>
          <w:szCs w:val="28"/>
        </w:rPr>
        <w:t xml:space="preserve"> предмету. </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При выполнении контрольных работ учащиеся допустили ошибки по следующим темам: в 7 классе по физике – при применении закона Гука, при нахождении силы тяжести, силы трения.; в 9 классе по физике- при применении Закона сохранения импульса, при нахождении полной механической энергии, на законы взаимодействия тел; в 8 классе по физике- при применении формул взаимодействия заряженных тел, строения атома; в 10 классе по физике- границы применения закона сохранения механической энергии, при определении потенциальной энергии упругодеформированного тела, работы силы тяжести на замкнутой траектории; по физике в 11 классе-при установлении соответствия между графиками и физическими величинами, зависимости которых от времени эти графики могут представлять, при установлении соответствия между физическими величинами (максимальная энергия электрического поля конденсатора и максимальная сила тока, протекающего через катушку) и формулами, по которым их можно вычислять.</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В 5 классе по математике- при решении задач на движение, при вычислении объема прямоугольного параллелепипеда; в 6 классе- на действия с целыми числами, на законы сложения и умножения дробей; в 7 классе по алгебре</w:t>
      </w:r>
      <w:r>
        <w:rPr>
          <w:rFonts w:ascii="Times New Roman" w:hAnsi="Times New Roman" w:cs="Times New Roman"/>
          <w:sz w:val="28"/>
          <w:szCs w:val="28"/>
        </w:rPr>
        <w:t xml:space="preserve"> </w:t>
      </w:r>
      <w:r w:rsidRPr="006028B5">
        <w:rPr>
          <w:rFonts w:ascii="Times New Roman" w:hAnsi="Times New Roman" w:cs="Times New Roman"/>
          <w:sz w:val="28"/>
          <w:szCs w:val="28"/>
        </w:rPr>
        <w:t>-</w:t>
      </w:r>
      <w:r>
        <w:rPr>
          <w:rFonts w:ascii="Times New Roman" w:hAnsi="Times New Roman" w:cs="Times New Roman"/>
          <w:sz w:val="28"/>
          <w:szCs w:val="28"/>
        </w:rPr>
        <w:t xml:space="preserve"> </w:t>
      </w:r>
      <w:r w:rsidRPr="006028B5">
        <w:rPr>
          <w:rFonts w:ascii="Times New Roman" w:hAnsi="Times New Roman" w:cs="Times New Roman"/>
          <w:sz w:val="28"/>
          <w:szCs w:val="28"/>
        </w:rPr>
        <w:t xml:space="preserve">при применении правила произведения одночлена на многочлен, ошибки </w:t>
      </w:r>
      <w:r w:rsidRPr="006028B5">
        <w:rPr>
          <w:rFonts w:ascii="Times New Roman" w:hAnsi="Times New Roman" w:cs="Times New Roman"/>
          <w:sz w:val="28"/>
          <w:szCs w:val="28"/>
        </w:rPr>
        <w:lastRenderedPageBreak/>
        <w:t>вычислительного характера; в 8 классе по алгебре</w:t>
      </w:r>
      <w:r>
        <w:rPr>
          <w:rFonts w:ascii="Times New Roman" w:hAnsi="Times New Roman" w:cs="Times New Roman"/>
          <w:sz w:val="28"/>
          <w:szCs w:val="28"/>
        </w:rPr>
        <w:t xml:space="preserve"> </w:t>
      </w:r>
      <w:r w:rsidRPr="006028B5">
        <w:rPr>
          <w:rFonts w:ascii="Times New Roman" w:hAnsi="Times New Roman" w:cs="Times New Roman"/>
          <w:sz w:val="28"/>
          <w:szCs w:val="28"/>
        </w:rPr>
        <w:t>- при решении квадратных уравнений, при применении теоремы Виета, при решении задач с помощью квадратных уравнений; в 9 классе по алгебре</w:t>
      </w:r>
      <w:r>
        <w:rPr>
          <w:rFonts w:ascii="Times New Roman" w:hAnsi="Times New Roman" w:cs="Times New Roman"/>
          <w:sz w:val="28"/>
          <w:szCs w:val="28"/>
        </w:rPr>
        <w:t xml:space="preserve"> </w:t>
      </w:r>
      <w:r w:rsidRPr="006028B5">
        <w:rPr>
          <w:rFonts w:ascii="Times New Roman" w:hAnsi="Times New Roman" w:cs="Times New Roman"/>
          <w:sz w:val="28"/>
          <w:szCs w:val="28"/>
        </w:rPr>
        <w:t>-</w:t>
      </w:r>
      <w:r>
        <w:rPr>
          <w:rFonts w:ascii="Times New Roman" w:hAnsi="Times New Roman" w:cs="Times New Roman"/>
          <w:sz w:val="28"/>
          <w:szCs w:val="28"/>
        </w:rPr>
        <w:t xml:space="preserve"> </w:t>
      </w:r>
      <w:r w:rsidRPr="006028B5">
        <w:rPr>
          <w:rFonts w:ascii="Times New Roman" w:hAnsi="Times New Roman" w:cs="Times New Roman"/>
          <w:sz w:val="28"/>
          <w:szCs w:val="28"/>
        </w:rPr>
        <w:t>при применении свойств степени; в 10 классе по математике</w:t>
      </w:r>
      <w:r>
        <w:rPr>
          <w:rFonts w:ascii="Times New Roman" w:hAnsi="Times New Roman" w:cs="Times New Roman"/>
          <w:sz w:val="28"/>
          <w:szCs w:val="28"/>
        </w:rPr>
        <w:t xml:space="preserve"> </w:t>
      </w:r>
      <w:r w:rsidRPr="006028B5">
        <w:rPr>
          <w:rFonts w:ascii="Times New Roman" w:hAnsi="Times New Roman" w:cs="Times New Roman"/>
          <w:sz w:val="28"/>
          <w:szCs w:val="28"/>
        </w:rPr>
        <w:t>-</w:t>
      </w:r>
      <w:r>
        <w:rPr>
          <w:rFonts w:ascii="Times New Roman" w:hAnsi="Times New Roman" w:cs="Times New Roman"/>
          <w:sz w:val="28"/>
          <w:szCs w:val="28"/>
        </w:rPr>
        <w:t xml:space="preserve"> </w:t>
      </w:r>
      <w:r w:rsidRPr="006028B5">
        <w:rPr>
          <w:rFonts w:ascii="Times New Roman" w:hAnsi="Times New Roman" w:cs="Times New Roman"/>
          <w:sz w:val="28"/>
          <w:szCs w:val="28"/>
        </w:rPr>
        <w:t>при решении задач на применение признаков перпендикулярности прямых и плоскостей в пространстве ; в 11 классе</w:t>
      </w:r>
      <w:r>
        <w:rPr>
          <w:rFonts w:ascii="Times New Roman" w:hAnsi="Times New Roman" w:cs="Times New Roman"/>
          <w:sz w:val="28"/>
          <w:szCs w:val="28"/>
        </w:rPr>
        <w:t xml:space="preserve"> </w:t>
      </w:r>
      <w:r w:rsidRPr="006028B5">
        <w:rPr>
          <w:rFonts w:ascii="Times New Roman" w:hAnsi="Times New Roman" w:cs="Times New Roman"/>
          <w:sz w:val="28"/>
          <w:szCs w:val="28"/>
        </w:rPr>
        <w:t>-</w:t>
      </w:r>
      <w:r>
        <w:rPr>
          <w:rFonts w:ascii="Times New Roman" w:hAnsi="Times New Roman" w:cs="Times New Roman"/>
          <w:sz w:val="28"/>
          <w:szCs w:val="28"/>
        </w:rPr>
        <w:t xml:space="preserve"> </w:t>
      </w:r>
      <w:r w:rsidRPr="006028B5">
        <w:rPr>
          <w:rFonts w:ascii="Times New Roman" w:hAnsi="Times New Roman" w:cs="Times New Roman"/>
          <w:sz w:val="28"/>
          <w:szCs w:val="28"/>
        </w:rPr>
        <w:t>при нахождении площадей сферы, написания уравнения сферы.</w:t>
      </w:r>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В 8 классе по химии ошибки при нахождении валентности веществ, в 9 классе при составлении ОВР, в 10 классе по химии при составлении окислительно-восстановительных реакций, при выводе молекулярных формул органических веществ, в 11 классе при составлении окислительно-восстановительных реакций, при применении закона </w:t>
      </w:r>
      <w:proofErr w:type="gramStart"/>
      <w:r w:rsidRPr="006028B5">
        <w:rPr>
          <w:rFonts w:ascii="Times New Roman" w:hAnsi="Times New Roman" w:cs="Times New Roman"/>
          <w:sz w:val="28"/>
          <w:szCs w:val="28"/>
        </w:rPr>
        <w:t>Гесса .</w:t>
      </w:r>
      <w:proofErr w:type="gramEnd"/>
    </w:p>
    <w:p w:rsidR="00490620" w:rsidRPr="006028B5" w:rsidRDefault="00490620" w:rsidP="006028B5">
      <w:pPr>
        <w:spacing w:after="0" w:line="240" w:lineRule="auto"/>
        <w:jc w:val="both"/>
        <w:rPr>
          <w:rFonts w:ascii="Times New Roman" w:hAnsi="Times New Roman" w:cs="Times New Roman"/>
          <w:sz w:val="28"/>
          <w:szCs w:val="28"/>
        </w:rPr>
      </w:pPr>
      <w:r w:rsidRPr="006028B5">
        <w:rPr>
          <w:rFonts w:ascii="Times New Roman" w:hAnsi="Times New Roman" w:cs="Times New Roman"/>
          <w:sz w:val="28"/>
          <w:szCs w:val="28"/>
        </w:rPr>
        <w:t xml:space="preserve">Качество знаний по МО </w:t>
      </w:r>
      <w:r w:rsidRPr="006028B5">
        <w:rPr>
          <w:rFonts w:ascii="Times New Roman" w:hAnsi="Times New Roman" w:cs="Times New Roman"/>
          <w:b/>
          <w:bCs/>
          <w:sz w:val="28"/>
          <w:szCs w:val="28"/>
        </w:rPr>
        <w:t>52,12</w:t>
      </w:r>
      <w:r w:rsidRPr="006028B5">
        <w:rPr>
          <w:rFonts w:ascii="Times New Roman" w:hAnsi="Times New Roman" w:cs="Times New Roman"/>
          <w:sz w:val="28"/>
          <w:szCs w:val="28"/>
        </w:rPr>
        <w:t>% по сравнению с кон</w:t>
      </w:r>
      <w:r w:rsidR="00CB502F">
        <w:rPr>
          <w:rFonts w:ascii="Times New Roman" w:hAnsi="Times New Roman" w:cs="Times New Roman"/>
          <w:sz w:val="28"/>
          <w:szCs w:val="28"/>
        </w:rPr>
        <w:t>трольными работами за 1 триместр</w:t>
      </w:r>
      <w:r w:rsidRPr="006028B5">
        <w:rPr>
          <w:rFonts w:ascii="Times New Roman" w:hAnsi="Times New Roman" w:cs="Times New Roman"/>
          <w:sz w:val="28"/>
          <w:szCs w:val="28"/>
        </w:rPr>
        <w:t xml:space="preserve"> 45,9%, также на 7 % повысилась успеваемость. Анализируя результаты контрольных работ за 2</w:t>
      </w:r>
      <w:r w:rsidR="00CB502F">
        <w:rPr>
          <w:rFonts w:ascii="Times New Roman" w:hAnsi="Times New Roman" w:cs="Times New Roman"/>
          <w:sz w:val="28"/>
          <w:szCs w:val="28"/>
        </w:rPr>
        <w:t xml:space="preserve"> </w:t>
      </w:r>
      <w:proofErr w:type="gramStart"/>
      <w:r w:rsidR="00CB502F">
        <w:rPr>
          <w:rFonts w:ascii="Times New Roman" w:hAnsi="Times New Roman" w:cs="Times New Roman"/>
          <w:sz w:val="28"/>
          <w:szCs w:val="28"/>
        </w:rPr>
        <w:t xml:space="preserve">триместр </w:t>
      </w:r>
      <w:r w:rsidRPr="006028B5">
        <w:rPr>
          <w:rFonts w:ascii="Times New Roman" w:hAnsi="Times New Roman" w:cs="Times New Roman"/>
          <w:sz w:val="28"/>
          <w:szCs w:val="28"/>
        </w:rPr>
        <w:t xml:space="preserve"> по</w:t>
      </w:r>
      <w:proofErr w:type="gramEnd"/>
      <w:r w:rsidRPr="006028B5">
        <w:rPr>
          <w:rFonts w:ascii="Times New Roman" w:hAnsi="Times New Roman" w:cs="Times New Roman"/>
          <w:sz w:val="28"/>
          <w:szCs w:val="28"/>
        </w:rPr>
        <w:t xml:space="preserve"> МО учителя должны провести коррекцию знаний, повторить темы вызывающие у учащихся наибольшие затруднения, провести индивидуальные занятия с учащимися после уроков.</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4"/>
          <w:szCs w:val="24"/>
        </w:rPr>
      </w:pPr>
      <w:r w:rsidRPr="006028B5">
        <w:rPr>
          <w:rFonts w:ascii="Times New Roman CYR" w:hAnsi="Times New Roman CYR" w:cs="Times New Roman CYR"/>
          <w:b/>
          <w:bCs/>
          <w:sz w:val="28"/>
          <w:szCs w:val="28"/>
        </w:rPr>
        <w:t>Рекомендации:</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1.</w:t>
      </w:r>
      <w:r w:rsidRPr="006028B5">
        <w:rPr>
          <w:rFonts w:ascii="Times New Roman CYR" w:hAnsi="Times New Roman CYR" w:cs="Times New Roman CYR"/>
          <w:sz w:val="28"/>
          <w:szCs w:val="28"/>
        </w:rPr>
        <w:t xml:space="preserve">Учителям - предметникам необходимо усилить работу по повышению качества знаний учащихся. </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2.</w:t>
      </w:r>
      <w:r w:rsidRPr="006028B5">
        <w:rPr>
          <w:rFonts w:ascii="Times New Roman CYR" w:hAnsi="Times New Roman CYR" w:cs="Times New Roman CYR"/>
          <w:sz w:val="28"/>
          <w:szCs w:val="28"/>
        </w:rPr>
        <w:t xml:space="preserve">Своевременно выявлять причины пробелов в знаниях, работать над ними.  </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3.</w:t>
      </w:r>
      <w:r w:rsidRPr="006028B5">
        <w:rPr>
          <w:rFonts w:ascii="Times New Roman CYR" w:hAnsi="Times New Roman CYR" w:cs="Times New Roman CYR"/>
          <w:sz w:val="28"/>
          <w:szCs w:val="28"/>
        </w:rPr>
        <w:t>Составить индивидуальный план работы со слабоуспевающими учащимися.</w:t>
      </w:r>
    </w:p>
    <w:p w:rsidR="00490620" w:rsidRPr="006028B5" w:rsidRDefault="00490620" w:rsidP="006028B5">
      <w:pPr>
        <w:autoSpaceDE w:val="0"/>
        <w:autoSpaceDN w:val="0"/>
        <w:adjustRightInd w:val="0"/>
        <w:spacing w:after="0" w:line="240" w:lineRule="auto"/>
        <w:jc w:val="both"/>
        <w:rPr>
          <w:rFonts w:ascii="Times New Roman CYR" w:hAnsi="Times New Roman CYR" w:cs="Times New Roman CYR"/>
          <w:sz w:val="28"/>
          <w:szCs w:val="28"/>
        </w:rPr>
      </w:pPr>
      <w:r w:rsidRPr="006028B5">
        <w:rPr>
          <w:rFonts w:ascii="Times New Roman" w:hAnsi="Times New Roman" w:cs="Times New Roman"/>
          <w:sz w:val="28"/>
          <w:szCs w:val="28"/>
        </w:rPr>
        <w:t>4.</w:t>
      </w:r>
      <w:r w:rsidRPr="006028B5">
        <w:rPr>
          <w:rFonts w:ascii="Times New Roman CYR" w:hAnsi="Times New Roman CYR" w:cs="Times New Roman CYR"/>
          <w:sz w:val="28"/>
          <w:szCs w:val="28"/>
        </w:rPr>
        <w:t>Заместителю директора по УВР усилить контроль за преподаванием математики и физики в школе, оказывать методическую помощь учителю химии и биологии, молодому специалисту.</w:t>
      </w:r>
    </w:p>
    <w:p w:rsidR="00490620" w:rsidRPr="006028B5" w:rsidRDefault="00490620" w:rsidP="006028B5">
      <w:pPr>
        <w:tabs>
          <w:tab w:val="left" w:pos="993"/>
        </w:tabs>
        <w:autoSpaceDE w:val="0"/>
        <w:autoSpaceDN w:val="0"/>
        <w:adjustRightInd w:val="0"/>
        <w:spacing w:after="0" w:line="240" w:lineRule="auto"/>
        <w:jc w:val="both"/>
        <w:rPr>
          <w:rFonts w:ascii="Times New Roman" w:hAnsi="Times New Roman" w:cs="Times New Roman"/>
          <w:b/>
          <w:bCs/>
          <w:sz w:val="28"/>
          <w:szCs w:val="28"/>
        </w:rPr>
      </w:pPr>
    </w:p>
    <w:p w:rsidR="00490620" w:rsidRPr="00971A60" w:rsidRDefault="00490620" w:rsidP="00DA595A">
      <w:pPr>
        <w:tabs>
          <w:tab w:val="left" w:pos="993"/>
        </w:tabs>
        <w:autoSpaceDE w:val="0"/>
        <w:autoSpaceDN w:val="0"/>
        <w:adjustRightInd w:val="0"/>
        <w:spacing w:after="0" w:line="240" w:lineRule="auto"/>
        <w:jc w:val="center"/>
        <w:rPr>
          <w:rFonts w:ascii="Times New Roman CYR" w:hAnsi="Times New Roman CYR" w:cs="Times New Roman CYR"/>
          <w:b/>
          <w:bCs/>
          <w:sz w:val="28"/>
          <w:szCs w:val="28"/>
        </w:rPr>
      </w:pPr>
      <w:r w:rsidRPr="00971A60">
        <w:rPr>
          <w:rFonts w:ascii="Times New Roman" w:hAnsi="Times New Roman" w:cs="Times New Roman"/>
          <w:b/>
          <w:bCs/>
          <w:sz w:val="28"/>
          <w:szCs w:val="28"/>
        </w:rPr>
        <w:t xml:space="preserve">5.2.6. </w:t>
      </w:r>
      <w:r w:rsidRPr="00971A60">
        <w:rPr>
          <w:rFonts w:ascii="Times New Roman CYR" w:hAnsi="Times New Roman CYR" w:cs="Times New Roman CYR"/>
          <w:b/>
          <w:bCs/>
          <w:sz w:val="28"/>
          <w:szCs w:val="28"/>
        </w:rPr>
        <w:t xml:space="preserve">Результаты государственной итоговой аттестации выпускников </w:t>
      </w:r>
    </w:p>
    <w:p w:rsidR="00490620" w:rsidRPr="00971A60" w:rsidRDefault="00490620" w:rsidP="001D4E5C">
      <w:pPr>
        <w:tabs>
          <w:tab w:val="left" w:pos="993"/>
        </w:tabs>
        <w:autoSpaceDE w:val="0"/>
        <w:autoSpaceDN w:val="0"/>
        <w:adjustRightInd w:val="0"/>
        <w:spacing w:after="0" w:line="240" w:lineRule="auto"/>
        <w:jc w:val="center"/>
        <w:rPr>
          <w:rFonts w:ascii="Times New Roman CYR" w:hAnsi="Times New Roman CYR" w:cs="Times New Roman CYR"/>
          <w:b/>
          <w:bCs/>
          <w:sz w:val="28"/>
          <w:szCs w:val="28"/>
        </w:rPr>
      </w:pPr>
      <w:r w:rsidRPr="00971A60">
        <w:rPr>
          <w:rFonts w:ascii="Times New Roman" w:hAnsi="Times New Roman" w:cs="Times New Roman"/>
          <w:b/>
          <w:bCs/>
          <w:sz w:val="28"/>
          <w:szCs w:val="28"/>
        </w:rPr>
        <w:t xml:space="preserve">9 </w:t>
      </w:r>
      <w:r w:rsidRPr="00971A60">
        <w:rPr>
          <w:rFonts w:ascii="Times New Roman CYR" w:hAnsi="Times New Roman CYR" w:cs="Times New Roman CYR"/>
          <w:b/>
          <w:bCs/>
          <w:sz w:val="28"/>
          <w:szCs w:val="28"/>
        </w:rPr>
        <w:t xml:space="preserve">класса по русскому языку и математике </w:t>
      </w:r>
    </w:p>
    <w:p w:rsidR="00490620" w:rsidRPr="00971A60" w:rsidRDefault="00490620" w:rsidP="00CB502F">
      <w:pPr>
        <w:autoSpaceDE w:val="0"/>
        <w:autoSpaceDN w:val="0"/>
        <w:adjustRightInd w:val="0"/>
        <w:spacing w:after="0" w:line="240" w:lineRule="auto"/>
        <w:ind w:firstLine="567"/>
        <w:jc w:val="both"/>
        <w:rPr>
          <w:rFonts w:ascii="Times New Roman CYR" w:hAnsi="Times New Roman CYR" w:cs="Times New Roman CYR"/>
          <w:sz w:val="28"/>
          <w:szCs w:val="28"/>
        </w:rPr>
      </w:pPr>
      <w:r w:rsidRPr="00971A60">
        <w:rPr>
          <w:rFonts w:ascii="Times New Roman CYR" w:hAnsi="Times New Roman CYR" w:cs="Times New Roman CYR"/>
          <w:sz w:val="28"/>
          <w:szCs w:val="28"/>
        </w:rPr>
        <w:t xml:space="preserve">В 9 классе до экзаменов </w:t>
      </w:r>
      <w:r w:rsidR="00CB502F">
        <w:rPr>
          <w:rFonts w:ascii="Times New Roman CYR" w:hAnsi="Times New Roman CYR" w:cs="Times New Roman CYR"/>
          <w:sz w:val="28"/>
          <w:szCs w:val="28"/>
        </w:rPr>
        <w:t xml:space="preserve">были допущены все выпускники-8 </w:t>
      </w:r>
      <w:r w:rsidRPr="00971A60">
        <w:rPr>
          <w:rFonts w:ascii="Times New Roman CYR" w:hAnsi="Times New Roman CYR" w:cs="Times New Roman CYR"/>
          <w:sz w:val="28"/>
          <w:szCs w:val="28"/>
        </w:rPr>
        <w:t>челов</w:t>
      </w:r>
      <w:r w:rsidR="00CB502F">
        <w:rPr>
          <w:rFonts w:ascii="Times New Roman CYR" w:hAnsi="Times New Roman CYR" w:cs="Times New Roman CYR"/>
          <w:sz w:val="28"/>
          <w:szCs w:val="28"/>
        </w:rPr>
        <w:t xml:space="preserve">ек. Все </w:t>
      </w:r>
      <w:proofErr w:type="gramStart"/>
      <w:r w:rsidR="00CB502F">
        <w:rPr>
          <w:rFonts w:ascii="Times New Roman CYR" w:hAnsi="Times New Roman CYR" w:cs="Times New Roman CYR"/>
          <w:sz w:val="28"/>
          <w:szCs w:val="28"/>
        </w:rPr>
        <w:t xml:space="preserve">выпускники </w:t>
      </w:r>
      <w:r w:rsidRPr="00971A60">
        <w:rPr>
          <w:rFonts w:ascii="Times New Roman CYR" w:hAnsi="Times New Roman CYR" w:cs="Times New Roman CYR"/>
          <w:sz w:val="28"/>
          <w:szCs w:val="28"/>
        </w:rPr>
        <w:t xml:space="preserve"> сда</w:t>
      </w:r>
      <w:r w:rsidR="00CB502F">
        <w:rPr>
          <w:rFonts w:ascii="Times New Roman CYR" w:hAnsi="Times New Roman CYR" w:cs="Times New Roman CYR"/>
          <w:sz w:val="28"/>
          <w:szCs w:val="28"/>
        </w:rPr>
        <w:t>вали</w:t>
      </w:r>
      <w:proofErr w:type="gramEnd"/>
      <w:r w:rsidR="00CB502F">
        <w:rPr>
          <w:rFonts w:ascii="Times New Roman CYR" w:hAnsi="Times New Roman CYR" w:cs="Times New Roman CYR"/>
          <w:sz w:val="28"/>
          <w:szCs w:val="28"/>
        </w:rPr>
        <w:t xml:space="preserve"> экзамены в форме ОГЭ 2  обязательных предметов. </w:t>
      </w:r>
      <w:r w:rsidRPr="00971A60">
        <w:rPr>
          <w:rFonts w:ascii="Times New Roman CYR" w:hAnsi="Times New Roman CYR" w:cs="Times New Roman CYR"/>
          <w:sz w:val="28"/>
          <w:szCs w:val="28"/>
        </w:rPr>
        <w:t>Все выпускники прошли успешно итоговое собеседование по русскому языку, которое проходило в режиме апробации, и получили допуск к сдаче ОГЭ.</w:t>
      </w:r>
    </w:p>
    <w:p w:rsidR="00490620" w:rsidRPr="00971A60" w:rsidRDefault="00490620" w:rsidP="001D4E5C">
      <w:pPr>
        <w:autoSpaceDE w:val="0"/>
        <w:autoSpaceDN w:val="0"/>
        <w:adjustRightInd w:val="0"/>
        <w:spacing w:after="160" w:line="259" w:lineRule="atLeast"/>
        <w:rPr>
          <w:rFonts w:ascii="Times New Roman CYR" w:hAnsi="Times New Roman CYR" w:cs="Times New Roman CYR"/>
          <w:sz w:val="28"/>
          <w:szCs w:val="28"/>
        </w:rPr>
      </w:pPr>
      <w:r w:rsidRPr="00971A60">
        <w:rPr>
          <w:rFonts w:ascii="Times New Roman CYR" w:hAnsi="Times New Roman CYR" w:cs="Times New Roman CYR"/>
          <w:sz w:val="28"/>
          <w:szCs w:val="28"/>
        </w:rPr>
        <w:t xml:space="preserve">     Также учащиеся 9 класса показали </w:t>
      </w:r>
      <w:proofErr w:type="gramStart"/>
      <w:r w:rsidR="00CB502F">
        <w:rPr>
          <w:rFonts w:ascii="Times New Roman CYR" w:hAnsi="Times New Roman CYR" w:cs="Times New Roman CYR"/>
          <w:sz w:val="28"/>
          <w:szCs w:val="28"/>
        </w:rPr>
        <w:t xml:space="preserve">не </w:t>
      </w:r>
      <w:r w:rsidRPr="00971A60">
        <w:rPr>
          <w:rFonts w:ascii="Times New Roman CYR" w:hAnsi="Times New Roman CYR" w:cs="Times New Roman CYR"/>
          <w:sz w:val="28"/>
          <w:szCs w:val="28"/>
        </w:rPr>
        <w:t>достаточно</w:t>
      </w:r>
      <w:proofErr w:type="gramEnd"/>
      <w:r w:rsidRPr="00971A60">
        <w:rPr>
          <w:rFonts w:ascii="Times New Roman CYR" w:hAnsi="Times New Roman CYR" w:cs="Times New Roman CYR"/>
          <w:sz w:val="28"/>
          <w:szCs w:val="28"/>
        </w:rPr>
        <w:t xml:space="preserve"> высокий результат ОГЭ по математике и </w:t>
      </w:r>
      <w:r w:rsidR="00CB502F">
        <w:rPr>
          <w:rFonts w:ascii="Times New Roman CYR" w:hAnsi="Times New Roman CYR" w:cs="Times New Roman CYR"/>
          <w:sz w:val="28"/>
          <w:szCs w:val="28"/>
        </w:rPr>
        <w:t xml:space="preserve">средний уровень </w:t>
      </w:r>
      <w:r w:rsidRPr="00971A60">
        <w:rPr>
          <w:rFonts w:ascii="Times New Roman CYR" w:hAnsi="Times New Roman CYR" w:cs="Times New Roman CYR"/>
          <w:sz w:val="28"/>
          <w:szCs w:val="28"/>
        </w:rPr>
        <w:t>по русскому языку. Анализ результатов ГИА по русскому языку и математике показал, что все учащиеся с работой справились, м</w:t>
      </w:r>
      <w:r w:rsidR="00CB502F">
        <w:rPr>
          <w:rFonts w:ascii="Times New Roman CYR" w:hAnsi="Times New Roman CYR" w:cs="Times New Roman CYR"/>
          <w:sz w:val="28"/>
          <w:szCs w:val="28"/>
        </w:rPr>
        <w:t xml:space="preserve">инимальный порог </w:t>
      </w:r>
      <w:proofErr w:type="gramStart"/>
      <w:r w:rsidR="00CB502F">
        <w:rPr>
          <w:rFonts w:ascii="Times New Roman CYR" w:hAnsi="Times New Roman CYR" w:cs="Times New Roman CYR"/>
          <w:sz w:val="28"/>
          <w:szCs w:val="28"/>
        </w:rPr>
        <w:t>преодолели  7</w:t>
      </w:r>
      <w:proofErr w:type="gramEnd"/>
      <w:r w:rsidR="00CB502F">
        <w:rPr>
          <w:rFonts w:ascii="Times New Roman CYR" w:hAnsi="Times New Roman CYR" w:cs="Times New Roman CYR"/>
          <w:sz w:val="28"/>
          <w:szCs w:val="28"/>
        </w:rPr>
        <w:t xml:space="preserve"> выпускников. Один </w:t>
      </w:r>
      <w:proofErr w:type="gramStart"/>
      <w:r w:rsidR="00CB502F">
        <w:rPr>
          <w:rFonts w:ascii="Times New Roman CYR" w:hAnsi="Times New Roman CYR" w:cs="Times New Roman CYR"/>
          <w:sz w:val="28"/>
          <w:szCs w:val="28"/>
        </w:rPr>
        <w:t>выпускник  не</w:t>
      </w:r>
      <w:proofErr w:type="gramEnd"/>
      <w:r w:rsidR="00CB502F">
        <w:rPr>
          <w:rFonts w:ascii="Times New Roman CYR" w:hAnsi="Times New Roman CYR" w:cs="Times New Roman CYR"/>
          <w:sz w:val="28"/>
          <w:szCs w:val="28"/>
        </w:rPr>
        <w:t xml:space="preserve"> преодолел минимальный  порог  по русскому языку (11баллов) и математике.. Но успешно его преодолел в дополнительный </w:t>
      </w:r>
      <w:proofErr w:type="gramStart"/>
      <w:r w:rsidR="00CB502F">
        <w:rPr>
          <w:rFonts w:ascii="Times New Roman CYR" w:hAnsi="Times New Roman CYR" w:cs="Times New Roman CYR"/>
          <w:sz w:val="28"/>
          <w:szCs w:val="28"/>
        </w:rPr>
        <w:t>период .</w:t>
      </w:r>
      <w:proofErr w:type="gramEnd"/>
      <w:r w:rsidR="00CB502F">
        <w:rPr>
          <w:rFonts w:ascii="Times New Roman CYR" w:hAnsi="Times New Roman CYR" w:cs="Times New Roman CYR"/>
          <w:sz w:val="28"/>
          <w:szCs w:val="28"/>
        </w:rPr>
        <w:t xml:space="preserve"> Таким образом все 8 выпускников сдали успешно ГИА в форме ОГЭ.</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851"/>
        <w:gridCol w:w="1247"/>
        <w:gridCol w:w="679"/>
        <w:gridCol w:w="708"/>
        <w:gridCol w:w="983"/>
        <w:gridCol w:w="1135"/>
        <w:gridCol w:w="1031"/>
        <w:gridCol w:w="992"/>
        <w:gridCol w:w="1134"/>
      </w:tblGrid>
      <w:tr w:rsidR="00C20BD5" w:rsidRPr="00C20BD5" w:rsidTr="00BF03F4">
        <w:tc>
          <w:tcPr>
            <w:tcW w:w="1305"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Предмет</w:t>
            </w:r>
          </w:p>
        </w:tc>
        <w:tc>
          <w:tcPr>
            <w:tcW w:w="851"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Дата</w:t>
            </w:r>
          </w:p>
        </w:tc>
        <w:tc>
          <w:tcPr>
            <w:tcW w:w="1247"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color w:val="000000"/>
                <w:sz w:val="24"/>
                <w:szCs w:val="24"/>
              </w:rPr>
              <w:t>Учитель</w:t>
            </w:r>
          </w:p>
        </w:tc>
        <w:tc>
          <w:tcPr>
            <w:tcW w:w="679"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«2»</w:t>
            </w:r>
          </w:p>
        </w:tc>
        <w:tc>
          <w:tcPr>
            <w:tcW w:w="708"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«3»</w:t>
            </w:r>
          </w:p>
        </w:tc>
        <w:tc>
          <w:tcPr>
            <w:tcW w:w="983"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«4»</w:t>
            </w:r>
          </w:p>
        </w:tc>
        <w:tc>
          <w:tcPr>
            <w:tcW w:w="1135"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«5»</w:t>
            </w:r>
          </w:p>
        </w:tc>
        <w:tc>
          <w:tcPr>
            <w:tcW w:w="1031"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Успеваемость</w:t>
            </w:r>
          </w:p>
        </w:tc>
        <w:tc>
          <w:tcPr>
            <w:tcW w:w="992"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Качество</w:t>
            </w:r>
          </w:p>
        </w:tc>
        <w:tc>
          <w:tcPr>
            <w:tcW w:w="1134" w:type="dxa"/>
          </w:tcPr>
          <w:p w:rsidR="00C20BD5" w:rsidRPr="00C20BD5" w:rsidRDefault="00C20BD5" w:rsidP="00C20BD5">
            <w:pPr>
              <w:jc w:val="center"/>
              <w:rPr>
                <w:rFonts w:ascii="Times New Roman" w:hAnsi="Times New Roman" w:cs="Times New Roman"/>
                <w:sz w:val="24"/>
                <w:szCs w:val="24"/>
              </w:rPr>
            </w:pPr>
            <w:r w:rsidRPr="00C20BD5">
              <w:rPr>
                <w:rFonts w:ascii="Times New Roman" w:hAnsi="Times New Roman" w:cs="Times New Roman"/>
                <w:sz w:val="24"/>
                <w:szCs w:val="24"/>
              </w:rPr>
              <w:t>СОУ</w:t>
            </w:r>
          </w:p>
        </w:tc>
      </w:tr>
      <w:tr w:rsidR="00C45761" w:rsidRPr="00C20BD5" w:rsidTr="00BF03F4">
        <w:tc>
          <w:tcPr>
            <w:tcW w:w="1305" w:type="dxa"/>
          </w:tcPr>
          <w:p w:rsidR="00C45761" w:rsidRPr="00C20BD5" w:rsidRDefault="00C45761" w:rsidP="00C20BD5">
            <w:pPr>
              <w:rPr>
                <w:rFonts w:ascii="Times New Roman" w:hAnsi="Times New Roman" w:cs="Times New Roman"/>
                <w:sz w:val="24"/>
                <w:szCs w:val="24"/>
              </w:rPr>
            </w:pPr>
            <w:r w:rsidRPr="00C20BD5">
              <w:rPr>
                <w:rFonts w:ascii="Times New Roman" w:hAnsi="Times New Roman" w:cs="Times New Roman"/>
                <w:sz w:val="24"/>
                <w:szCs w:val="24"/>
              </w:rPr>
              <w:t>Русский язык</w:t>
            </w:r>
          </w:p>
        </w:tc>
        <w:tc>
          <w:tcPr>
            <w:tcW w:w="851"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25</w:t>
            </w:r>
            <w:r w:rsidRPr="00C20BD5">
              <w:rPr>
                <w:rFonts w:ascii="Times New Roman" w:hAnsi="Times New Roman" w:cs="Times New Roman"/>
                <w:sz w:val="24"/>
                <w:szCs w:val="24"/>
              </w:rPr>
              <w:t>.05.18</w:t>
            </w:r>
          </w:p>
        </w:tc>
        <w:tc>
          <w:tcPr>
            <w:tcW w:w="1247"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Замальдинов А.А.</w:t>
            </w:r>
          </w:p>
        </w:tc>
        <w:tc>
          <w:tcPr>
            <w:tcW w:w="679" w:type="dxa"/>
          </w:tcPr>
          <w:p w:rsidR="00C45761" w:rsidRPr="00C20BD5" w:rsidRDefault="00C45761" w:rsidP="00C20BD5">
            <w:pPr>
              <w:jc w:val="center"/>
              <w:rPr>
                <w:rFonts w:ascii="Times New Roman" w:hAnsi="Times New Roman" w:cs="Times New Roman"/>
                <w:sz w:val="24"/>
                <w:szCs w:val="24"/>
              </w:rPr>
            </w:pPr>
            <w:r w:rsidRPr="00C20BD5">
              <w:rPr>
                <w:rFonts w:ascii="Times New Roman" w:hAnsi="Times New Roman" w:cs="Times New Roman"/>
                <w:sz w:val="24"/>
                <w:szCs w:val="24"/>
              </w:rPr>
              <w:t>0</w:t>
            </w:r>
          </w:p>
        </w:tc>
        <w:tc>
          <w:tcPr>
            <w:tcW w:w="708" w:type="dxa"/>
          </w:tcPr>
          <w:p w:rsidR="00C45761" w:rsidRPr="00C20BD5" w:rsidRDefault="00C45761" w:rsidP="00C20BD5">
            <w:pPr>
              <w:jc w:val="center"/>
              <w:rPr>
                <w:rFonts w:ascii="Times New Roman" w:hAnsi="Times New Roman" w:cs="Times New Roman"/>
                <w:sz w:val="24"/>
                <w:szCs w:val="24"/>
              </w:rPr>
            </w:pPr>
            <w:r>
              <w:rPr>
                <w:rFonts w:ascii="Times New Roman" w:hAnsi="Times New Roman" w:cs="Times New Roman"/>
                <w:sz w:val="24"/>
                <w:szCs w:val="24"/>
              </w:rPr>
              <w:t>5</w:t>
            </w:r>
          </w:p>
        </w:tc>
        <w:tc>
          <w:tcPr>
            <w:tcW w:w="983" w:type="dxa"/>
          </w:tcPr>
          <w:p w:rsidR="00C45761" w:rsidRPr="00C20BD5" w:rsidRDefault="00C45761" w:rsidP="00C20BD5">
            <w:pPr>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tcPr>
          <w:p w:rsidR="00C45761" w:rsidRPr="00C20BD5" w:rsidRDefault="00C45761" w:rsidP="00C20BD5">
            <w:pPr>
              <w:jc w:val="center"/>
              <w:rPr>
                <w:rFonts w:ascii="Times New Roman" w:hAnsi="Times New Roman" w:cs="Times New Roman"/>
                <w:sz w:val="24"/>
                <w:szCs w:val="24"/>
              </w:rPr>
            </w:pPr>
            <w:r>
              <w:rPr>
                <w:rFonts w:ascii="Times New Roman" w:hAnsi="Times New Roman" w:cs="Times New Roman"/>
                <w:sz w:val="24"/>
                <w:szCs w:val="24"/>
              </w:rPr>
              <w:t>0</w:t>
            </w:r>
          </w:p>
        </w:tc>
        <w:tc>
          <w:tcPr>
            <w:tcW w:w="1031"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100</w:t>
            </w:r>
            <w:r w:rsidRPr="00C20BD5">
              <w:rPr>
                <w:rFonts w:ascii="Times New Roman" w:hAnsi="Times New Roman" w:cs="Times New Roman"/>
                <w:sz w:val="24"/>
                <w:szCs w:val="24"/>
              </w:rPr>
              <w:t>%</w:t>
            </w:r>
          </w:p>
        </w:tc>
        <w:tc>
          <w:tcPr>
            <w:tcW w:w="992" w:type="dxa"/>
          </w:tcPr>
          <w:p w:rsidR="00C45761" w:rsidRPr="00C45761" w:rsidRDefault="00C45761" w:rsidP="00936C4C">
            <w:pPr>
              <w:autoSpaceDE w:val="0"/>
              <w:autoSpaceDN w:val="0"/>
              <w:adjustRightInd w:val="0"/>
              <w:spacing w:after="0" w:line="240" w:lineRule="auto"/>
              <w:jc w:val="center"/>
              <w:rPr>
                <w:rFonts w:ascii="Times New Roman" w:hAnsi="Times New Roman" w:cs="Times New Roman"/>
                <w:bCs/>
                <w:sz w:val="24"/>
                <w:szCs w:val="24"/>
                <w:lang w:val="en-US"/>
              </w:rPr>
            </w:pPr>
          </w:p>
          <w:p w:rsidR="00C45761" w:rsidRPr="00C45761" w:rsidRDefault="00C45761" w:rsidP="00936C4C">
            <w:pPr>
              <w:autoSpaceDE w:val="0"/>
              <w:autoSpaceDN w:val="0"/>
              <w:adjustRightInd w:val="0"/>
              <w:spacing w:after="0" w:line="240" w:lineRule="auto"/>
              <w:jc w:val="center"/>
              <w:rPr>
                <w:bCs/>
              </w:rPr>
            </w:pPr>
            <w:r w:rsidRPr="00C45761">
              <w:rPr>
                <w:rFonts w:ascii="Times New Roman" w:hAnsi="Times New Roman" w:cs="Times New Roman"/>
                <w:bCs/>
                <w:sz w:val="24"/>
                <w:szCs w:val="24"/>
              </w:rPr>
              <w:t>37,5%</w:t>
            </w:r>
          </w:p>
        </w:tc>
        <w:tc>
          <w:tcPr>
            <w:tcW w:w="1134" w:type="dxa"/>
          </w:tcPr>
          <w:p w:rsidR="00C45761" w:rsidRPr="00C45761" w:rsidRDefault="00C45761" w:rsidP="00936C4C">
            <w:pPr>
              <w:autoSpaceDE w:val="0"/>
              <w:autoSpaceDN w:val="0"/>
              <w:adjustRightInd w:val="0"/>
              <w:spacing w:after="0" w:line="240" w:lineRule="auto"/>
              <w:jc w:val="center"/>
              <w:rPr>
                <w:rFonts w:ascii="Times New Roman" w:hAnsi="Times New Roman" w:cs="Times New Roman"/>
                <w:bCs/>
                <w:sz w:val="24"/>
                <w:szCs w:val="24"/>
                <w:lang w:val="en-US"/>
              </w:rPr>
            </w:pPr>
          </w:p>
          <w:p w:rsidR="00C45761" w:rsidRPr="00C45761" w:rsidRDefault="00C45761" w:rsidP="00936C4C">
            <w:pPr>
              <w:autoSpaceDE w:val="0"/>
              <w:autoSpaceDN w:val="0"/>
              <w:adjustRightInd w:val="0"/>
              <w:spacing w:after="0" w:line="240" w:lineRule="auto"/>
              <w:jc w:val="center"/>
              <w:rPr>
                <w:bCs/>
              </w:rPr>
            </w:pPr>
            <w:r w:rsidRPr="00C45761">
              <w:rPr>
                <w:rFonts w:ascii="Times New Roman" w:hAnsi="Times New Roman" w:cs="Times New Roman"/>
                <w:bCs/>
                <w:sz w:val="24"/>
                <w:szCs w:val="24"/>
              </w:rPr>
              <w:t>46,5%</w:t>
            </w:r>
          </w:p>
        </w:tc>
      </w:tr>
      <w:tr w:rsidR="00C45761" w:rsidRPr="00C20BD5" w:rsidTr="00BF03F4">
        <w:tc>
          <w:tcPr>
            <w:tcW w:w="1305" w:type="dxa"/>
          </w:tcPr>
          <w:p w:rsidR="00C45761" w:rsidRPr="00C20BD5" w:rsidRDefault="00C45761" w:rsidP="00C20BD5">
            <w:pPr>
              <w:rPr>
                <w:rFonts w:ascii="Times New Roman" w:hAnsi="Times New Roman" w:cs="Times New Roman"/>
                <w:sz w:val="24"/>
                <w:szCs w:val="24"/>
              </w:rPr>
            </w:pPr>
            <w:r w:rsidRPr="00C20BD5">
              <w:rPr>
                <w:rFonts w:ascii="Times New Roman" w:hAnsi="Times New Roman" w:cs="Times New Roman"/>
                <w:sz w:val="24"/>
                <w:szCs w:val="24"/>
              </w:rPr>
              <w:lastRenderedPageBreak/>
              <w:t>Математика</w:t>
            </w:r>
          </w:p>
        </w:tc>
        <w:tc>
          <w:tcPr>
            <w:tcW w:w="851"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16</w:t>
            </w:r>
            <w:r w:rsidRPr="00C20BD5">
              <w:rPr>
                <w:rFonts w:ascii="Times New Roman" w:hAnsi="Times New Roman" w:cs="Times New Roman"/>
                <w:sz w:val="24"/>
                <w:szCs w:val="24"/>
              </w:rPr>
              <w:t>.06.18</w:t>
            </w:r>
          </w:p>
        </w:tc>
        <w:tc>
          <w:tcPr>
            <w:tcW w:w="1247"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Хилова Н.В</w:t>
            </w:r>
          </w:p>
        </w:tc>
        <w:tc>
          <w:tcPr>
            <w:tcW w:w="679" w:type="dxa"/>
          </w:tcPr>
          <w:p w:rsidR="00C45761" w:rsidRPr="00C20BD5" w:rsidRDefault="00C45761" w:rsidP="00C20BD5">
            <w:pPr>
              <w:jc w:val="center"/>
              <w:rPr>
                <w:rFonts w:ascii="Times New Roman" w:hAnsi="Times New Roman" w:cs="Times New Roman"/>
                <w:sz w:val="24"/>
                <w:szCs w:val="24"/>
              </w:rPr>
            </w:pPr>
            <w:r w:rsidRPr="00C20BD5">
              <w:rPr>
                <w:rFonts w:ascii="Times New Roman" w:hAnsi="Times New Roman" w:cs="Times New Roman"/>
                <w:sz w:val="24"/>
                <w:szCs w:val="24"/>
              </w:rPr>
              <w:t>0</w:t>
            </w:r>
          </w:p>
        </w:tc>
        <w:tc>
          <w:tcPr>
            <w:tcW w:w="708" w:type="dxa"/>
          </w:tcPr>
          <w:p w:rsidR="00C45761" w:rsidRPr="00C20BD5" w:rsidRDefault="00C45761" w:rsidP="00C20BD5">
            <w:pPr>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Pr>
          <w:p w:rsidR="00C45761" w:rsidRPr="00C20BD5" w:rsidRDefault="00C45761" w:rsidP="00C20BD5">
            <w:pPr>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Pr>
          <w:p w:rsidR="00C45761" w:rsidRPr="00C20BD5" w:rsidRDefault="00C45761" w:rsidP="00C20BD5">
            <w:pPr>
              <w:jc w:val="center"/>
              <w:rPr>
                <w:rFonts w:ascii="Times New Roman" w:hAnsi="Times New Roman" w:cs="Times New Roman"/>
                <w:sz w:val="24"/>
                <w:szCs w:val="24"/>
              </w:rPr>
            </w:pPr>
            <w:r w:rsidRPr="00C20BD5">
              <w:rPr>
                <w:rFonts w:ascii="Times New Roman" w:hAnsi="Times New Roman" w:cs="Times New Roman"/>
                <w:sz w:val="24"/>
                <w:szCs w:val="24"/>
              </w:rPr>
              <w:t>0</w:t>
            </w:r>
          </w:p>
        </w:tc>
        <w:tc>
          <w:tcPr>
            <w:tcW w:w="1031" w:type="dxa"/>
          </w:tcPr>
          <w:p w:rsidR="00C45761" w:rsidRPr="00C20BD5" w:rsidRDefault="00C45761" w:rsidP="00C20BD5">
            <w:pPr>
              <w:rPr>
                <w:rFonts w:ascii="Times New Roman" w:hAnsi="Times New Roman" w:cs="Times New Roman"/>
                <w:sz w:val="24"/>
                <w:szCs w:val="24"/>
              </w:rPr>
            </w:pPr>
            <w:r>
              <w:rPr>
                <w:rFonts w:ascii="Times New Roman" w:hAnsi="Times New Roman" w:cs="Times New Roman"/>
                <w:sz w:val="24"/>
                <w:szCs w:val="24"/>
              </w:rPr>
              <w:t xml:space="preserve">100 </w:t>
            </w:r>
            <w:r w:rsidRPr="00C20BD5">
              <w:rPr>
                <w:rFonts w:ascii="Times New Roman" w:hAnsi="Times New Roman" w:cs="Times New Roman"/>
                <w:sz w:val="24"/>
                <w:szCs w:val="24"/>
              </w:rPr>
              <w:t>%</w:t>
            </w:r>
          </w:p>
        </w:tc>
        <w:tc>
          <w:tcPr>
            <w:tcW w:w="992" w:type="dxa"/>
          </w:tcPr>
          <w:p w:rsidR="00C45761" w:rsidRPr="00C45761" w:rsidRDefault="00C45761" w:rsidP="00C20BD5">
            <w:pPr>
              <w:rPr>
                <w:rFonts w:ascii="Times New Roman" w:hAnsi="Times New Roman" w:cs="Times New Roman"/>
                <w:sz w:val="24"/>
                <w:szCs w:val="24"/>
              </w:rPr>
            </w:pPr>
            <w:r w:rsidRPr="00C45761">
              <w:rPr>
                <w:rFonts w:ascii="Times New Roman" w:hAnsi="Times New Roman" w:cs="Times New Roman"/>
                <w:sz w:val="24"/>
                <w:szCs w:val="24"/>
              </w:rPr>
              <w:t>75,0%</w:t>
            </w:r>
          </w:p>
        </w:tc>
        <w:tc>
          <w:tcPr>
            <w:tcW w:w="1134" w:type="dxa"/>
          </w:tcPr>
          <w:p w:rsidR="00C45761" w:rsidRPr="00C45761" w:rsidRDefault="00C45761" w:rsidP="00C20BD5">
            <w:pPr>
              <w:rPr>
                <w:rFonts w:ascii="Times New Roman" w:hAnsi="Times New Roman" w:cs="Times New Roman"/>
                <w:sz w:val="24"/>
                <w:szCs w:val="24"/>
              </w:rPr>
            </w:pPr>
            <w:r w:rsidRPr="00C45761">
              <w:rPr>
                <w:rFonts w:ascii="Times New Roman" w:hAnsi="Times New Roman" w:cs="Times New Roman"/>
                <w:sz w:val="24"/>
                <w:szCs w:val="24"/>
              </w:rPr>
              <w:t>57.0%</w:t>
            </w:r>
          </w:p>
        </w:tc>
      </w:tr>
    </w:tbl>
    <w:p w:rsidR="00490620" w:rsidRPr="00971A60" w:rsidRDefault="00490620" w:rsidP="001D4E5C">
      <w:pPr>
        <w:autoSpaceDE w:val="0"/>
        <w:autoSpaceDN w:val="0"/>
        <w:adjustRightInd w:val="0"/>
        <w:spacing w:after="160" w:line="259" w:lineRule="atLeast"/>
        <w:rPr>
          <w:rFonts w:ascii="Times New Roman CYR" w:hAnsi="Times New Roman CYR" w:cs="Times New Roman CYR"/>
          <w:sz w:val="28"/>
          <w:szCs w:val="28"/>
        </w:rPr>
      </w:pPr>
    </w:p>
    <w:p w:rsidR="00490620" w:rsidRPr="00971A60" w:rsidRDefault="00490620" w:rsidP="001D4E5C">
      <w:pPr>
        <w:autoSpaceDE w:val="0"/>
        <w:autoSpaceDN w:val="0"/>
        <w:adjustRightInd w:val="0"/>
        <w:spacing w:after="160" w:line="259" w:lineRule="atLeast"/>
        <w:rPr>
          <w:rFonts w:ascii="Times New Roman CYR" w:hAnsi="Times New Roman CYR" w:cs="Times New Roman CYR"/>
          <w:sz w:val="28"/>
          <w:szCs w:val="28"/>
        </w:rPr>
      </w:pPr>
      <w:r w:rsidRPr="00971A60">
        <w:rPr>
          <w:rFonts w:ascii="Times New Roman CYR" w:hAnsi="Times New Roman CYR" w:cs="Times New Roman CYR"/>
          <w:sz w:val="28"/>
          <w:szCs w:val="28"/>
        </w:rPr>
        <w:t>Учащие</w:t>
      </w:r>
      <w:r w:rsidR="00F20399">
        <w:rPr>
          <w:rFonts w:ascii="Times New Roman CYR" w:hAnsi="Times New Roman CYR" w:cs="Times New Roman CYR"/>
          <w:sz w:val="28"/>
          <w:szCs w:val="28"/>
        </w:rPr>
        <w:t xml:space="preserve">ся 9 класса показали </w:t>
      </w:r>
      <w:proofErr w:type="gramStart"/>
      <w:r w:rsidR="00F20399">
        <w:rPr>
          <w:rFonts w:ascii="Times New Roman CYR" w:hAnsi="Times New Roman CYR" w:cs="Times New Roman CYR"/>
          <w:sz w:val="28"/>
          <w:szCs w:val="28"/>
        </w:rPr>
        <w:t xml:space="preserve">средний </w:t>
      </w:r>
      <w:r w:rsidRPr="00971A60">
        <w:rPr>
          <w:rFonts w:ascii="Times New Roman CYR" w:hAnsi="Times New Roman CYR" w:cs="Times New Roman CYR"/>
          <w:sz w:val="28"/>
          <w:szCs w:val="28"/>
        </w:rPr>
        <w:t xml:space="preserve"> результат</w:t>
      </w:r>
      <w:proofErr w:type="gramEnd"/>
      <w:r w:rsidRPr="00971A60">
        <w:rPr>
          <w:rFonts w:ascii="Times New Roman CYR" w:hAnsi="Times New Roman CYR" w:cs="Times New Roman CYR"/>
          <w:sz w:val="28"/>
          <w:szCs w:val="28"/>
        </w:rPr>
        <w:t xml:space="preserve"> </w:t>
      </w:r>
      <w:r w:rsidR="00F20399">
        <w:rPr>
          <w:rFonts w:ascii="Times New Roman CYR" w:hAnsi="Times New Roman CYR" w:cs="Times New Roman CYR"/>
          <w:sz w:val="28"/>
          <w:szCs w:val="28"/>
        </w:rPr>
        <w:t xml:space="preserve">ОГЭ по русскому языку и </w:t>
      </w:r>
      <w:r w:rsidRPr="00971A60">
        <w:rPr>
          <w:rFonts w:ascii="Times New Roman CYR" w:hAnsi="Times New Roman CYR" w:cs="Times New Roman CYR"/>
          <w:sz w:val="28"/>
          <w:szCs w:val="28"/>
        </w:rPr>
        <w:t xml:space="preserve">по математике. Анализ результатов ГИА по русскому языку и математике показал, что все учащиеся в итоге с работой справились, уровень сформированности важнейших умений и усвоения норм соответствует минимуму обязательного содержания основного образования по русскому языку и математике. </w:t>
      </w:r>
    </w:p>
    <w:p w:rsidR="00490620" w:rsidRPr="00971A60" w:rsidRDefault="00490620" w:rsidP="001D4E5C">
      <w:pPr>
        <w:autoSpaceDE w:val="0"/>
        <w:autoSpaceDN w:val="0"/>
        <w:adjustRightInd w:val="0"/>
        <w:spacing w:after="0" w:line="240" w:lineRule="auto"/>
        <w:jc w:val="center"/>
        <w:rPr>
          <w:rFonts w:ascii="Times New Roman CYR" w:hAnsi="Times New Roman CYR" w:cs="Times New Roman CYR"/>
          <w:b/>
          <w:bCs/>
          <w:i/>
          <w:iCs/>
          <w:sz w:val="28"/>
          <w:szCs w:val="28"/>
        </w:rPr>
      </w:pPr>
      <w:r w:rsidRPr="00971A60">
        <w:rPr>
          <w:rFonts w:ascii="Times New Roman CYR" w:hAnsi="Times New Roman CYR" w:cs="Times New Roman CYR"/>
          <w:b/>
          <w:bCs/>
          <w:i/>
          <w:iCs/>
          <w:sz w:val="28"/>
          <w:szCs w:val="28"/>
        </w:rPr>
        <w:t>Сравнительный анализ сдачи ГИА 9</w:t>
      </w:r>
    </w:p>
    <w:tbl>
      <w:tblPr>
        <w:tblW w:w="9832" w:type="dxa"/>
        <w:tblInd w:w="2" w:type="dxa"/>
        <w:tblLayout w:type="fixed"/>
        <w:tblLook w:val="0000" w:firstRow="0" w:lastRow="0" w:firstColumn="0" w:lastColumn="0" w:noHBand="0" w:noVBand="0"/>
      </w:tblPr>
      <w:tblGrid>
        <w:gridCol w:w="1056"/>
        <w:gridCol w:w="1088"/>
        <w:gridCol w:w="1017"/>
        <w:gridCol w:w="959"/>
        <w:gridCol w:w="848"/>
        <w:gridCol w:w="989"/>
        <w:gridCol w:w="1081"/>
        <w:gridCol w:w="933"/>
        <w:gridCol w:w="933"/>
        <w:gridCol w:w="928"/>
      </w:tblGrid>
      <w:tr w:rsidR="00490620" w:rsidRPr="00971A60">
        <w:trPr>
          <w:trHeight w:val="259"/>
        </w:trPr>
        <w:tc>
          <w:tcPr>
            <w:tcW w:w="1056" w:type="dxa"/>
            <w:tcBorders>
              <w:top w:val="nil"/>
              <w:left w:val="nil"/>
              <w:bottom w:val="nil"/>
              <w:right w:val="nil"/>
            </w:tcBorders>
            <w:shd w:val="clear" w:color="000000" w:fill="FFFFFF"/>
            <w:vAlign w:val="bottom"/>
          </w:tcPr>
          <w:p w:rsidR="00490620" w:rsidRPr="00971A60" w:rsidRDefault="00490620" w:rsidP="00C736B9">
            <w:pPr>
              <w:autoSpaceDE w:val="0"/>
              <w:autoSpaceDN w:val="0"/>
              <w:adjustRightInd w:val="0"/>
              <w:spacing w:after="0" w:line="240" w:lineRule="auto"/>
              <w:rPr>
                <w:lang w:val="en-US"/>
              </w:rPr>
            </w:pPr>
          </w:p>
        </w:tc>
        <w:tc>
          <w:tcPr>
            <w:tcW w:w="3064" w:type="dxa"/>
            <w:gridSpan w:val="3"/>
            <w:tcBorders>
              <w:top w:val="single" w:sz="2" w:space="0" w:color="000000"/>
              <w:left w:val="nil"/>
              <w:bottom w:val="single" w:sz="2" w:space="0" w:color="000000"/>
              <w:right w:val="single" w:sz="2" w:space="0" w:color="000000"/>
            </w:tcBorders>
            <w:shd w:val="clear" w:color="000000" w:fill="FFFFFF"/>
          </w:tcPr>
          <w:p w:rsidR="00490620" w:rsidRPr="00971A60" w:rsidRDefault="00EE0C1E" w:rsidP="00C736B9">
            <w:pPr>
              <w:autoSpaceDE w:val="0"/>
              <w:autoSpaceDN w:val="0"/>
              <w:adjustRightInd w:val="0"/>
              <w:spacing w:after="0" w:line="240" w:lineRule="auto"/>
              <w:jc w:val="center"/>
              <w:rPr>
                <w:lang w:val="en-US"/>
              </w:rPr>
            </w:pPr>
            <w:r>
              <w:rPr>
                <w:rFonts w:ascii="Times New Roman" w:hAnsi="Times New Roman" w:cs="Times New Roman"/>
                <w:sz w:val="24"/>
                <w:szCs w:val="24"/>
                <w:lang w:val="en-US"/>
              </w:rPr>
              <w:t>201</w:t>
            </w:r>
            <w:r>
              <w:rPr>
                <w:rFonts w:ascii="Times New Roman" w:hAnsi="Times New Roman" w:cs="Times New Roman"/>
                <w:sz w:val="24"/>
                <w:szCs w:val="24"/>
              </w:rPr>
              <w:t>9</w:t>
            </w:r>
            <w:r w:rsidR="00490620" w:rsidRPr="00971A60">
              <w:rPr>
                <w:rFonts w:ascii="Times New Roman" w:hAnsi="Times New Roman" w:cs="Times New Roman"/>
                <w:sz w:val="24"/>
                <w:szCs w:val="24"/>
                <w:lang w:val="en-US"/>
              </w:rPr>
              <w:t xml:space="preserve"> </w:t>
            </w:r>
            <w:r w:rsidR="00490620" w:rsidRPr="00971A60">
              <w:rPr>
                <w:rFonts w:ascii="Times New Roman CYR" w:hAnsi="Times New Roman CYR" w:cs="Times New Roman CYR"/>
                <w:sz w:val="24"/>
                <w:szCs w:val="24"/>
              </w:rPr>
              <w:t>год</w:t>
            </w:r>
          </w:p>
        </w:tc>
        <w:tc>
          <w:tcPr>
            <w:tcW w:w="2918" w:type="dxa"/>
            <w:gridSpan w:val="3"/>
            <w:tcBorders>
              <w:top w:val="single" w:sz="2" w:space="0" w:color="000000"/>
              <w:left w:val="nil"/>
              <w:bottom w:val="single" w:sz="2" w:space="0" w:color="000000"/>
              <w:right w:val="single" w:sz="2" w:space="0" w:color="000000"/>
            </w:tcBorders>
            <w:shd w:val="clear" w:color="000000" w:fill="FFFFFF"/>
          </w:tcPr>
          <w:p w:rsidR="00490620" w:rsidRPr="00971A60" w:rsidRDefault="00EE0C1E" w:rsidP="00C736B9">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sz w:val="24"/>
                <w:szCs w:val="24"/>
                <w:lang w:val="en-US"/>
              </w:rPr>
              <w:t>20</w:t>
            </w:r>
            <w:r>
              <w:rPr>
                <w:rFonts w:ascii="Times New Roman" w:hAnsi="Times New Roman" w:cs="Times New Roman"/>
                <w:sz w:val="24"/>
                <w:szCs w:val="24"/>
              </w:rPr>
              <w:t>20</w:t>
            </w:r>
            <w:r w:rsidR="00490620" w:rsidRPr="00971A60">
              <w:rPr>
                <w:rFonts w:ascii="Times New Roman" w:hAnsi="Times New Roman" w:cs="Times New Roman"/>
                <w:sz w:val="24"/>
                <w:szCs w:val="24"/>
              </w:rPr>
              <w:t>год</w:t>
            </w:r>
          </w:p>
        </w:tc>
        <w:tc>
          <w:tcPr>
            <w:tcW w:w="2794" w:type="dxa"/>
            <w:gridSpan w:val="3"/>
            <w:tcBorders>
              <w:top w:val="single" w:sz="2" w:space="0" w:color="000000"/>
              <w:left w:val="nil"/>
              <w:bottom w:val="single" w:sz="2" w:space="0" w:color="000000"/>
              <w:right w:val="single" w:sz="2" w:space="0" w:color="000000"/>
            </w:tcBorders>
            <w:shd w:val="clear" w:color="000000" w:fill="FFFFFF"/>
          </w:tcPr>
          <w:p w:rsidR="00490620" w:rsidRPr="00971A60" w:rsidRDefault="00EE0C1E" w:rsidP="00C736B9">
            <w:pPr>
              <w:autoSpaceDE w:val="0"/>
              <w:autoSpaceDN w:val="0"/>
              <w:adjustRightInd w:val="0"/>
              <w:spacing w:after="0" w:line="240" w:lineRule="auto"/>
              <w:jc w:val="center"/>
              <w:rPr>
                <w:lang w:val="en-US"/>
              </w:rPr>
            </w:pPr>
            <w:r>
              <w:rPr>
                <w:rFonts w:ascii="Times New Roman" w:hAnsi="Times New Roman" w:cs="Times New Roman"/>
                <w:sz w:val="24"/>
                <w:szCs w:val="24"/>
                <w:lang w:val="en-US"/>
              </w:rPr>
              <w:t>20</w:t>
            </w:r>
            <w:r>
              <w:rPr>
                <w:rFonts w:ascii="Times New Roman" w:hAnsi="Times New Roman" w:cs="Times New Roman"/>
                <w:sz w:val="24"/>
                <w:szCs w:val="24"/>
              </w:rPr>
              <w:t>21</w:t>
            </w:r>
            <w:r w:rsidR="00490620" w:rsidRPr="00971A60">
              <w:rPr>
                <w:rFonts w:ascii="Times New Roman" w:hAnsi="Times New Roman" w:cs="Times New Roman"/>
                <w:sz w:val="24"/>
                <w:szCs w:val="24"/>
                <w:lang w:val="en-US"/>
              </w:rPr>
              <w:t xml:space="preserve"> </w:t>
            </w:r>
            <w:r w:rsidR="00490620" w:rsidRPr="00971A60">
              <w:rPr>
                <w:rFonts w:ascii="Times New Roman CYR" w:hAnsi="Times New Roman CYR" w:cs="Times New Roman CYR"/>
                <w:sz w:val="24"/>
                <w:szCs w:val="24"/>
              </w:rPr>
              <w:t>год</w:t>
            </w:r>
          </w:p>
        </w:tc>
      </w:tr>
      <w:tr w:rsidR="00490620" w:rsidRPr="00971A60">
        <w:trPr>
          <w:trHeight w:val="1153"/>
        </w:trPr>
        <w:tc>
          <w:tcPr>
            <w:tcW w:w="10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rPr>
                <w:lang w:val="en-US"/>
              </w:rPr>
            </w:pPr>
            <w:r w:rsidRPr="00971A60">
              <w:rPr>
                <w:rFonts w:ascii="Times New Roman CYR" w:hAnsi="Times New Roman CYR" w:cs="Times New Roman CYR"/>
                <w:sz w:val="24"/>
                <w:szCs w:val="24"/>
              </w:rPr>
              <w:t>предмет</w:t>
            </w:r>
          </w:p>
        </w:tc>
        <w:tc>
          <w:tcPr>
            <w:tcW w:w="1088"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Успеваемость</w:t>
            </w:r>
          </w:p>
        </w:tc>
        <w:tc>
          <w:tcPr>
            <w:tcW w:w="1017"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Качество знаний</w:t>
            </w:r>
          </w:p>
        </w:tc>
        <w:tc>
          <w:tcPr>
            <w:tcW w:w="959"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СОУ</w:t>
            </w:r>
          </w:p>
        </w:tc>
        <w:tc>
          <w:tcPr>
            <w:tcW w:w="848"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Успеваемость</w:t>
            </w:r>
          </w:p>
        </w:tc>
        <w:tc>
          <w:tcPr>
            <w:tcW w:w="989"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Качество знаний</w:t>
            </w:r>
          </w:p>
        </w:tc>
        <w:tc>
          <w:tcPr>
            <w:tcW w:w="1081"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rPr>
                <w:lang w:val="en-US"/>
              </w:rPr>
            </w:pPr>
            <w:r w:rsidRPr="00971A60">
              <w:rPr>
                <w:rFonts w:ascii="Times New Roman CYR" w:hAnsi="Times New Roman CYR" w:cs="Times New Roman CYR"/>
                <w:sz w:val="24"/>
                <w:szCs w:val="24"/>
              </w:rPr>
              <w:t>СОУ</w:t>
            </w:r>
          </w:p>
        </w:tc>
        <w:tc>
          <w:tcPr>
            <w:tcW w:w="933"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Успеваемость</w:t>
            </w:r>
          </w:p>
        </w:tc>
        <w:tc>
          <w:tcPr>
            <w:tcW w:w="933"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left="113" w:right="113"/>
              <w:jc w:val="center"/>
              <w:rPr>
                <w:lang w:val="en-US"/>
              </w:rPr>
            </w:pPr>
            <w:r w:rsidRPr="00971A60">
              <w:rPr>
                <w:rFonts w:ascii="Times New Roman CYR" w:hAnsi="Times New Roman CYR" w:cs="Times New Roman CYR"/>
                <w:sz w:val="24"/>
                <w:szCs w:val="24"/>
              </w:rPr>
              <w:t>Качество знаний</w:t>
            </w:r>
          </w:p>
        </w:tc>
        <w:tc>
          <w:tcPr>
            <w:tcW w:w="928" w:type="dxa"/>
            <w:tcBorders>
              <w:top w:val="nil"/>
              <w:left w:val="nil"/>
              <w:bottom w:val="single" w:sz="2" w:space="0" w:color="000000"/>
              <w:right w:val="single" w:sz="2" w:space="0" w:color="000000"/>
            </w:tcBorders>
            <w:shd w:val="clear" w:color="000000" w:fill="FFFFFF"/>
            <w:vAlign w:val="bottom"/>
          </w:tcPr>
          <w:p w:rsidR="00490620" w:rsidRPr="00971A60" w:rsidRDefault="00490620" w:rsidP="00C736B9">
            <w:pPr>
              <w:autoSpaceDE w:val="0"/>
              <w:autoSpaceDN w:val="0"/>
              <w:adjustRightInd w:val="0"/>
              <w:spacing w:after="0" w:line="240" w:lineRule="auto"/>
              <w:ind w:right="113"/>
              <w:rPr>
                <w:lang w:val="en-US"/>
              </w:rPr>
            </w:pPr>
            <w:r w:rsidRPr="00971A60">
              <w:rPr>
                <w:rFonts w:ascii="Times New Roman CYR" w:hAnsi="Times New Roman CYR" w:cs="Times New Roman CYR"/>
                <w:sz w:val="24"/>
                <w:szCs w:val="24"/>
              </w:rPr>
              <w:t>СОУ</w:t>
            </w:r>
          </w:p>
        </w:tc>
      </w:tr>
      <w:tr w:rsidR="00C875A3" w:rsidRPr="00C45761" w:rsidTr="00936C4C">
        <w:trPr>
          <w:trHeight w:val="259"/>
        </w:trPr>
        <w:tc>
          <w:tcPr>
            <w:tcW w:w="1056" w:type="dxa"/>
            <w:tcBorders>
              <w:top w:val="nil"/>
              <w:left w:val="single" w:sz="2" w:space="0" w:color="000000"/>
              <w:bottom w:val="single" w:sz="2" w:space="0" w:color="000000"/>
              <w:right w:val="single" w:sz="2" w:space="0" w:color="000000"/>
            </w:tcBorders>
            <w:shd w:val="clear" w:color="000000" w:fill="FFFFFF"/>
            <w:vAlign w:val="bottom"/>
          </w:tcPr>
          <w:p w:rsidR="00C875A3" w:rsidRPr="00971A60" w:rsidRDefault="00C875A3" w:rsidP="00C736B9">
            <w:pPr>
              <w:autoSpaceDE w:val="0"/>
              <w:autoSpaceDN w:val="0"/>
              <w:adjustRightInd w:val="0"/>
              <w:spacing w:after="0" w:line="240" w:lineRule="auto"/>
              <w:rPr>
                <w:lang w:val="en-US"/>
              </w:rPr>
            </w:pPr>
            <w:r w:rsidRPr="00971A60">
              <w:rPr>
                <w:rFonts w:ascii="Times New Roman CYR" w:hAnsi="Times New Roman CYR" w:cs="Times New Roman CYR"/>
                <w:sz w:val="24"/>
                <w:szCs w:val="24"/>
              </w:rPr>
              <w:t>Математика</w:t>
            </w:r>
          </w:p>
        </w:tc>
        <w:tc>
          <w:tcPr>
            <w:tcW w:w="1088"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971A60" w:rsidRDefault="00C875A3" w:rsidP="00C736B9">
            <w:pPr>
              <w:autoSpaceDE w:val="0"/>
              <w:autoSpaceDN w:val="0"/>
              <w:adjustRightInd w:val="0"/>
              <w:spacing w:after="0" w:line="240" w:lineRule="auto"/>
              <w:jc w:val="center"/>
              <w:rPr>
                <w:lang w:val="en-US"/>
              </w:rPr>
            </w:pPr>
            <w:r w:rsidRPr="00971A60">
              <w:rPr>
                <w:rFonts w:ascii="Times New Roman" w:hAnsi="Times New Roman" w:cs="Times New Roman"/>
                <w:sz w:val="24"/>
                <w:szCs w:val="24"/>
                <w:lang w:val="en-US"/>
              </w:rPr>
              <w:t>100</w:t>
            </w:r>
          </w:p>
        </w:tc>
        <w:tc>
          <w:tcPr>
            <w:tcW w:w="1017"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C875A3" w:rsidRDefault="00C875A3" w:rsidP="00C736B9">
            <w:pPr>
              <w:autoSpaceDE w:val="0"/>
              <w:autoSpaceDN w:val="0"/>
              <w:adjustRightInd w:val="0"/>
            </w:pPr>
            <w:r>
              <w:rPr>
                <w:rFonts w:ascii="Times New Roman" w:hAnsi="Times New Roman" w:cs="Times New Roman"/>
                <w:sz w:val="24"/>
                <w:szCs w:val="24"/>
                <w:lang w:val="en-US"/>
              </w:rPr>
              <w:t xml:space="preserve"> </w:t>
            </w:r>
            <w:r>
              <w:rPr>
                <w:rFonts w:ascii="Times New Roman" w:hAnsi="Times New Roman" w:cs="Times New Roman"/>
                <w:sz w:val="24"/>
                <w:szCs w:val="24"/>
              </w:rPr>
              <w:t>5</w:t>
            </w:r>
            <w:r w:rsidRPr="00971A60">
              <w:rPr>
                <w:rFonts w:ascii="Times New Roman" w:hAnsi="Times New Roman" w:cs="Times New Roman"/>
                <w:sz w:val="24"/>
                <w:szCs w:val="24"/>
                <w:lang w:val="en-US"/>
              </w:rPr>
              <w:t>0,0</w:t>
            </w:r>
            <w:r>
              <w:rPr>
                <w:rFonts w:ascii="Times New Roman" w:hAnsi="Times New Roman" w:cs="Times New Roman"/>
                <w:sz w:val="24"/>
                <w:szCs w:val="24"/>
              </w:rPr>
              <w:t>%</w:t>
            </w:r>
          </w:p>
        </w:tc>
        <w:tc>
          <w:tcPr>
            <w:tcW w:w="959"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C875A3" w:rsidRDefault="00C875A3" w:rsidP="00C736B9">
            <w:pPr>
              <w:autoSpaceDE w:val="0"/>
              <w:autoSpaceDN w:val="0"/>
              <w:adjustRightInd w:val="0"/>
              <w:spacing w:after="0" w:line="240" w:lineRule="auto"/>
              <w:jc w:val="center"/>
            </w:pPr>
            <w:r>
              <w:rPr>
                <w:rFonts w:ascii="Times New Roman" w:hAnsi="Times New Roman" w:cs="Times New Roman"/>
                <w:sz w:val="24"/>
                <w:szCs w:val="24"/>
              </w:rPr>
              <w:t>53,0%</w:t>
            </w:r>
          </w:p>
        </w:tc>
        <w:tc>
          <w:tcPr>
            <w:tcW w:w="2918" w:type="dxa"/>
            <w:gridSpan w:val="3"/>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lang w:val="en-U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Отмена из-за пандемии </w:t>
            </w:r>
          </w:p>
          <w:p w:rsidR="00C875A3" w:rsidRPr="00971A60" w:rsidRDefault="00C875A3" w:rsidP="00C736B9">
            <w:pPr>
              <w:autoSpaceDE w:val="0"/>
              <w:autoSpaceDN w:val="0"/>
              <w:adjustRightInd w:val="0"/>
              <w:spacing w:after="0" w:line="240" w:lineRule="auto"/>
              <w:rPr>
                <w:rFonts w:ascii="Times New Roman" w:hAnsi="Times New Roman" w:cs="Times New Roman"/>
                <w:b/>
                <w:bC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b/>
                <w:bC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b/>
                <w:bCs/>
              </w:rPr>
            </w:pPr>
          </w:p>
        </w:tc>
        <w:tc>
          <w:tcPr>
            <w:tcW w:w="933"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971A60" w:rsidRDefault="00C875A3" w:rsidP="00C736B9">
            <w:pPr>
              <w:autoSpaceDE w:val="0"/>
              <w:autoSpaceDN w:val="0"/>
              <w:adjustRightInd w:val="0"/>
              <w:spacing w:after="0" w:line="240" w:lineRule="auto"/>
              <w:jc w:val="center"/>
              <w:rPr>
                <w:lang w:val="en-US"/>
              </w:rPr>
            </w:pPr>
            <w:r w:rsidRPr="00971A60">
              <w:rPr>
                <w:rFonts w:ascii="Times New Roman" w:hAnsi="Times New Roman" w:cs="Times New Roman"/>
                <w:sz w:val="24"/>
                <w:szCs w:val="24"/>
                <w:lang w:val="en-US"/>
              </w:rPr>
              <w:t>100</w:t>
            </w:r>
          </w:p>
        </w:tc>
        <w:tc>
          <w:tcPr>
            <w:tcW w:w="933" w:type="dxa"/>
            <w:tcBorders>
              <w:top w:val="nil"/>
              <w:left w:val="nil"/>
              <w:bottom w:val="single" w:sz="2" w:space="0" w:color="000000"/>
              <w:right w:val="single" w:sz="2" w:space="0" w:color="000000"/>
            </w:tcBorders>
            <w:shd w:val="clear" w:color="000000" w:fill="FFFFFF"/>
          </w:tcPr>
          <w:p w:rsidR="00C875A3" w:rsidRPr="00C45761" w:rsidRDefault="00C875A3" w:rsidP="00C736B9">
            <w:pPr>
              <w:autoSpaceDE w:val="0"/>
              <w:autoSpaceDN w:val="0"/>
              <w:adjustRightInd w:val="0"/>
              <w:spacing w:after="0" w:line="240" w:lineRule="auto"/>
              <w:jc w:val="center"/>
              <w:rPr>
                <w:rFonts w:ascii="Times New Roman" w:hAnsi="Times New Roman" w:cs="Times New Roman"/>
                <w:bCs/>
                <w:sz w:val="24"/>
                <w:szCs w:val="24"/>
                <w:lang w:val="en-US"/>
              </w:rPr>
            </w:pPr>
          </w:p>
          <w:p w:rsidR="00C875A3" w:rsidRPr="00C45761" w:rsidRDefault="00C875A3" w:rsidP="00C736B9">
            <w:pPr>
              <w:autoSpaceDE w:val="0"/>
              <w:autoSpaceDN w:val="0"/>
              <w:adjustRightInd w:val="0"/>
              <w:rPr>
                <w:bCs/>
              </w:rPr>
            </w:pPr>
            <w:r w:rsidRPr="00C45761">
              <w:rPr>
                <w:rFonts w:ascii="Times New Roman" w:hAnsi="Times New Roman" w:cs="Times New Roman"/>
                <w:bCs/>
                <w:sz w:val="24"/>
                <w:szCs w:val="24"/>
                <w:lang w:val="en-US"/>
              </w:rPr>
              <w:t xml:space="preserve">  </w:t>
            </w:r>
            <w:r w:rsidR="00C45761" w:rsidRPr="00C45761">
              <w:rPr>
                <w:rFonts w:ascii="Times New Roman" w:hAnsi="Times New Roman" w:cs="Times New Roman"/>
                <w:bCs/>
                <w:sz w:val="24"/>
                <w:szCs w:val="24"/>
              </w:rPr>
              <w:t>75 %</w:t>
            </w:r>
          </w:p>
        </w:tc>
        <w:tc>
          <w:tcPr>
            <w:tcW w:w="928" w:type="dxa"/>
            <w:tcBorders>
              <w:top w:val="nil"/>
              <w:left w:val="nil"/>
              <w:bottom w:val="single" w:sz="2" w:space="0" w:color="000000"/>
              <w:right w:val="single" w:sz="2" w:space="0" w:color="000000"/>
            </w:tcBorders>
            <w:shd w:val="clear" w:color="000000" w:fill="FFFFFF"/>
          </w:tcPr>
          <w:p w:rsidR="00C875A3" w:rsidRPr="00C45761" w:rsidRDefault="00C875A3" w:rsidP="00C736B9">
            <w:pPr>
              <w:autoSpaceDE w:val="0"/>
              <w:autoSpaceDN w:val="0"/>
              <w:adjustRightInd w:val="0"/>
              <w:spacing w:after="0" w:line="240" w:lineRule="auto"/>
              <w:jc w:val="center"/>
              <w:rPr>
                <w:rFonts w:ascii="Times New Roman" w:hAnsi="Times New Roman" w:cs="Times New Roman"/>
                <w:bCs/>
                <w:sz w:val="24"/>
                <w:szCs w:val="24"/>
                <w:lang w:val="en-US"/>
              </w:rPr>
            </w:pPr>
          </w:p>
          <w:p w:rsidR="00C875A3" w:rsidRPr="00C45761" w:rsidRDefault="00C45761" w:rsidP="00C736B9">
            <w:pPr>
              <w:autoSpaceDE w:val="0"/>
              <w:autoSpaceDN w:val="0"/>
              <w:adjustRightInd w:val="0"/>
              <w:spacing w:after="0" w:line="240" w:lineRule="auto"/>
              <w:jc w:val="center"/>
              <w:rPr>
                <w:bCs/>
              </w:rPr>
            </w:pPr>
            <w:r w:rsidRPr="00C45761">
              <w:rPr>
                <w:rFonts w:ascii="Times New Roman" w:hAnsi="Times New Roman" w:cs="Times New Roman"/>
                <w:bCs/>
                <w:sz w:val="24"/>
                <w:szCs w:val="24"/>
              </w:rPr>
              <w:t>57%</w:t>
            </w:r>
          </w:p>
        </w:tc>
      </w:tr>
      <w:tr w:rsidR="00C875A3" w:rsidRPr="00C45761" w:rsidTr="00936C4C">
        <w:trPr>
          <w:trHeight w:val="259"/>
        </w:trPr>
        <w:tc>
          <w:tcPr>
            <w:tcW w:w="1056" w:type="dxa"/>
            <w:tcBorders>
              <w:top w:val="nil"/>
              <w:left w:val="single" w:sz="2" w:space="0" w:color="000000"/>
              <w:bottom w:val="single" w:sz="2" w:space="0" w:color="000000"/>
              <w:right w:val="single" w:sz="2" w:space="0" w:color="000000"/>
            </w:tcBorders>
            <w:shd w:val="clear" w:color="000000" w:fill="FFFFFF"/>
            <w:vAlign w:val="bottom"/>
          </w:tcPr>
          <w:p w:rsidR="00C875A3" w:rsidRPr="00971A60" w:rsidRDefault="00C875A3" w:rsidP="00C736B9">
            <w:pPr>
              <w:autoSpaceDE w:val="0"/>
              <w:autoSpaceDN w:val="0"/>
              <w:adjustRightInd w:val="0"/>
              <w:spacing w:after="0" w:line="240" w:lineRule="auto"/>
              <w:rPr>
                <w:lang w:val="en-US"/>
              </w:rPr>
            </w:pPr>
            <w:r w:rsidRPr="00971A60">
              <w:rPr>
                <w:rFonts w:ascii="Times New Roman CYR" w:hAnsi="Times New Roman CYR" w:cs="Times New Roman CYR"/>
                <w:sz w:val="24"/>
                <w:szCs w:val="24"/>
              </w:rPr>
              <w:t>Русский язык</w:t>
            </w:r>
          </w:p>
        </w:tc>
        <w:tc>
          <w:tcPr>
            <w:tcW w:w="1088"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971A60" w:rsidRDefault="00C875A3" w:rsidP="00C736B9">
            <w:pPr>
              <w:autoSpaceDE w:val="0"/>
              <w:autoSpaceDN w:val="0"/>
              <w:adjustRightInd w:val="0"/>
              <w:spacing w:after="0" w:line="240" w:lineRule="auto"/>
              <w:jc w:val="center"/>
              <w:rPr>
                <w:lang w:val="en-US"/>
              </w:rPr>
            </w:pPr>
            <w:r w:rsidRPr="00971A60">
              <w:rPr>
                <w:rFonts w:ascii="Times New Roman" w:hAnsi="Times New Roman" w:cs="Times New Roman"/>
                <w:sz w:val="24"/>
                <w:szCs w:val="24"/>
                <w:lang w:val="en-US"/>
              </w:rPr>
              <w:t>100</w:t>
            </w:r>
          </w:p>
        </w:tc>
        <w:tc>
          <w:tcPr>
            <w:tcW w:w="1017"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C875A3" w:rsidRDefault="00C875A3" w:rsidP="00C736B9">
            <w:pPr>
              <w:autoSpaceDE w:val="0"/>
              <w:autoSpaceDN w:val="0"/>
              <w:adjustRightInd w:val="0"/>
              <w:spacing w:after="0" w:line="240" w:lineRule="auto"/>
              <w:jc w:val="center"/>
            </w:pPr>
            <w:r>
              <w:rPr>
                <w:rFonts w:ascii="Times New Roman" w:hAnsi="Times New Roman" w:cs="Times New Roman"/>
                <w:sz w:val="24"/>
                <w:szCs w:val="24"/>
              </w:rPr>
              <w:t>60</w:t>
            </w:r>
            <w:r w:rsidRPr="00971A60">
              <w:rPr>
                <w:rFonts w:ascii="Times New Roman" w:hAnsi="Times New Roman" w:cs="Times New Roman"/>
                <w:sz w:val="24"/>
                <w:szCs w:val="24"/>
                <w:lang w:val="en-US"/>
              </w:rPr>
              <w:t>,0</w:t>
            </w:r>
            <w:r>
              <w:rPr>
                <w:rFonts w:ascii="Times New Roman" w:hAnsi="Times New Roman" w:cs="Times New Roman"/>
                <w:sz w:val="24"/>
                <w:szCs w:val="24"/>
              </w:rPr>
              <w:t>%</w:t>
            </w:r>
          </w:p>
        </w:tc>
        <w:tc>
          <w:tcPr>
            <w:tcW w:w="959"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C875A3" w:rsidRDefault="00C875A3" w:rsidP="00C736B9">
            <w:pPr>
              <w:autoSpaceDE w:val="0"/>
              <w:autoSpaceDN w:val="0"/>
              <w:adjustRightInd w:val="0"/>
              <w:spacing w:after="0" w:line="240" w:lineRule="auto"/>
              <w:jc w:val="center"/>
            </w:pPr>
            <w:r>
              <w:rPr>
                <w:rFonts w:ascii="Times New Roman" w:hAnsi="Times New Roman" w:cs="Times New Roman"/>
                <w:sz w:val="24"/>
                <w:szCs w:val="24"/>
              </w:rPr>
              <w:t>60,0 %</w:t>
            </w:r>
          </w:p>
        </w:tc>
        <w:tc>
          <w:tcPr>
            <w:tcW w:w="2918" w:type="dxa"/>
            <w:gridSpan w:val="3"/>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lang w:val="en-U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b/>
                <w:bCs/>
                <w:lang w:val="en-U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b/>
                <w:bCs/>
                <w:lang w:val="en-US"/>
              </w:rPr>
            </w:pPr>
          </w:p>
          <w:p w:rsidR="00C875A3" w:rsidRPr="00971A60" w:rsidRDefault="00C875A3" w:rsidP="00C736B9">
            <w:pPr>
              <w:autoSpaceDE w:val="0"/>
              <w:autoSpaceDN w:val="0"/>
              <w:adjustRightInd w:val="0"/>
              <w:spacing w:after="0" w:line="240" w:lineRule="auto"/>
              <w:jc w:val="center"/>
              <w:rPr>
                <w:rFonts w:ascii="Times New Roman" w:hAnsi="Times New Roman" w:cs="Times New Roman"/>
                <w:b/>
                <w:bCs/>
              </w:rPr>
            </w:pPr>
          </w:p>
        </w:tc>
        <w:tc>
          <w:tcPr>
            <w:tcW w:w="933" w:type="dxa"/>
            <w:tcBorders>
              <w:top w:val="nil"/>
              <w:left w:val="nil"/>
              <w:bottom w:val="single" w:sz="2" w:space="0" w:color="000000"/>
              <w:right w:val="single" w:sz="2" w:space="0" w:color="000000"/>
            </w:tcBorders>
            <w:shd w:val="clear" w:color="000000" w:fill="FFFFFF"/>
          </w:tcPr>
          <w:p w:rsidR="00C875A3" w:rsidRPr="00971A60" w:rsidRDefault="00C875A3" w:rsidP="00C736B9">
            <w:pPr>
              <w:autoSpaceDE w:val="0"/>
              <w:autoSpaceDN w:val="0"/>
              <w:adjustRightInd w:val="0"/>
              <w:spacing w:after="0" w:line="240" w:lineRule="auto"/>
              <w:jc w:val="center"/>
              <w:rPr>
                <w:rFonts w:ascii="Times New Roman" w:hAnsi="Times New Roman" w:cs="Times New Roman"/>
                <w:sz w:val="24"/>
                <w:szCs w:val="24"/>
                <w:lang w:val="en-US"/>
              </w:rPr>
            </w:pPr>
          </w:p>
          <w:p w:rsidR="00C875A3" w:rsidRPr="00971A60" w:rsidRDefault="00C875A3" w:rsidP="00C736B9">
            <w:pPr>
              <w:autoSpaceDE w:val="0"/>
              <w:autoSpaceDN w:val="0"/>
              <w:adjustRightInd w:val="0"/>
              <w:spacing w:after="0" w:line="240" w:lineRule="auto"/>
              <w:jc w:val="center"/>
              <w:rPr>
                <w:lang w:val="en-US"/>
              </w:rPr>
            </w:pPr>
            <w:r w:rsidRPr="00971A60">
              <w:rPr>
                <w:rFonts w:ascii="Times New Roman" w:hAnsi="Times New Roman" w:cs="Times New Roman"/>
                <w:sz w:val="24"/>
                <w:szCs w:val="24"/>
                <w:lang w:val="en-US"/>
              </w:rPr>
              <w:t>100</w:t>
            </w:r>
          </w:p>
        </w:tc>
        <w:tc>
          <w:tcPr>
            <w:tcW w:w="933" w:type="dxa"/>
            <w:tcBorders>
              <w:top w:val="nil"/>
              <w:left w:val="nil"/>
              <w:bottom w:val="single" w:sz="2" w:space="0" w:color="000000"/>
              <w:right w:val="single" w:sz="2" w:space="0" w:color="000000"/>
            </w:tcBorders>
            <w:shd w:val="clear" w:color="000000" w:fill="FFFFFF"/>
          </w:tcPr>
          <w:p w:rsidR="00C875A3" w:rsidRPr="00C45761" w:rsidRDefault="00C875A3" w:rsidP="00C736B9">
            <w:pPr>
              <w:autoSpaceDE w:val="0"/>
              <w:autoSpaceDN w:val="0"/>
              <w:adjustRightInd w:val="0"/>
              <w:spacing w:after="0" w:line="240" w:lineRule="auto"/>
              <w:jc w:val="center"/>
              <w:rPr>
                <w:rFonts w:ascii="Times New Roman" w:hAnsi="Times New Roman" w:cs="Times New Roman"/>
                <w:bCs/>
                <w:sz w:val="24"/>
                <w:szCs w:val="24"/>
                <w:lang w:val="en-US"/>
              </w:rPr>
            </w:pPr>
          </w:p>
          <w:p w:rsidR="00C875A3" w:rsidRPr="00C45761" w:rsidRDefault="00C45761" w:rsidP="00C736B9">
            <w:pPr>
              <w:autoSpaceDE w:val="0"/>
              <w:autoSpaceDN w:val="0"/>
              <w:adjustRightInd w:val="0"/>
              <w:spacing w:after="0" w:line="240" w:lineRule="auto"/>
              <w:jc w:val="center"/>
              <w:rPr>
                <w:bCs/>
              </w:rPr>
            </w:pPr>
            <w:r w:rsidRPr="00C45761">
              <w:rPr>
                <w:rFonts w:ascii="Times New Roman" w:hAnsi="Times New Roman" w:cs="Times New Roman"/>
                <w:bCs/>
                <w:sz w:val="24"/>
                <w:szCs w:val="24"/>
              </w:rPr>
              <w:t>37,5</w:t>
            </w:r>
            <w:r w:rsidR="00C875A3" w:rsidRPr="00C45761">
              <w:rPr>
                <w:rFonts w:ascii="Times New Roman" w:hAnsi="Times New Roman" w:cs="Times New Roman"/>
                <w:bCs/>
                <w:sz w:val="24"/>
                <w:szCs w:val="24"/>
              </w:rPr>
              <w:t>%</w:t>
            </w:r>
          </w:p>
        </w:tc>
        <w:tc>
          <w:tcPr>
            <w:tcW w:w="928" w:type="dxa"/>
            <w:tcBorders>
              <w:top w:val="nil"/>
              <w:left w:val="nil"/>
              <w:bottom w:val="single" w:sz="2" w:space="0" w:color="000000"/>
              <w:right w:val="single" w:sz="2" w:space="0" w:color="000000"/>
            </w:tcBorders>
            <w:shd w:val="clear" w:color="000000" w:fill="FFFFFF"/>
          </w:tcPr>
          <w:p w:rsidR="00C875A3" w:rsidRPr="00C45761" w:rsidRDefault="00C875A3" w:rsidP="00C736B9">
            <w:pPr>
              <w:autoSpaceDE w:val="0"/>
              <w:autoSpaceDN w:val="0"/>
              <w:adjustRightInd w:val="0"/>
              <w:spacing w:after="0" w:line="240" w:lineRule="auto"/>
              <w:jc w:val="center"/>
              <w:rPr>
                <w:rFonts w:ascii="Times New Roman" w:hAnsi="Times New Roman" w:cs="Times New Roman"/>
                <w:bCs/>
                <w:sz w:val="24"/>
                <w:szCs w:val="24"/>
                <w:lang w:val="en-US"/>
              </w:rPr>
            </w:pPr>
          </w:p>
          <w:p w:rsidR="00C875A3" w:rsidRPr="00C45761" w:rsidRDefault="00C45761" w:rsidP="00C736B9">
            <w:pPr>
              <w:autoSpaceDE w:val="0"/>
              <w:autoSpaceDN w:val="0"/>
              <w:adjustRightInd w:val="0"/>
              <w:spacing w:after="0" w:line="240" w:lineRule="auto"/>
              <w:jc w:val="center"/>
              <w:rPr>
                <w:bCs/>
              </w:rPr>
            </w:pPr>
            <w:r w:rsidRPr="00C45761">
              <w:rPr>
                <w:rFonts w:ascii="Times New Roman" w:hAnsi="Times New Roman" w:cs="Times New Roman"/>
                <w:bCs/>
                <w:sz w:val="24"/>
                <w:szCs w:val="24"/>
              </w:rPr>
              <w:t>46,5</w:t>
            </w:r>
            <w:r w:rsidR="00C875A3" w:rsidRPr="00C45761">
              <w:rPr>
                <w:rFonts w:ascii="Times New Roman" w:hAnsi="Times New Roman" w:cs="Times New Roman"/>
                <w:bCs/>
                <w:sz w:val="24"/>
                <w:szCs w:val="24"/>
              </w:rPr>
              <w:t>%</w:t>
            </w:r>
          </w:p>
        </w:tc>
      </w:tr>
    </w:tbl>
    <w:p w:rsidR="00490620" w:rsidRPr="00971A60" w:rsidRDefault="00490620" w:rsidP="001D4E5C">
      <w:pPr>
        <w:autoSpaceDE w:val="0"/>
        <w:autoSpaceDN w:val="0"/>
        <w:adjustRightInd w:val="0"/>
        <w:spacing w:after="0" w:line="240" w:lineRule="auto"/>
        <w:rPr>
          <w:rFonts w:ascii="Times New Roman CYR" w:hAnsi="Times New Roman CYR" w:cs="Times New Roman CYR"/>
          <w:sz w:val="28"/>
          <w:szCs w:val="28"/>
        </w:rPr>
      </w:pPr>
    </w:p>
    <w:p w:rsidR="00490620" w:rsidRPr="00971A60" w:rsidRDefault="00490620" w:rsidP="001D4E5C">
      <w:pPr>
        <w:autoSpaceDE w:val="0"/>
        <w:autoSpaceDN w:val="0"/>
        <w:adjustRightInd w:val="0"/>
        <w:spacing w:after="0" w:line="240" w:lineRule="auto"/>
        <w:ind w:firstLine="567"/>
        <w:rPr>
          <w:rFonts w:ascii="Times New Roman CYR" w:hAnsi="Times New Roman CYR" w:cs="Times New Roman CYR"/>
          <w:sz w:val="28"/>
          <w:szCs w:val="28"/>
        </w:rPr>
      </w:pPr>
      <w:r w:rsidRPr="00971A60">
        <w:rPr>
          <w:rFonts w:ascii="Times New Roman CYR" w:hAnsi="Times New Roman CYR" w:cs="Times New Roman CYR"/>
          <w:sz w:val="28"/>
          <w:szCs w:val="28"/>
        </w:rPr>
        <w:t>Вывод: сравнительный анализ сдачи ГИА 9 показал, что резуль</w:t>
      </w:r>
      <w:r w:rsidR="00C45761">
        <w:rPr>
          <w:rFonts w:ascii="Times New Roman CYR" w:hAnsi="Times New Roman CYR" w:cs="Times New Roman CYR"/>
          <w:sz w:val="28"/>
          <w:szCs w:val="28"/>
        </w:rPr>
        <w:t xml:space="preserve">таты ГИА 2021 года по </w:t>
      </w:r>
      <w:proofErr w:type="gramStart"/>
      <w:r w:rsidR="00C45761">
        <w:rPr>
          <w:rFonts w:ascii="Times New Roman CYR" w:hAnsi="Times New Roman CYR" w:cs="Times New Roman CYR"/>
          <w:sz w:val="28"/>
          <w:szCs w:val="28"/>
        </w:rPr>
        <w:t xml:space="preserve">русскому </w:t>
      </w:r>
      <w:r w:rsidRPr="00971A60">
        <w:rPr>
          <w:rFonts w:ascii="Times New Roman CYR" w:hAnsi="Times New Roman CYR" w:cs="Times New Roman CYR"/>
          <w:sz w:val="28"/>
          <w:szCs w:val="28"/>
        </w:rPr>
        <w:t xml:space="preserve"> ниже</w:t>
      </w:r>
      <w:proofErr w:type="gramEnd"/>
      <w:r w:rsidRPr="00971A60">
        <w:rPr>
          <w:rFonts w:ascii="Times New Roman CYR" w:hAnsi="Times New Roman CYR" w:cs="Times New Roman CYR"/>
          <w:sz w:val="28"/>
          <w:szCs w:val="28"/>
        </w:rPr>
        <w:t xml:space="preserve"> результатов предыдущих</w:t>
      </w:r>
      <w:r w:rsidR="00C45761">
        <w:rPr>
          <w:rFonts w:ascii="Times New Roman CYR" w:hAnsi="Times New Roman CYR" w:cs="Times New Roman CYR"/>
          <w:sz w:val="28"/>
          <w:szCs w:val="28"/>
        </w:rPr>
        <w:t xml:space="preserve"> лет, но выше по математике </w:t>
      </w:r>
    </w:p>
    <w:p w:rsidR="00490620" w:rsidRPr="00971A60" w:rsidRDefault="00490620" w:rsidP="00DA595A">
      <w:pPr>
        <w:tabs>
          <w:tab w:val="left" w:pos="993"/>
        </w:tabs>
        <w:autoSpaceDE w:val="0"/>
        <w:autoSpaceDN w:val="0"/>
        <w:adjustRightInd w:val="0"/>
        <w:spacing w:after="0" w:line="240" w:lineRule="auto"/>
        <w:rPr>
          <w:rFonts w:ascii="Times New Roman" w:hAnsi="Times New Roman" w:cs="Times New Roman"/>
          <w:sz w:val="28"/>
          <w:szCs w:val="28"/>
        </w:rPr>
      </w:pPr>
    </w:p>
    <w:p w:rsidR="00490620" w:rsidRPr="00971A60"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971A60">
        <w:rPr>
          <w:rFonts w:ascii="Times New Roman" w:hAnsi="Times New Roman" w:cs="Times New Roman"/>
          <w:b/>
          <w:bCs/>
          <w:sz w:val="28"/>
          <w:szCs w:val="28"/>
        </w:rPr>
        <w:t xml:space="preserve">5.2.7. </w:t>
      </w:r>
      <w:r w:rsidRPr="00971A60">
        <w:rPr>
          <w:rFonts w:ascii="Times New Roman CYR" w:hAnsi="Times New Roman CYR" w:cs="Times New Roman CYR"/>
          <w:b/>
          <w:bCs/>
          <w:sz w:val="28"/>
          <w:szCs w:val="28"/>
        </w:rPr>
        <w:t xml:space="preserve">Сравнительный анализ результатов освоения учащимися образовательных программ по </w:t>
      </w:r>
      <w:proofErr w:type="gramStart"/>
      <w:r w:rsidRPr="00971A60">
        <w:rPr>
          <w:rFonts w:ascii="Times New Roman CYR" w:hAnsi="Times New Roman CYR" w:cs="Times New Roman CYR"/>
          <w:b/>
          <w:bCs/>
          <w:sz w:val="28"/>
          <w:szCs w:val="28"/>
        </w:rPr>
        <w:t>итогам  года</w:t>
      </w:r>
      <w:proofErr w:type="gramEnd"/>
      <w:r w:rsidRPr="00971A60">
        <w:rPr>
          <w:rFonts w:ascii="Times New Roman CYR" w:hAnsi="Times New Roman CYR" w:cs="Times New Roman CYR"/>
          <w:b/>
          <w:bCs/>
          <w:sz w:val="28"/>
          <w:szCs w:val="28"/>
        </w:rPr>
        <w:t xml:space="preserve"> и результатов государственной итоговой аттестации  по русскому языку и математике в 9 классе.</w:t>
      </w:r>
    </w:p>
    <w:p w:rsidR="00490620" w:rsidRPr="00971A60" w:rsidRDefault="00490620" w:rsidP="00DA595A">
      <w:pPr>
        <w:autoSpaceDE w:val="0"/>
        <w:autoSpaceDN w:val="0"/>
        <w:adjustRightInd w:val="0"/>
        <w:spacing w:after="0" w:line="240" w:lineRule="auto"/>
        <w:rPr>
          <w:rFonts w:ascii="Times New Roman" w:hAnsi="Times New Roman" w:cs="Times New Roman"/>
          <w:b/>
          <w:bCs/>
          <w:sz w:val="28"/>
          <w:szCs w:val="28"/>
        </w:rPr>
      </w:pPr>
    </w:p>
    <w:p w:rsidR="00490620" w:rsidRPr="00971A60" w:rsidRDefault="00490620" w:rsidP="00C45761">
      <w:pPr>
        <w:autoSpaceDE w:val="0"/>
        <w:autoSpaceDN w:val="0"/>
        <w:adjustRightInd w:val="0"/>
        <w:spacing w:after="0" w:line="240" w:lineRule="auto"/>
        <w:ind w:firstLine="709"/>
        <w:jc w:val="both"/>
        <w:rPr>
          <w:rFonts w:ascii="Times New Roman CYR" w:hAnsi="Times New Roman CYR" w:cs="Times New Roman CYR"/>
          <w:sz w:val="28"/>
          <w:szCs w:val="28"/>
        </w:rPr>
      </w:pPr>
      <w:r w:rsidRPr="00971A60">
        <w:rPr>
          <w:rFonts w:ascii="Times New Roman CYR" w:hAnsi="Times New Roman CYR" w:cs="Times New Roman CYR"/>
          <w:sz w:val="28"/>
          <w:szCs w:val="28"/>
        </w:rPr>
        <w:t xml:space="preserve">Все выпускники успешно справились с </w:t>
      </w:r>
      <w:proofErr w:type="gramStart"/>
      <w:r w:rsidRPr="00971A60">
        <w:rPr>
          <w:rFonts w:ascii="Times New Roman CYR" w:hAnsi="Times New Roman CYR" w:cs="Times New Roman CYR"/>
          <w:sz w:val="28"/>
          <w:szCs w:val="28"/>
        </w:rPr>
        <w:t>заданиями  государственной</w:t>
      </w:r>
      <w:proofErr w:type="gramEnd"/>
      <w:r w:rsidRPr="00971A60">
        <w:rPr>
          <w:rFonts w:ascii="Times New Roman CYR" w:hAnsi="Times New Roman CYR" w:cs="Times New Roman CYR"/>
          <w:sz w:val="28"/>
          <w:szCs w:val="28"/>
        </w:rPr>
        <w:t xml:space="preserve"> итоговой аттестации по предмету, показав на экзамене  значительно более высокое качество знаний и СОУ</w:t>
      </w:r>
      <w:r w:rsidR="00C45761">
        <w:rPr>
          <w:rFonts w:ascii="Times New Roman CYR" w:hAnsi="Times New Roman CYR" w:cs="Times New Roman CYR"/>
          <w:sz w:val="28"/>
          <w:szCs w:val="28"/>
        </w:rPr>
        <w:t xml:space="preserve">, чем по итогам учебного года. </w:t>
      </w:r>
    </w:p>
    <w:p w:rsidR="00490620" w:rsidRPr="00971A60" w:rsidRDefault="00490620" w:rsidP="00DA595A">
      <w:pPr>
        <w:tabs>
          <w:tab w:val="left" w:pos="993"/>
        </w:tabs>
        <w:autoSpaceDE w:val="0"/>
        <w:autoSpaceDN w:val="0"/>
        <w:adjustRightInd w:val="0"/>
        <w:spacing w:after="0" w:line="240" w:lineRule="auto"/>
        <w:rPr>
          <w:rFonts w:ascii="Times New Roman CYR" w:hAnsi="Times New Roman CYR" w:cs="Times New Roman CYR"/>
          <w:sz w:val="28"/>
          <w:szCs w:val="28"/>
        </w:rPr>
      </w:pPr>
      <w:r w:rsidRPr="00971A60">
        <w:rPr>
          <w:rFonts w:ascii="Times New Roman CYR" w:hAnsi="Times New Roman CYR" w:cs="Times New Roman CYR"/>
          <w:sz w:val="28"/>
          <w:szCs w:val="28"/>
        </w:rPr>
        <w:t xml:space="preserve">Показатели качества образования и СОУ учащихся по результатам сдачи ГИА </w:t>
      </w:r>
      <w:r w:rsidR="00C45761">
        <w:rPr>
          <w:rFonts w:ascii="Times New Roman CYR" w:hAnsi="Times New Roman CYR" w:cs="Times New Roman CYR"/>
          <w:sz w:val="28"/>
          <w:szCs w:val="28"/>
        </w:rPr>
        <w:t xml:space="preserve">по математики </w:t>
      </w:r>
      <w:r w:rsidRPr="00971A60">
        <w:rPr>
          <w:rFonts w:ascii="Times New Roman CYR" w:hAnsi="Times New Roman CYR" w:cs="Times New Roman CYR"/>
          <w:sz w:val="28"/>
          <w:szCs w:val="28"/>
        </w:rPr>
        <w:t>в предыдущие года был</w:t>
      </w:r>
      <w:r w:rsidR="00C45761">
        <w:rPr>
          <w:rFonts w:ascii="Times New Roman CYR" w:hAnsi="Times New Roman CYR" w:cs="Times New Roman CYR"/>
          <w:sz w:val="28"/>
          <w:szCs w:val="28"/>
        </w:rPr>
        <w:t>и ниже годовых отметок, но в 2021 г</w:t>
      </w:r>
      <w:r w:rsidRPr="00971A60">
        <w:rPr>
          <w:rFonts w:ascii="Times New Roman" w:hAnsi="Times New Roman" w:cs="Times New Roman"/>
        </w:rPr>
        <w:t xml:space="preserve"> </w:t>
      </w:r>
      <w:r w:rsidRPr="00971A60">
        <w:rPr>
          <w:rFonts w:ascii="Times New Roman CYR" w:hAnsi="Times New Roman CYR" w:cs="Times New Roman CYR"/>
          <w:sz w:val="28"/>
          <w:szCs w:val="28"/>
        </w:rPr>
        <w:t>качественные показатели ОГЭ сошлись с показателями по итогам учебного года.</w:t>
      </w:r>
    </w:p>
    <w:p w:rsidR="00490620" w:rsidRPr="00971A60" w:rsidRDefault="00490620" w:rsidP="00DA595A">
      <w:pPr>
        <w:autoSpaceDE w:val="0"/>
        <w:autoSpaceDN w:val="0"/>
        <w:adjustRightInd w:val="0"/>
        <w:jc w:val="center"/>
        <w:rPr>
          <w:rFonts w:ascii="Times New Roman CYR" w:hAnsi="Times New Roman CYR" w:cs="Times New Roman CYR"/>
          <w:b/>
          <w:bCs/>
          <w:sz w:val="28"/>
          <w:szCs w:val="28"/>
        </w:rPr>
      </w:pPr>
      <w:r w:rsidRPr="00971A60">
        <w:rPr>
          <w:rFonts w:ascii="Times New Roman CYR" w:hAnsi="Times New Roman CYR" w:cs="Times New Roman CYR"/>
          <w:b/>
          <w:bCs/>
          <w:sz w:val="28"/>
          <w:szCs w:val="28"/>
        </w:rPr>
        <w:t>Результаты сдачи ОГЭ.</w:t>
      </w:r>
    </w:p>
    <w:tbl>
      <w:tblPr>
        <w:tblW w:w="9606" w:type="dxa"/>
        <w:tblInd w:w="2" w:type="dxa"/>
        <w:tblLayout w:type="fixed"/>
        <w:tblLook w:val="0000" w:firstRow="0" w:lastRow="0" w:firstColumn="0" w:lastColumn="0" w:noHBand="0" w:noVBand="0"/>
      </w:tblPr>
      <w:tblGrid>
        <w:gridCol w:w="1242"/>
        <w:gridCol w:w="1382"/>
        <w:gridCol w:w="1013"/>
        <w:gridCol w:w="791"/>
        <w:gridCol w:w="948"/>
        <w:gridCol w:w="791"/>
        <w:gridCol w:w="1069"/>
        <w:gridCol w:w="1265"/>
        <w:gridCol w:w="1105"/>
      </w:tblGrid>
      <w:tr w:rsidR="00490620" w:rsidRPr="00971A60">
        <w:trPr>
          <w:trHeight w:val="522"/>
        </w:trPr>
        <w:tc>
          <w:tcPr>
            <w:tcW w:w="1242" w:type="dxa"/>
            <w:vMerge w:val="restart"/>
            <w:tcBorders>
              <w:top w:val="single" w:sz="2" w:space="0" w:color="000000"/>
              <w:left w:val="single" w:sz="2" w:space="0" w:color="000000"/>
              <w:bottom w:val="nil"/>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lastRenderedPageBreak/>
              <w:t>Предмет</w:t>
            </w:r>
          </w:p>
        </w:tc>
        <w:tc>
          <w:tcPr>
            <w:tcW w:w="1382" w:type="dxa"/>
            <w:vMerge w:val="restart"/>
            <w:tcBorders>
              <w:top w:val="single" w:sz="2" w:space="0" w:color="000000"/>
              <w:left w:val="single" w:sz="2" w:space="0" w:color="000000"/>
              <w:bottom w:val="nil"/>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Кол-во выпуск</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ников</w:t>
            </w:r>
          </w:p>
        </w:tc>
        <w:tc>
          <w:tcPr>
            <w:tcW w:w="1013" w:type="dxa"/>
            <w:vMerge w:val="restart"/>
            <w:tcBorders>
              <w:top w:val="single" w:sz="2" w:space="0" w:color="000000"/>
              <w:left w:val="single" w:sz="2" w:space="0" w:color="000000"/>
              <w:bottom w:val="nil"/>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Успешно сдали ОГЭ</w:t>
            </w:r>
          </w:p>
        </w:tc>
        <w:tc>
          <w:tcPr>
            <w:tcW w:w="253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Результат по школе</w:t>
            </w:r>
          </w:p>
        </w:tc>
        <w:tc>
          <w:tcPr>
            <w:tcW w:w="10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71A60">
              <w:rPr>
                <w:rFonts w:ascii="Times New Roman" w:hAnsi="Times New Roman" w:cs="Times New Roman"/>
                <w:sz w:val="24"/>
                <w:szCs w:val="24"/>
              </w:rPr>
              <w:t>Резуль</w:t>
            </w:r>
            <w:proofErr w:type="spellEnd"/>
            <w:r w:rsidRPr="00971A60">
              <w:rPr>
                <w:rFonts w:ascii="Times New Roman" w:hAnsi="Times New Roman" w:cs="Times New Roman"/>
                <w:sz w:val="24"/>
                <w:szCs w:val="24"/>
              </w:rPr>
              <w:t>-тат</w:t>
            </w:r>
            <w:proofErr w:type="gramEnd"/>
            <w:r w:rsidRPr="00971A60">
              <w:rPr>
                <w:rFonts w:ascii="Times New Roman" w:hAnsi="Times New Roman" w:cs="Times New Roman"/>
                <w:sz w:val="24"/>
                <w:szCs w:val="24"/>
              </w:rPr>
              <w:t xml:space="preserve"> по району</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Результат по области</w:t>
            </w:r>
          </w:p>
        </w:tc>
        <w:tc>
          <w:tcPr>
            <w:tcW w:w="11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Разница</w:t>
            </w:r>
          </w:p>
        </w:tc>
      </w:tr>
      <w:tr w:rsidR="00490620" w:rsidRPr="00971A60">
        <w:trPr>
          <w:trHeight w:val="229"/>
        </w:trPr>
        <w:tc>
          <w:tcPr>
            <w:tcW w:w="1242" w:type="dxa"/>
            <w:vMerge/>
            <w:tcBorders>
              <w:top w:val="nil"/>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p>
        </w:tc>
        <w:tc>
          <w:tcPr>
            <w:tcW w:w="1382" w:type="dxa"/>
            <w:vMerge/>
            <w:tcBorders>
              <w:top w:val="nil"/>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p>
        </w:tc>
        <w:tc>
          <w:tcPr>
            <w:tcW w:w="1013" w:type="dxa"/>
            <w:vMerge/>
            <w:tcBorders>
              <w:top w:val="nil"/>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КЗ</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СОУ</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ср.</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71A60">
              <w:rPr>
                <w:rFonts w:ascii="Times New Roman" w:hAnsi="Times New Roman" w:cs="Times New Roman"/>
                <w:sz w:val="24"/>
                <w:szCs w:val="24"/>
              </w:rPr>
              <w:t>отм</w:t>
            </w:r>
            <w:proofErr w:type="spellEnd"/>
          </w:p>
        </w:tc>
        <w:tc>
          <w:tcPr>
            <w:tcW w:w="10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ср.</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71A60">
              <w:rPr>
                <w:rFonts w:ascii="Times New Roman" w:hAnsi="Times New Roman" w:cs="Times New Roman"/>
                <w:sz w:val="24"/>
                <w:szCs w:val="24"/>
              </w:rPr>
              <w:t>отм</w:t>
            </w:r>
            <w:proofErr w:type="spellEnd"/>
          </w:p>
        </w:tc>
        <w:tc>
          <w:tcPr>
            <w:tcW w:w="126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ср.</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71A60">
              <w:rPr>
                <w:rFonts w:ascii="Times New Roman" w:hAnsi="Times New Roman" w:cs="Times New Roman"/>
                <w:sz w:val="24"/>
                <w:szCs w:val="24"/>
              </w:rPr>
              <w:t>отм</w:t>
            </w:r>
            <w:proofErr w:type="spellEnd"/>
          </w:p>
        </w:tc>
        <w:tc>
          <w:tcPr>
            <w:tcW w:w="11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p>
        </w:tc>
      </w:tr>
      <w:tr w:rsidR="00490620" w:rsidRPr="00971A60">
        <w:trPr>
          <w:trHeight w:val="229"/>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Русский</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язык</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p>
        </w:tc>
        <w:tc>
          <w:tcPr>
            <w:tcW w:w="101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37,5</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46,5</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3,38</w:t>
            </w:r>
          </w:p>
        </w:tc>
        <w:tc>
          <w:tcPr>
            <w:tcW w:w="10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3,83</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3,95</w:t>
            </w:r>
          </w:p>
        </w:tc>
        <w:tc>
          <w:tcPr>
            <w:tcW w:w="11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ниже</w:t>
            </w:r>
          </w:p>
        </w:tc>
      </w:tr>
      <w:tr w:rsidR="00490620" w:rsidRPr="00971A60">
        <w:trPr>
          <w:trHeight w:val="229"/>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spellStart"/>
            <w:r w:rsidRPr="00971A60">
              <w:rPr>
                <w:rFonts w:ascii="Times New Roman" w:hAnsi="Times New Roman" w:cs="Times New Roman"/>
                <w:sz w:val="24"/>
                <w:szCs w:val="24"/>
              </w:rPr>
              <w:t>Матема</w:t>
            </w:r>
            <w:proofErr w:type="spellEnd"/>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тика</w:t>
            </w:r>
          </w:p>
        </w:tc>
        <w:tc>
          <w:tcPr>
            <w:tcW w:w="138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45761"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01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75,0</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57,0</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C45761"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3,75</w:t>
            </w:r>
          </w:p>
        </w:tc>
        <w:tc>
          <w:tcPr>
            <w:tcW w:w="10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3,82</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3,71</w:t>
            </w:r>
          </w:p>
        </w:tc>
        <w:tc>
          <w:tcPr>
            <w:tcW w:w="11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75BA3"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Выше </w:t>
            </w:r>
          </w:p>
        </w:tc>
      </w:tr>
    </w:tbl>
    <w:p w:rsidR="00490620" w:rsidRPr="00971A60" w:rsidRDefault="00490620" w:rsidP="00DA595A">
      <w:pPr>
        <w:tabs>
          <w:tab w:val="left" w:pos="993"/>
        </w:tabs>
        <w:autoSpaceDE w:val="0"/>
        <w:autoSpaceDN w:val="0"/>
        <w:adjustRightInd w:val="0"/>
        <w:spacing w:after="0" w:line="240" w:lineRule="auto"/>
        <w:jc w:val="both"/>
        <w:rPr>
          <w:rFonts w:ascii="Times New Roman CYR" w:hAnsi="Times New Roman CYR" w:cs="Times New Roman CYR"/>
          <w:sz w:val="28"/>
          <w:szCs w:val="28"/>
        </w:rPr>
      </w:pPr>
    </w:p>
    <w:p w:rsidR="00490620" w:rsidRPr="00971A60" w:rsidRDefault="00490620" w:rsidP="00DA595A">
      <w:pPr>
        <w:tabs>
          <w:tab w:val="left" w:pos="993"/>
        </w:tabs>
        <w:autoSpaceDE w:val="0"/>
        <w:autoSpaceDN w:val="0"/>
        <w:adjustRightInd w:val="0"/>
        <w:spacing w:after="0" w:line="240" w:lineRule="auto"/>
        <w:ind w:firstLine="284"/>
        <w:jc w:val="both"/>
        <w:rPr>
          <w:rFonts w:ascii="Times New Roman CYR" w:hAnsi="Times New Roman CYR" w:cs="Times New Roman CYR"/>
          <w:sz w:val="28"/>
          <w:szCs w:val="28"/>
        </w:rPr>
      </w:pPr>
      <w:r w:rsidRPr="00971A60">
        <w:rPr>
          <w:rFonts w:ascii="Times New Roman CYR" w:hAnsi="Times New Roman CYR" w:cs="Times New Roman CYR"/>
          <w:b/>
          <w:bCs/>
          <w:sz w:val="28"/>
          <w:szCs w:val="28"/>
        </w:rPr>
        <w:t>Вывод:</w:t>
      </w:r>
      <w:r w:rsidRPr="00971A60">
        <w:rPr>
          <w:rFonts w:ascii="Times New Roman CYR" w:hAnsi="Times New Roman CYR" w:cs="Times New Roman CYR"/>
          <w:sz w:val="28"/>
          <w:szCs w:val="28"/>
        </w:rPr>
        <w:t xml:space="preserve"> результат по математике</w:t>
      </w:r>
      <w:r w:rsidR="00B75BA3">
        <w:rPr>
          <w:rFonts w:ascii="Times New Roman CYR" w:hAnsi="Times New Roman CYR" w:cs="Times New Roman CYR"/>
          <w:sz w:val="28"/>
          <w:szCs w:val="28"/>
        </w:rPr>
        <w:t xml:space="preserve"> </w:t>
      </w:r>
      <w:proofErr w:type="gramStart"/>
      <w:r w:rsidR="00B75BA3">
        <w:rPr>
          <w:rFonts w:ascii="Times New Roman CYR" w:hAnsi="Times New Roman CYR" w:cs="Times New Roman CYR"/>
          <w:sz w:val="28"/>
          <w:szCs w:val="28"/>
        </w:rPr>
        <w:t xml:space="preserve">выше </w:t>
      </w:r>
      <w:r w:rsidRPr="00971A60">
        <w:rPr>
          <w:rFonts w:ascii="Times New Roman CYR" w:hAnsi="Times New Roman CYR" w:cs="Times New Roman CYR"/>
          <w:sz w:val="28"/>
          <w:szCs w:val="28"/>
        </w:rPr>
        <w:t xml:space="preserve"> и</w:t>
      </w:r>
      <w:proofErr w:type="gramEnd"/>
      <w:r w:rsidRPr="00971A60">
        <w:rPr>
          <w:rFonts w:ascii="Times New Roman CYR" w:hAnsi="Times New Roman CYR" w:cs="Times New Roman CYR"/>
          <w:sz w:val="28"/>
          <w:szCs w:val="28"/>
        </w:rPr>
        <w:t xml:space="preserve"> русскому языку по школе </w:t>
      </w:r>
      <w:r w:rsidR="00C45761">
        <w:rPr>
          <w:rFonts w:ascii="Times New Roman CYR" w:hAnsi="Times New Roman CYR" w:cs="Times New Roman CYR"/>
          <w:b/>
          <w:bCs/>
          <w:sz w:val="28"/>
          <w:szCs w:val="28"/>
        </w:rPr>
        <w:t xml:space="preserve"> ниже </w:t>
      </w:r>
      <w:r w:rsidRPr="00971A60">
        <w:rPr>
          <w:rFonts w:ascii="Times New Roman CYR" w:hAnsi="Times New Roman CYR" w:cs="Times New Roman CYR"/>
          <w:sz w:val="28"/>
          <w:szCs w:val="28"/>
        </w:rPr>
        <w:t>показателей района и региона.</w:t>
      </w:r>
    </w:p>
    <w:p w:rsidR="00490620" w:rsidRPr="00971A60" w:rsidRDefault="00490620" w:rsidP="00DA595A">
      <w:pPr>
        <w:autoSpaceDE w:val="0"/>
        <w:autoSpaceDN w:val="0"/>
        <w:adjustRightInd w:val="0"/>
        <w:spacing w:after="0" w:line="240" w:lineRule="auto"/>
        <w:ind w:firstLine="284"/>
        <w:jc w:val="both"/>
        <w:rPr>
          <w:rFonts w:ascii="Times New Roman CYR" w:hAnsi="Times New Roman CYR" w:cs="Times New Roman CYR"/>
          <w:sz w:val="28"/>
          <w:szCs w:val="28"/>
        </w:rPr>
      </w:pPr>
      <w:r w:rsidRPr="00971A60">
        <w:rPr>
          <w:rFonts w:ascii="Times New Roman CYR" w:hAnsi="Times New Roman CYR" w:cs="Times New Roman CYR"/>
          <w:sz w:val="28"/>
          <w:szCs w:val="28"/>
        </w:rPr>
        <w:t>Предложение: МО учителей математики и МО учителей гуманитарного цикла следует обратить внимание на выявленные пробелы в знаниях учащихся 9 класса, необходимо рассмотреть на заседаниях МО данные результаты, глубже проанализировать причины затруднений учащихся, провести соответствующую работу по формированию навыков математической на повышенном уровне и орфографической грамотности, провести работу по поиску новых методических подходов к изложению трудных для учащихся вопросов. Заместителю директора по УВР включить в план инспекционного конт</w:t>
      </w:r>
      <w:r w:rsidR="00B75BA3">
        <w:rPr>
          <w:rFonts w:ascii="Times New Roman CYR" w:hAnsi="Times New Roman CYR" w:cs="Times New Roman CYR"/>
          <w:sz w:val="28"/>
          <w:szCs w:val="28"/>
        </w:rPr>
        <w:t>роля в 2022</w:t>
      </w:r>
      <w:r w:rsidRPr="00971A60">
        <w:rPr>
          <w:rFonts w:ascii="Times New Roman CYR" w:hAnsi="Times New Roman CYR" w:cs="Times New Roman CYR"/>
          <w:sz w:val="28"/>
          <w:szCs w:val="28"/>
        </w:rPr>
        <w:t xml:space="preserve"> году вопрос изучения уровня подготов</w:t>
      </w:r>
      <w:r w:rsidR="00B75BA3">
        <w:rPr>
          <w:rFonts w:ascii="Times New Roman CYR" w:hAnsi="Times New Roman CYR" w:cs="Times New Roman CYR"/>
          <w:sz w:val="28"/>
          <w:szCs w:val="28"/>
        </w:rPr>
        <w:t>ки учащихся 9 класса к ГИА 2022.</w:t>
      </w:r>
    </w:p>
    <w:p w:rsidR="00490620" w:rsidRPr="00971A60" w:rsidRDefault="00490620" w:rsidP="00DA595A">
      <w:pPr>
        <w:autoSpaceDE w:val="0"/>
        <w:autoSpaceDN w:val="0"/>
        <w:adjustRightInd w:val="0"/>
        <w:spacing w:after="0" w:line="240" w:lineRule="auto"/>
        <w:ind w:firstLine="284"/>
        <w:jc w:val="both"/>
        <w:rPr>
          <w:rFonts w:ascii="Times New Roman CYR" w:hAnsi="Times New Roman CYR" w:cs="Times New Roman CYR"/>
          <w:sz w:val="28"/>
          <w:szCs w:val="28"/>
        </w:rPr>
      </w:pPr>
      <w:r w:rsidRPr="00971A60">
        <w:rPr>
          <w:rFonts w:ascii="Times New Roman CYR" w:hAnsi="Times New Roman CYR" w:cs="Times New Roman CYR"/>
          <w:sz w:val="28"/>
          <w:szCs w:val="28"/>
        </w:rPr>
        <w:t>С 2016 года выпускники 9 класса сдают</w:t>
      </w:r>
      <w:r w:rsidR="00B75BA3">
        <w:rPr>
          <w:rFonts w:ascii="Times New Roman CYR" w:hAnsi="Times New Roman CYR" w:cs="Times New Roman CYR"/>
          <w:sz w:val="28"/>
          <w:szCs w:val="28"/>
        </w:rPr>
        <w:t xml:space="preserve"> два экзамена по выбору. В 2021 </w:t>
      </w:r>
      <w:r w:rsidRPr="00971A60">
        <w:rPr>
          <w:rFonts w:ascii="Times New Roman CYR" w:hAnsi="Times New Roman CYR" w:cs="Times New Roman CYR"/>
          <w:sz w:val="28"/>
          <w:szCs w:val="28"/>
        </w:rPr>
        <w:t>году учащимися для сдачи были выбраны предметы: история, обществознани</w:t>
      </w:r>
      <w:r w:rsidR="00B75BA3">
        <w:rPr>
          <w:rFonts w:ascii="Times New Roman CYR" w:hAnsi="Times New Roman CYR" w:cs="Times New Roman CYR"/>
          <w:sz w:val="28"/>
          <w:szCs w:val="28"/>
        </w:rPr>
        <w:t xml:space="preserve">е, физика, </w:t>
      </w:r>
      <w:proofErr w:type="gramStart"/>
      <w:r w:rsidR="00B75BA3">
        <w:rPr>
          <w:rFonts w:ascii="Times New Roman CYR" w:hAnsi="Times New Roman CYR" w:cs="Times New Roman CYR"/>
          <w:sz w:val="28"/>
          <w:szCs w:val="28"/>
        </w:rPr>
        <w:t xml:space="preserve">информатика, </w:t>
      </w:r>
      <w:r w:rsidRPr="00971A60">
        <w:rPr>
          <w:rFonts w:ascii="Times New Roman CYR" w:hAnsi="Times New Roman CYR" w:cs="Times New Roman CYR"/>
          <w:sz w:val="28"/>
          <w:szCs w:val="28"/>
        </w:rPr>
        <w:t xml:space="preserve"> биология</w:t>
      </w:r>
      <w:proofErr w:type="gramEnd"/>
      <w:r w:rsidRPr="00971A60">
        <w:rPr>
          <w:rFonts w:ascii="Times New Roman CYR" w:hAnsi="Times New Roman CYR" w:cs="Times New Roman CYR"/>
          <w:sz w:val="28"/>
          <w:szCs w:val="28"/>
        </w:rPr>
        <w:t>.</w:t>
      </w:r>
      <w:r w:rsidR="00B75BA3">
        <w:rPr>
          <w:rFonts w:ascii="Times New Roman CYR" w:hAnsi="Times New Roman CYR" w:cs="Times New Roman CYR"/>
          <w:sz w:val="28"/>
          <w:szCs w:val="28"/>
        </w:rPr>
        <w:t xml:space="preserve"> </w:t>
      </w:r>
      <w:proofErr w:type="gramStart"/>
      <w:r w:rsidR="00B75BA3">
        <w:rPr>
          <w:rFonts w:ascii="Times New Roman CYR" w:hAnsi="Times New Roman CYR" w:cs="Times New Roman CYR"/>
          <w:sz w:val="28"/>
          <w:szCs w:val="28"/>
        </w:rPr>
        <w:t>Но  связи</w:t>
      </w:r>
      <w:proofErr w:type="gramEnd"/>
      <w:r w:rsidR="00B75BA3">
        <w:rPr>
          <w:rFonts w:ascii="Times New Roman CYR" w:hAnsi="Times New Roman CYR" w:cs="Times New Roman CYR"/>
          <w:sz w:val="28"/>
          <w:szCs w:val="28"/>
        </w:rPr>
        <w:t xml:space="preserve"> с пандемией отменили экзамены по выбору.</w:t>
      </w:r>
    </w:p>
    <w:p w:rsidR="00490620" w:rsidRPr="00971A60" w:rsidRDefault="00490620" w:rsidP="00DA595A">
      <w:pPr>
        <w:autoSpaceDE w:val="0"/>
        <w:autoSpaceDN w:val="0"/>
        <w:adjustRightInd w:val="0"/>
        <w:spacing w:after="0" w:line="240" w:lineRule="auto"/>
        <w:ind w:firstLine="284"/>
        <w:jc w:val="both"/>
        <w:rPr>
          <w:rFonts w:ascii="Times New Roman CYR" w:hAnsi="Times New Roman CYR" w:cs="Times New Roman CYR"/>
          <w:sz w:val="28"/>
          <w:szCs w:val="28"/>
        </w:rPr>
      </w:pPr>
    </w:p>
    <w:p w:rsidR="00490620" w:rsidRPr="00971A60" w:rsidRDefault="00490620" w:rsidP="00DA595A">
      <w:pPr>
        <w:autoSpaceDE w:val="0"/>
        <w:autoSpaceDN w:val="0"/>
        <w:adjustRightInd w:val="0"/>
        <w:spacing w:after="0" w:line="240" w:lineRule="auto"/>
        <w:ind w:firstLine="284"/>
        <w:jc w:val="both"/>
        <w:rPr>
          <w:rFonts w:ascii="Times New Roman CYR" w:hAnsi="Times New Roman CYR" w:cs="Times New Roman CYR"/>
          <w:sz w:val="28"/>
          <w:szCs w:val="28"/>
        </w:rPr>
      </w:pPr>
    </w:p>
    <w:p w:rsidR="00490620" w:rsidRPr="00B52FC1" w:rsidRDefault="00490620" w:rsidP="00DA595A">
      <w:pPr>
        <w:autoSpaceDE w:val="0"/>
        <w:autoSpaceDN w:val="0"/>
        <w:adjustRightInd w:val="0"/>
        <w:spacing w:after="0" w:line="240" w:lineRule="auto"/>
        <w:ind w:firstLine="284"/>
        <w:jc w:val="both"/>
        <w:rPr>
          <w:rFonts w:ascii="Times New Roman CYR" w:hAnsi="Times New Roman CYR" w:cs="Times New Roman CYR"/>
          <w:sz w:val="28"/>
          <w:szCs w:val="28"/>
        </w:rPr>
      </w:pPr>
    </w:p>
    <w:p w:rsidR="00490620" w:rsidRPr="00971A60" w:rsidRDefault="00490620" w:rsidP="00DA595A">
      <w:pPr>
        <w:autoSpaceDE w:val="0"/>
        <w:autoSpaceDN w:val="0"/>
        <w:adjustRightInd w:val="0"/>
        <w:jc w:val="center"/>
        <w:rPr>
          <w:rFonts w:ascii="Times New Roman CYR" w:hAnsi="Times New Roman CYR" w:cs="Times New Roman CYR"/>
          <w:b/>
          <w:bCs/>
          <w:sz w:val="28"/>
          <w:szCs w:val="28"/>
        </w:rPr>
      </w:pPr>
      <w:r w:rsidRPr="00971A60">
        <w:rPr>
          <w:rFonts w:ascii="Times New Roman" w:hAnsi="Times New Roman" w:cs="Times New Roman"/>
          <w:b/>
          <w:bCs/>
          <w:sz w:val="28"/>
          <w:szCs w:val="28"/>
        </w:rPr>
        <w:t xml:space="preserve">5.2.8. </w:t>
      </w:r>
      <w:r w:rsidRPr="00971A60">
        <w:rPr>
          <w:rFonts w:ascii="Times New Roman CYR" w:hAnsi="Times New Roman CYR" w:cs="Times New Roman CYR"/>
          <w:b/>
          <w:bCs/>
          <w:sz w:val="28"/>
          <w:szCs w:val="28"/>
        </w:rPr>
        <w:t>АНАЛИЗ ИТОГОВОЙ АТТЕСТАЦИИ В 11 КЛАССЕ</w:t>
      </w:r>
      <w:r w:rsidRPr="00971A60">
        <w:rPr>
          <w:rFonts w:ascii="Times New Roman CYR" w:hAnsi="Times New Roman CYR" w:cs="Times New Roman CYR"/>
          <w:sz w:val="28"/>
          <w:szCs w:val="28"/>
        </w:rPr>
        <w:tab/>
      </w:r>
    </w:p>
    <w:p w:rsidR="00490620" w:rsidRPr="00971A60" w:rsidRDefault="00490620" w:rsidP="00B75BA3">
      <w:pPr>
        <w:autoSpaceDE w:val="0"/>
        <w:autoSpaceDN w:val="0"/>
        <w:adjustRightInd w:val="0"/>
        <w:spacing w:after="0" w:line="240" w:lineRule="auto"/>
        <w:jc w:val="both"/>
        <w:rPr>
          <w:rFonts w:ascii="Times New Roman CYR" w:hAnsi="Times New Roman CYR" w:cs="Times New Roman CYR"/>
          <w:sz w:val="28"/>
          <w:szCs w:val="28"/>
        </w:rPr>
      </w:pPr>
      <w:r w:rsidRPr="00971A60">
        <w:rPr>
          <w:rFonts w:ascii="Times New Roman" w:hAnsi="Times New Roman" w:cs="Times New Roman"/>
          <w:sz w:val="28"/>
          <w:szCs w:val="28"/>
        </w:rPr>
        <w:tab/>
      </w:r>
      <w:r w:rsidR="00B75BA3">
        <w:rPr>
          <w:rFonts w:ascii="Times New Roman CYR" w:hAnsi="Times New Roman CYR" w:cs="Times New Roman CYR"/>
          <w:sz w:val="28"/>
          <w:szCs w:val="28"/>
        </w:rPr>
        <w:t xml:space="preserve">В </w:t>
      </w:r>
      <w:proofErr w:type="gramStart"/>
      <w:r w:rsidR="00B75BA3">
        <w:rPr>
          <w:rFonts w:ascii="Times New Roman CYR" w:hAnsi="Times New Roman CYR" w:cs="Times New Roman CYR"/>
          <w:sz w:val="28"/>
          <w:szCs w:val="28"/>
        </w:rPr>
        <w:t xml:space="preserve">2021 </w:t>
      </w:r>
      <w:r w:rsidRPr="00971A60">
        <w:rPr>
          <w:rFonts w:ascii="Times New Roman CYR" w:hAnsi="Times New Roman CYR" w:cs="Times New Roman CYR"/>
          <w:sz w:val="28"/>
          <w:szCs w:val="28"/>
        </w:rPr>
        <w:t xml:space="preserve"> учеб</w:t>
      </w:r>
      <w:r w:rsidR="00B75BA3">
        <w:rPr>
          <w:rFonts w:ascii="Times New Roman CYR" w:hAnsi="Times New Roman CYR" w:cs="Times New Roman CYR"/>
          <w:sz w:val="28"/>
          <w:szCs w:val="28"/>
        </w:rPr>
        <w:t>ном</w:t>
      </w:r>
      <w:proofErr w:type="gramEnd"/>
      <w:r w:rsidR="00B75BA3">
        <w:rPr>
          <w:rFonts w:ascii="Times New Roman CYR" w:hAnsi="Times New Roman CYR" w:cs="Times New Roman CYR"/>
          <w:sz w:val="28"/>
          <w:szCs w:val="28"/>
        </w:rPr>
        <w:t xml:space="preserve"> году в 11 классе обучалось 4</w:t>
      </w:r>
      <w:r w:rsidRPr="00971A60">
        <w:rPr>
          <w:rFonts w:ascii="Times New Roman CYR" w:hAnsi="Times New Roman CYR" w:cs="Times New Roman CYR"/>
          <w:sz w:val="28"/>
          <w:szCs w:val="28"/>
        </w:rPr>
        <w:t xml:space="preserve"> человек</w:t>
      </w:r>
      <w:r w:rsidR="00B75BA3">
        <w:rPr>
          <w:rFonts w:ascii="Times New Roman CYR" w:hAnsi="Times New Roman CYR" w:cs="Times New Roman CYR"/>
          <w:sz w:val="28"/>
          <w:szCs w:val="28"/>
        </w:rPr>
        <w:t>а</w:t>
      </w:r>
      <w:r w:rsidRPr="00971A60">
        <w:rPr>
          <w:rFonts w:ascii="Times New Roman CYR" w:hAnsi="Times New Roman CYR" w:cs="Times New Roman CYR"/>
          <w:sz w:val="28"/>
          <w:szCs w:val="28"/>
        </w:rPr>
        <w:t>. Все обучающиеся были допущены к государственной итоговой аттестации, успешно ее выдержали и получили аттестаты об образовании.</w:t>
      </w:r>
    </w:p>
    <w:p w:rsidR="00490620" w:rsidRPr="00971A60" w:rsidRDefault="00490620" w:rsidP="00B75BA3">
      <w:pPr>
        <w:autoSpaceDE w:val="0"/>
        <w:autoSpaceDN w:val="0"/>
        <w:adjustRightInd w:val="0"/>
        <w:spacing w:after="0" w:line="240" w:lineRule="auto"/>
        <w:jc w:val="both"/>
        <w:rPr>
          <w:rFonts w:ascii="Times New Roman CYR" w:hAnsi="Times New Roman CYR" w:cs="Times New Roman CYR"/>
          <w:sz w:val="28"/>
          <w:szCs w:val="28"/>
        </w:rPr>
      </w:pPr>
      <w:r w:rsidRPr="00971A60">
        <w:rPr>
          <w:rFonts w:ascii="Times New Roman CYR" w:hAnsi="Times New Roman CYR" w:cs="Times New Roman CYR"/>
          <w:sz w:val="28"/>
          <w:szCs w:val="28"/>
        </w:rPr>
        <w:t>Учащиеся 11 класса сдавали 2 обязательных экзамена: по русскому языку и математике (на базовом и профильном уровне), экзамены по выбору согласно заявлению (в форме ЕГЭ) по общест</w:t>
      </w:r>
      <w:r w:rsidR="00B75BA3">
        <w:rPr>
          <w:rFonts w:ascii="Times New Roman CYR" w:hAnsi="Times New Roman CYR" w:cs="Times New Roman CYR"/>
          <w:sz w:val="28"/>
          <w:szCs w:val="28"/>
        </w:rPr>
        <w:t>вознанию, истории, физике</w:t>
      </w:r>
      <w:r w:rsidRPr="00971A60">
        <w:rPr>
          <w:rFonts w:ascii="Times New Roman CYR" w:hAnsi="Times New Roman CYR" w:cs="Times New Roman CYR"/>
          <w:sz w:val="28"/>
          <w:szCs w:val="28"/>
        </w:rPr>
        <w:t xml:space="preserve"> и биологии.</w:t>
      </w:r>
    </w:p>
    <w:p w:rsidR="00490620" w:rsidRPr="00971A60" w:rsidRDefault="00490620" w:rsidP="00A85601">
      <w:pPr>
        <w:tabs>
          <w:tab w:val="left" w:pos="3960"/>
        </w:tabs>
        <w:autoSpaceDE w:val="0"/>
        <w:autoSpaceDN w:val="0"/>
        <w:adjustRightInd w:val="0"/>
        <w:jc w:val="center"/>
        <w:rPr>
          <w:rFonts w:ascii="Times New Roman CYR" w:hAnsi="Times New Roman CYR" w:cs="Times New Roman CYR"/>
          <w:sz w:val="28"/>
          <w:szCs w:val="28"/>
        </w:rPr>
      </w:pPr>
      <w:r w:rsidRPr="00971A60">
        <w:rPr>
          <w:rFonts w:ascii="Times New Roman CYR" w:hAnsi="Times New Roman CYR" w:cs="Times New Roman CYR"/>
          <w:b/>
          <w:bCs/>
          <w:sz w:val="28"/>
          <w:szCs w:val="28"/>
        </w:rPr>
        <w:t>Результат итоговой аттестации учащихся 11 класса в форме ЕГЭ</w:t>
      </w:r>
    </w:p>
    <w:tbl>
      <w:tblPr>
        <w:tblW w:w="9086" w:type="dxa"/>
        <w:tblInd w:w="2" w:type="dxa"/>
        <w:tblLayout w:type="fixed"/>
        <w:tblLook w:val="0000" w:firstRow="0" w:lastRow="0" w:firstColumn="0" w:lastColumn="0" w:noHBand="0" w:noVBand="0"/>
      </w:tblPr>
      <w:tblGrid>
        <w:gridCol w:w="954"/>
        <w:gridCol w:w="1307"/>
        <w:gridCol w:w="1336"/>
        <w:gridCol w:w="1336"/>
        <w:gridCol w:w="1187"/>
        <w:gridCol w:w="890"/>
        <w:gridCol w:w="1038"/>
        <w:gridCol w:w="1038"/>
      </w:tblGrid>
      <w:tr w:rsidR="00B75BA3" w:rsidRPr="00971A60" w:rsidTr="00224E87">
        <w:trPr>
          <w:gridAfter w:val="7"/>
          <w:wAfter w:w="8132" w:type="dxa"/>
          <w:trHeight w:val="276"/>
        </w:trPr>
        <w:tc>
          <w:tcPr>
            <w:tcW w:w="954" w:type="dxa"/>
            <w:vMerge w:val="restart"/>
            <w:tcBorders>
              <w:top w:val="single" w:sz="6" w:space="0" w:color="000000"/>
              <w:left w:val="single" w:sz="6" w:space="0" w:color="000000"/>
              <w:bottom w:val="nil"/>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971A60">
              <w:rPr>
                <w:rFonts w:ascii="Times New Roman" w:hAnsi="Times New Roman" w:cs="Times New Roman"/>
                <w:sz w:val="24"/>
                <w:szCs w:val="24"/>
              </w:rPr>
              <w:t>Выпуск-ники</w:t>
            </w:r>
            <w:proofErr w:type="gramEnd"/>
          </w:p>
        </w:tc>
      </w:tr>
      <w:tr w:rsidR="00B75BA3" w:rsidRPr="00971A60" w:rsidTr="00224E87">
        <w:trPr>
          <w:trHeight w:val="514"/>
        </w:trPr>
        <w:tc>
          <w:tcPr>
            <w:tcW w:w="954" w:type="dxa"/>
            <w:vMerge/>
            <w:tcBorders>
              <w:top w:val="nil"/>
              <w:left w:val="single" w:sz="6" w:space="0" w:color="000000"/>
              <w:bottom w:val="single" w:sz="2"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rPr>
                <w:rFonts w:ascii="Times New Roman" w:hAnsi="Times New Roman" w:cs="Times New Roman"/>
                <w:sz w:val="24"/>
                <w:szCs w:val="24"/>
                <w:lang w:val="en-US"/>
              </w:rPr>
            </w:pPr>
          </w:p>
        </w:tc>
        <w:tc>
          <w:tcPr>
            <w:tcW w:w="1307" w:type="dxa"/>
            <w:tcBorders>
              <w:top w:val="single" w:sz="6" w:space="0" w:color="000000"/>
              <w:left w:val="nil"/>
              <w:bottom w:val="single" w:sz="2" w:space="0" w:color="000000"/>
              <w:right w:val="single" w:sz="2" w:space="0" w:color="000000"/>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rPr>
              <w:t>Русский язык</w:t>
            </w:r>
          </w:p>
        </w:tc>
        <w:tc>
          <w:tcPr>
            <w:tcW w:w="1336" w:type="dxa"/>
            <w:tcBorders>
              <w:top w:val="single" w:sz="6" w:space="0" w:color="000000"/>
              <w:left w:val="nil"/>
              <w:bottom w:val="single" w:sz="2" w:space="0" w:color="000000"/>
              <w:right w:val="single" w:sz="2" w:space="0" w:color="000000"/>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proofErr w:type="spellStart"/>
            <w:r w:rsidRPr="00971A60">
              <w:rPr>
                <w:rFonts w:ascii="Times New Roman" w:hAnsi="Times New Roman" w:cs="Times New Roman"/>
                <w:sz w:val="24"/>
                <w:szCs w:val="24"/>
              </w:rPr>
              <w:t>Матема</w:t>
            </w:r>
            <w:proofErr w:type="spellEnd"/>
            <w:r w:rsidRPr="00971A60">
              <w:rPr>
                <w:rFonts w:ascii="Times New Roman" w:hAnsi="Times New Roman" w:cs="Times New Roman"/>
                <w:sz w:val="24"/>
                <w:szCs w:val="24"/>
              </w:rPr>
              <w:t>-тика</w:t>
            </w: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w:t>
            </w:r>
            <w:r w:rsidRPr="00971A60">
              <w:rPr>
                <w:rFonts w:ascii="Times New Roman" w:hAnsi="Times New Roman" w:cs="Times New Roman"/>
                <w:sz w:val="24"/>
                <w:szCs w:val="24"/>
              </w:rPr>
              <w:t>базовый)</w:t>
            </w:r>
          </w:p>
        </w:tc>
        <w:tc>
          <w:tcPr>
            <w:tcW w:w="1336" w:type="dxa"/>
            <w:tcBorders>
              <w:top w:val="single" w:sz="6" w:space="0" w:color="000000"/>
              <w:left w:val="nil"/>
              <w:bottom w:val="single" w:sz="2" w:space="0" w:color="000000"/>
              <w:right w:val="single" w:sz="2" w:space="0" w:color="000000"/>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proofErr w:type="spellStart"/>
            <w:r w:rsidRPr="00971A60">
              <w:rPr>
                <w:rFonts w:ascii="Times New Roman" w:hAnsi="Times New Roman" w:cs="Times New Roman"/>
                <w:sz w:val="24"/>
                <w:szCs w:val="24"/>
              </w:rPr>
              <w:t>Матема</w:t>
            </w:r>
            <w:proofErr w:type="spellEnd"/>
            <w:r w:rsidRPr="00971A60">
              <w:rPr>
                <w:rFonts w:ascii="Times New Roman" w:hAnsi="Times New Roman" w:cs="Times New Roman"/>
                <w:sz w:val="24"/>
                <w:szCs w:val="24"/>
              </w:rPr>
              <w:t>-</w:t>
            </w: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 xml:space="preserve">тика </w:t>
            </w: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lang w:val="en-US"/>
              </w:rPr>
              <w:t>(</w:t>
            </w:r>
            <w:r w:rsidRPr="00971A60">
              <w:rPr>
                <w:rFonts w:ascii="Times New Roman" w:hAnsi="Times New Roman" w:cs="Times New Roman"/>
                <w:sz w:val="24"/>
                <w:szCs w:val="24"/>
              </w:rPr>
              <w:t>про</w:t>
            </w: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rPr>
              <w:t>филь)</w:t>
            </w:r>
          </w:p>
        </w:tc>
        <w:tc>
          <w:tcPr>
            <w:tcW w:w="1187" w:type="dxa"/>
            <w:tcBorders>
              <w:top w:val="single" w:sz="6" w:space="0" w:color="000000"/>
              <w:left w:val="nil"/>
              <w:bottom w:val="single" w:sz="2" w:space="0" w:color="000000"/>
              <w:right w:val="nil"/>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971A60">
              <w:rPr>
                <w:rFonts w:ascii="Times New Roman" w:hAnsi="Times New Roman" w:cs="Times New Roman"/>
                <w:sz w:val="24"/>
                <w:szCs w:val="24"/>
              </w:rPr>
              <w:t>Общест</w:t>
            </w:r>
            <w:proofErr w:type="spellEnd"/>
            <w:r w:rsidRPr="00971A60">
              <w:rPr>
                <w:rFonts w:ascii="Times New Roman" w:hAnsi="Times New Roman" w:cs="Times New Roman"/>
                <w:sz w:val="24"/>
                <w:szCs w:val="24"/>
              </w:rPr>
              <w:t>-во</w:t>
            </w:r>
            <w:proofErr w:type="gramEnd"/>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w:t>
            </w:r>
            <w:r w:rsidRPr="00971A60">
              <w:rPr>
                <w:rFonts w:ascii="Times New Roman" w:hAnsi="Times New Roman" w:cs="Times New Roman"/>
                <w:sz w:val="24"/>
                <w:szCs w:val="24"/>
              </w:rPr>
              <w:t>знание</w:t>
            </w:r>
          </w:p>
        </w:tc>
        <w:tc>
          <w:tcPr>
            <w:tcW w:w="890" w:type="dxa"/>
            <w:tcBorders>
              <w:top w:val="single" w:sz="6" w:space="0" w:color="000000"/>
              <w:left w:val="single" w:sz="2" w:space="0" w:color="000000"/>
              <w:bottom w:val="single" w:sz="2" w:space="0" w:color="000000"/>
              <w:right w:val="single" w:sz="6" w:space="0" w:color="000000"/>
            </w:tcBorders>
            <w:shd w:val="clear" w:color="000000" w:fill="FFFFFF"/>
            <w:vAlign w:val="bottom"/>
          </w:tcPr>
          <w:p w:rsidR="00B75BA3" w:rsidRPr="00971A60" w:rsidRDefault="00B75BA3" w:rsidP="00E7614B">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История</w:t>
            </w:r>
          </w:p>
        </w:tc>
        <w:tc>
          <w:tcPr>
            <w:tcW w:w="1038" w:type="dxa"/>
            <w:tcBorders>
              <w:top w:val="single" w:sz="6" w:space="0" w:color="000000"/>
              <w:left w:val="single" w:sz="2" w:space="0" w:color="000000"/>
              <w:bottom w:val="single" w:sz="2" w:space="0" w:color="000000"/>
              <w:right w:val="single" w:sz="6" w:space="0" w:color="000000"/>
            </w:tcBorders>
            <w:shd w:val="clear" w:color="000000" w:fill="FFFFFF"/>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rPr>
              <w:t>Физика</w:t>
            </w:r>
          </w:p>
        </w:tc>
        <w:tc>
          <w:tcPr>
            <w:tcW w:w="1038" w:type="dxa"/>
            <w:tcBorders>
              <w:top w:val="single" w:sz="6" w:space="0" w:color="000000"/>
              <w:left w:val="single" w:sz="2" w:space="0" w:color="000000"/>
              <w:bottom w:val="single" w:sz="2" w:space="0" w:color="000000"/>
              <w:right w:val="single" w:sz="2" w:space="0" w:color="000000"/>
            </w:tcBorders>
            <w:shd w:val="clear" w:color="000000" w:fill="FFFFFF"/>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rPr>
              <w:t>Биология</w:t>
            </w:r>
          </w:p>
        </w:tc>
      </w:tr>
      <w:tr w:rsidR="00B75BA3" w:rsidRPr="00971A60" w:rsidTr="00224E87">
        <w:trPr>
          <w:trHeight w:val="256"/>
        </w:trPr>
        <w:tc>
          <w:tcPr>
            <w:tcW w:w="954" w:type="dxa"/>
            <w:tcBorders>
              <w:top w:val="nil"/>
              <w:left w:val="single" w:sz="6" w:space="0" w:color="000000"/>
              <w:bottom w:val="single" w:sz="2" w:space="0" w:color="000000"/>
              <w:right w:val="single" w:sz="2" w:space="0" w:color="000000"/>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lang w:val="en-US"/>
              </w:rPr>
              <w:t>1</w:t>
            </w:r>
            <w:r>
              <w:rPr>
                <w:rFonts w:ascii="Times New Roman" w:hAnsi="Times New Roman" w:cs="Times New Roman"/>
                <w:sz w:val="24"/>
                <w:szCs w:val="24"/>
              </w:rPr>
              <w:t>1</w:t>
            </w:r>
            <w:r w:rsidRPr="00971A60">
              <w:rPr>
                <w:rFonts w:ascii="Times New Roman" w:hAnsi="Times New Roman" w:cs="Times New Roman"/>
                <w:sz w:val="24"/>
                <w:szCs w:val="24"/>
              </w:rPr>
              <w:t xml:space="preserve"> В</w:t>
            </w:r>
          </w:p>
        </w:tc>
        <w:tc>
          <w:tcPr>
            <w:tcW w:w="1307" w:type="dxa"/>
            <w:tcBorders>
              <w:top w:val="nil"/>
              <w:left w:val="nil"/>
              <w:bottom w:val="single" w:sz="2"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36" w:type="dxa"/>
            <w:tcBorders>
              <w:top w:val="nil"/>
              <w:left w:val="nil"/>
              <w:bottom w:val="single" w:sz="2"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nil"/>
              <w:left w:val="nil"/>
              <w:bottom w:val="single" w:sz="2"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87" w:type="dxa"/>
            <w:tcBorders>
              <w:top w:val="nil"/>
              <w:left w:val="nil"/>
              <w:bottom w:val="single" w:sz="2" w:space="0" w:color="000000"/>
              <w:right w:val="nil"/>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0" w:type="dxa"/>
            <w:tcBorders>
              <w:top w:val="nil"/>
              <w:left w:val="single" w:sz="2" w:space="0" w:color="000000"/>
              <w:bottom w:val="single" w:sz="2" w:space="0" w:color="000000"/>
              <w:right w:val="single" w:sz="6"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nil"/>
              <w:left w:val="single" w:sz="2" w:space="0" w:color="000000"/>
              <w:bottom w:val="single" w:sz="2" w:space="0" w:color="000000"/>
              <w:right w:val="single" w:sz="6" w:space="0" w:color="000000"/>
            </w:tcBorders>
            <w:shd w:val="clear" w:color="000000" w:fill="FFFFFF"/>
          </w:tcPr>
          <w:p w:rsidR="00B75BA3" w:rsidRPr="00B75BA3"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nil"/>
              <w:left w:val="single" w:sz="2" w:space="0" w:color="000000"/>
              <w:bottom w:val="single" w:sz="2" w:space="0" w:color="000000"/>
              <w:right w:val="single" w:sz="2" w:space="0" w:color="000000"/>
            </w:tcBorders>
            <w:shd w:val="clear" w:color="000000" w:fill="FFFFFF"/>
          </w:tcPr>
          <w:p w:rsidR="00B75BA3" w:rsidRPr="00B75BA3"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5BA3" w:rsidRPr="00971A60" w:rsidTr="00224E87">
        <w:trPr>
          <w:trHeight w:val="272"/>
        </w:trPr>
        <w:tc>
          <w:tcPr>
            <w:tcW w:w="954" w:type="dxa"/>
            <w:tcBorders>
              <w:top w:val="nil"/>
              <w:left w:val="single" w:sz="6" w:space="0" w:color="000000"/>
              <w:bottom w:val="single" w:sz="6" w:space="0" w:color="000000"/>
              <w:right w:val="single" w:sz="2" w:space="0" w:color="000000"/>
            </w:tcBorders>
            <w:shd w:val="clear" w:color="000000" w:fill="FFFFFF"/>
            <w:vAlign w:val="center"/>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Сред.</w:t>
            </w: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rPr>
              <w:t xml:space="preserve">балл </w:t>
            </w:r>
          </w:p>
        </w:tc>
        <w:tc>
          <w:tcPr>
            <w:tcW w:w="1307" w:type="dxa"/>
            <w:tcBorders>
              <w:top w:val="nil"/>
              <w:left w:val="nil"/>
              <w:bottom w:val="single" w:sz="6"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336" w:type="dxa"/>
            <w:tcBorders>
              <w:top w:val="nil"/>
              <w:left w:val="nil"/>
              <w:bottom w:val="single" w:sz="6" w:space="0" w:color="000000"/>
              <w:right w:val="single" w:sz="2" w:space="0" w:color="000000"/>
            </w:tcBorders>
            <w:shd w:val="clear" w:color="000000" w:fill="FFFFFF"/>
            <w:vAlign w:val="bottom"/>
          </w:tcPr>
          <w:p w:rsidR="00B75BA3" w:rsidRPr="00971A60" w:rsidRDefault="00224E87"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36" w:type="dxa"/>
            <w:tcBorders>
              <w:top w:val="nil"/>
              <w:left w:val="nil"/>
              <w:bottom w:val="single" w:sz="6" w:space="0" w:color="000000"/>
              <w:right w:val="single" w:sz="2" w:space="0" w:color="000000"/>
            </w:tcBorders>
            <w:shd w:val="clear" w:color="000000" w:fill="FFFFFF"/>
            <w:vAlign w:val="bottom"/>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87" w:type="dxa"/>
            <w:tcBorders>
              <w:top w:val="nil"/>
              <w:left w:val="nil"/>
              <w:bottom w:val="single" w:sz="6" w:space="0" w:color="000000"/>
              <w:right w:val="nil"/>
            </w:tcBorders>
            <w:shd w:val="clear" w:color="000000" w:fill="FFFFFF"/>
            <w:vAlign w:val="bottom"/>
          </w:tcPr>
          <w:p w:rsidR="00B75BA3" w:rsidRPr="00971A60" w:rsidRDefault="00B75BA3" w:rsidP="00B75B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41,7</w:t>
            </w:r>
          </w:p>
        </w:tc>
        <w:tc>
          <w:tcPr>
            <w:tcW w:w="890" w:type="dxa"/>
            <w:tcBorders>
              <w:top w:val="nil"/>
              <w:left w:val="single" w:sz="2" w:space="0" w:color="000000"/>
              <w:bottom w:val="single" w:sz="6" w:space="0" w:color="000000"/>
              <w:right w:val="single" w:sz="6" w:space="0" w:color="000000"/>
            </w:tcBorders>
            <w:shd w:val="clear" w:color="000000" w:fill="FFFFFF"/>
            <w:vAlign w:val="bottom"/>
          </w:tcPr>
          <w:p w:rsidR="00B75BA3" w:rsidRPr="00971A60" w:rsidRDefault="00B75BA3" w:rsidP="00B75B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038" w:type="dxa"/>
            <w:tcBorders>
              <w:top w:val="nil"/>
              <w:left w:val="single" w:sz="2" w:space="0" w:color="000000"/>
              <w:bottom w:val="single" w:sz="6" w:space="0" w:color="000000"/>
              <w:right w:val="single" w:sz="6" w:space="0" w:color="000000"/>
            </w:tcBorders>
            <w:shd w:val="clear" w:color="000000" w:fill="FFFFFF"/>
          </w:tcPr>
          <w:p w:rsidR="00B75BA3" w:rsidRPr="00971A60" w:rsidRDefault="00B75BA3" w:rsidP="00E7614B">
            <w:pPr>
              <w:autoSpaceDE w:val="0"/>
              <w:autoSpaceDN w:val="0"/>
              <w:adjustRightInd w:val="0"/>
              <w:spacing w:after="0" w:line="240" w:lineRule="auto"/>
              <w:rPr>
                <w:rFonts w:ascii="Times New Roman" w:hAnsi="Times New Roman" w:cs="Times New Roman"/>
                <w:sz w:val="24"/>
                <w:szCs w:val="24"/>
              </w:rPr>
            </w:pPr>
          </w:p>
          <w:p w:rsidR="00B75BA3" w:rsidRPr="00971A60" w:rsidRDefault="00B75BA3" w:rsidP="00E761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038" w:type="dxa"/>
            <w:tcBorders>
              <w:top w:val="nil"/>
              <w:left w:val="single" w:sz="2" w:space="0" w:color="000000"/>
              <w:bottom w:val="single" w:sz="6" w:space="0" w:color="000000"/>
              <w:right w:val="single" w:sz="2" w:space="0" w:color="000000"/>
            </w:tcBorders>
            <w:shd w:val="clear" w:color="000000" w:fill="FFFFFF"/>
          </w:tcPr>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p>
          <w:p w:rsidR="00B75BA3" w:rsidRPr="00971A60" w:rsidRDefault="00B75BA3" w:rsidP="00E761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bl>
    <w:p w:rsidR="00490620" w:rsidRPr="00971A60" w:rsidRDefault="00490620" w:rsidP="00DA595A">
      <w:pPr>
        <w:autoSpaceDE w:val="0"/>
        <w:autoSpaceDN w:val="0"/>
        <w:adjustRightInd w:val="0"/>
        <w:spacing w:after="0" w:line="240" w:lineRule="auto"/>
        <w:rPr>
          <w:rFonts w:ascii="Times New Roman CYR" w:hAnsi="Times New Roman CYR" w:cs="Times New Roman CYR"/>
          <w:b/>
          <w:bCs/>
          <w:i/>
          <w:iCs/>
          <w:sz w:val="28"/>
          <w:szCs w:val="28"/>
        </w:rPr>
      </w:pPr>
    </w:p>
    <w:p w:rsidR="00490620" w:rsidRPr="00971A60" w:rsidRDefault="00490620" w:rsidP="00A85601">
      <w:pPr>
        <w:autoSpaceDE w:val="0"/>
        <w:autoSpaceDN w:val="0"/>
        <w:adjustRightInd w:val="0"/>
        <w:spacing w:after="0" w:line="240" w:lineRule="auto"/>
        <w:jc w:val="center"/>
        <w:rPr>
          <w:rFonts w:ascii="Times New Roman CYR" w:hAnsi="Times New Roman CYR" w:cs="Times New Roman CYR"/>
          <w:b/>
          <w:bCs/>
          <w:sz w:val="28"/>
          <w:szCs w:val="28"/>
        </w:rPr>
      </w:pPr>
      <w:r w:rsidRPr="00971A60">
        <w:rPr>
          <w:rFonts w:ascii="Times New Roman CYR" w:hAnsi="Times New Roman CYR" w:cs="Times New Roman CYR"/>
          <w:b/>
          <w:bCs/>
          <w:sz w:val="28"/>
          <w:szCs w:val="28"/>
        </w:rPr>
        <w:t>Сравнительный анализ результатов ЕГЭ выпускников 11 класса</w:t>
      </w:r>
    </w:p>
    <w:tbl>
      <w:tblPr>
        <w:tblW w:w="95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570"/>
        <w:gridCol w:w="2095"/>
        <w:gridCol w:w="1397"/>
        <w:gridCol w:w="1397"/>
        <w:gridCol w:w="1922"/>
      </w:tblGrid>
      <w:tr w:rsidR="00C20BD5" w:rsidRPr="00597815" w:rsidTr="00BF03F4">
        <w:trPr>
          <w:cantSplit/>
          <w:trHeight w:val="1224"/>
        </w:trPr>
        <w:tc>
          <w:tcPr>
            <w:tcW w:w="1181" w:type="dxa"/>
          </w:tcPr>
          <w:p w:rsidR="00C20BD5" w:rsidRPr="00597815" w:rsidRDefault="00C20BD5" w:rsidP="00BF03F4">
            <w:pPr>
              <w:rPr>
                <w:rFonts w:ascii="Times New Roman" w:hAnsi="Times New Roman" w:cs="Times New Roman"/>
                <w:sz w:val="24"/>
                <w:szCs w:val="24"/>
              </w:rPr>
            </w:pPr>
          </w:p>
        </w:tc>
        <w:tc>
          <w:tcPr>
            <w:tcW w:w="1570" w:type="dxa"/>
          </w:tcPr>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 xml:space="preserve">1-   </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Русский</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lang w:val="en-US"/>
              </w:rPr>
              <w:t xml:space="preserve">Min </w:t>
            </w:r>
            <w:r w:rsidRPr="00597815">
              <w:rPr>
                <w:rFonts w:ascii="Times New Roman" w:hAnsi="Times New Roman" w:cs="Times New Roman"/>
                <w:sz w:val="24"/>
                <w:szCs w:val="24"/>
              </w:rPr>
              <w:t>24</w:t>
            </w:r>
          </w:p>
        </w:tc>
        <w:tc>
          <w:tcPr>
            <w:tcW w:w="2095" w:type="dxa"/>
          </w:tcPr>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22-Математика</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(база)</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lang w:val="en-US"/>
              </w:rPr>
              <w:t xml:space="preserve">Min </w:t>
            </w:r>
            <w:r w:rsidRPr="00597815">
              <w:rPr>
                <w:rFonts w:ascii="Times New Roman" w:hAnsi="Times New Roman" w:cs="Times New Roman"/>
                <w:sz w:val="24"/>
                <w:szCs w:val="24"/>
              </w:rPr>
              <w:t>14</w:t>
            </w:r>
          </w:p>
        </w:tc>
        <w:tc>
          <w:tcPr>
            <w:tcW w:w="1397" w:type="dxa"/>
          </w:tcPr>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22-Математика</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w:t>
            </w:r>
            <w:proofErr w:type="spellStart"/>
            <w:r w:rsidRPr="00597815">
              <w:rPr>
                <w:rFonts w:ascii="Times New Roman" w:hAnsi="Times New Roman" w:cs="Times New Roman"/>
                <w:sz w:val="24"/>
                <w:szCs w:val="24"/>
              </w:rPr>
              <w:t>проф</w:t>
            </w:r>
            <w:proofErr w:type="spellEnd"/>
            <w:r w:rsidRPr="00597815">
              <w:rPr>
                <w:rFonts w:ascii="Times New Roman" w:hAnsi="Times New Roman" w:cs="Times New Roman"/>
                <w:sz w:val="24"/>
                <w:szCs w:val="24"/>
              </w:rPr>
              <w:t>)</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lang w:val="en-US"/>
              </w:rPr>
              <w:t xml:space="preserve">Min </w:t>
            </w:r>
            <w:r w:rsidRPr="00597815">
              <w:rPr>
                <w:rFonts w:ascii="Times New Roman" w:hAnsi="Times New Roman" w:cs="Times New Roman"/>
                <w:sz w:val="24"/>
                <w:szCs w:val="24"/>
              </w:rPr>
              <w:t>27</w:t>
            </w:r>
          </w:p>
        </w:tc>
        <w:tc>
          <w:tcPr>
            <w:tcW w:w="1397" w:type="dxa"/>
          </w:tcPr>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3-</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Физика</w:t>
            </w:r>
          </w:p>
          <w:p w:rsidR="00C20BD5" w:rsidRPr="00597815" w:rsidRDefault="00C20BD5" w:rsidP="00BF03F4">
            <w:pPr>
              <w:jc w:val="both"/>
              <w:rPr>
                <w:rFonts w:ascii="Times New Roman" w:hAnsi="Times New Roman" w:cs="Times New Roman"/>
                <w:sz w:val="24"/>
                <w:szCs w:val="24"/>
                <w:lang w:val="en-US"/>
              </w:rPr>
            </w:pPr>
            <w:r w:rsidRPr="00597815">
              <w:rPr>
                <w:rFonts w:ascii="Times New Roman" w:hAnsi="Times New Roman" w:cs="Times New Roman"/>
                <w:sz w:val="24"/>
                <w:szCs w:val="24"/>
                <w:lang w:val="en-US"/>
              </w:rPr>
              <w:t>Min 3</w:t>
            </w:r>
            <w:r w:rsidRPr="00597815">
              <w:rPr>
                <w:rFonts w:ascii="Times New Roman" w:hAnsi="Times New Roman" w:cs="Times New Roman"/>
                <w:sz w:val="24"/>
                <w:szCs w:val="24"/>
              </w:rPr>
              <w:t>6</w:t>
            </w:r>
          </w:p>
        </w:tc>
        <w:tc>
          <w:tcPr>
            <w:tcW w:w="1922" w:type="dxa"/>
          </w:tcPr>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12-</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Общество</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rPr>
              <w:t>знание</w:t>
            </w:r>
          </w:p>
          <w:p w:rsidR="00C20BD5" w:rsidRPr="00597815" w:rsidRDefault="00C20BD5" w:rsidP="00BF03F4">
            <w:pPr>
              <w:jc w:val="both"/>
              <w:rPr>
                <w:rFonts w:ascii="Times New Roman" w:hAnsi="Times New Roman" w:cs="Times New Roman"/>
                <w:sz w:val="24"/>
                <w:szCs w:val="24"/>
              </w:rPr>
            </w:pPr>
            <w:r w:rsidRPr="00597815">
              <w:rPr>
                <w:rFonts w:ascii="Times New Roman" w:hAnsi="Times New Roman" w:cs="Times New Roman"/>
                <w:sz w:val="24"/>
                <w:szCs w:val="24"/>
                <w:lang w:val="en-US"/>
              </w:rPr>
              <w:t xml:space="preserve">Min </w:t>
            </w:r>
            <w:r w:rsidRPr="00597815">
              <w:rPr>
                <w:rFonts w:ascii="Times New Roman" w:hAnsi="Times New Roman" w:cs="Times New Roman"/>
                <w:sz w:val="24"/>
                <w:szCs w:val="24"/>
              </w:rPr>
              <w:t>42</w:t>
            </w:r>
          </w:p>
        </w:tc>
      </w:tr>
      <w:tr w:rsidR="00C20BD5" w:rsidRPr="00597815" w:rsidTr="00BF03F4">
        <w:trPr>
          <w:trHeight w:val="518"/>
        </w:trPr>
        <w:tc>
          <w:tcPr>
            <w:tcW w:w="1181"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 xml:space="preserve">Сдали </w:t>
            </w:r>
          </w:p>
        </w:tc>
        <w:tc>
          <w:tcPr>
            <w:tcW w:w="1570"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5</w:t>
            </w:r>
          </w:p>
        </w:tc>
        <w:tc>
          <w:tcPr>
            <w:tcW w:w="2095"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3</w:t>
            </w:r>
          </w:p>
        </w:tc>
        <w:tc>
          <w:tcPr>
            <w:tcW w:w="1397"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2</w:t>
            </w:r>
          </w:p>
        </w:tc>
        <w:tc>
          <w:tcPr>
            <w:tcW w:w="1397"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2</w:t>
            </w:r>
          </w:p>
        </w:tc>
        <w:tc>
          <w:tcPr>
            <w:tcW w:w="1922"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4</w:t>
            </w:r>
          </w:p>
        </w:tc>
      </w:tr>
      <w:tr w:rsidR="00C20BD5" w:rsidRPr="00597815" w:rsidTr="00224E87">
        <w:trPr>
          <w:trHeight w:val="306"/>
        </w:trPr>
        <w:tc>
          <w:tcPr>
            <w:tcW w:w="1181"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Не сдали</w:t>
            </w:r>
          </w:p>
        </w:tc>
        <w:tc>
          <w:tcPr>
            <w:tcW w:w="1570"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0</w:t>
            </w:r>
          </w:p>
        </w:tc>
        <w:tc>
          <w:tcPr>
            <w:tcW w:w="2095"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0</w:t>
            </w:r>
          </w:p>
        </w:tc>
        <w:tc>
          <w:tcPr>
            <w:tcW w:w="1397" w:type="dxa"/>
          </w:tcPr>
          <w:p w:rsidR="00C20BD5" w:rsidRPr="00597815" w:rsidRDefault="00224E87" w:rsidP="00BF03F4">
            <w:pPr>
              <w:rPr>
                <w:rFonts w:ascii="Times New Roman" w:hAnsi="Times New Roman" w:cs="Times New Roman"/>
                <w:sz w:val="24"/>
                <w:szCs w:val="24"/>
              </w:rPr>
            </w:pPr>
            <w:r>
              <w:rPr>
                <w:rFonts w:ascii="Times New Roman" w:hAnsi="Times New Roman" w:cs="Times New Roman"/>
                <w:sz w:val="24"/>
                <w:szCs w:val="24"/>
              </w:rPr>
              <w:t>0</w:t>
            </w:r>
          </w:p>
        </w:tc>
        <w:tc>
          <w:tcPr>
            <w:tcW w:w="1397"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0</w:t>
            </w:r>
          </w:p>
        </w:tc>
        <w:tc>
          <w:tcPr>
            <w:tcW w:w="1922"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0</w:t>
            </w:r>
          </w:p>
        </w:tc>
      </w:tr>
      <w:tr w:rsidR="00C20BD5" w:rsidRPr="00597815" w:rsidTr="00224E87">
        <w:trPr>
          <w:trHeight w:val="356"/>
        </w:trPr>
        <w:tc>
          <w:tcPr>
            <w:tcW w:w="1181" w:type="dxa"/>
          </w:tcPr>
          <w:p w:rsidR="00C20BD5" w:rsidRPr="00597815" w:rsidRDefault="00C20BD5" w:rsidP="00BF03F4">
            <w:pPr>
              <w:rPr>
                <w:rFonts w:ascii="Times New Roman" w:hAnsi="Times New Roman" w:cs="Times New Roman"/>
                <w:sz w:val="24"/>
                <w:szCs w:val="24"/>
              </w:rPr>
            </w:pPr>
            <w:proofErr w:type="spellStart"/>
            <w:proofErr w:type="gramStart"/>
            <w:r w:rsidRPr="00597815">
              <w:rPr>
                <w:rFonts w:ascii="Times New Roman" w:hAnsi="Times New Roman" w:cs="Times New Roman"/>
                <w:sz w:val="24"/>
                <w:szCs w:val="24"/>
              </w:rPr>
              <w:t>Ср.балл</w:t>
            </w:r>
            <w:proofErr w:type="spellEnd"/>
            <w:proofErr w:type="gramEnd"/>
          </w:p>
        </w:tc>
        <w:tc>
          <w:tcPr>
            <w:tcW w:w="1570" w:type="dxa"/>
          </w:tcPr>
          <w:p w:rsidR="00C20BD5" w:rsidRPr="00224E87" w:rsidRDefault="00224E87" w:rsidP="00BF03F4">
            <w:pPr>
              <w:rPr>
                <w:rFonts w:ascii="Times New Roman" w:hAnsi="Times New Roman" w:cs="Times New Roman"/>
                <w:sz w:val="24"/>
                <w:szCs w:val="24"/>
              </w:rPr>
            </w:pPr>
            <w:r w:rsidRPr="00224E87">
              <w:rPr>
                <w:rFonts w:ascii="Times New Roman" w:hAnsi="Times New Roman" w:cs="Times New Roman"/>
                <w:sz w:val="24"/>
                <w:szCs w:val="24"/>
              </w:rPr>
              <w:t>55</w:t>
            </w:r>
          </w:p>
        </w:tc>
        <w:tc>
          <w:tcPr>
            <w:tcW w:w="2095" w:type="dxa"/>
          </w:tcPr>
          <w:p w:rsidR="00C20BD5" w:rsidRPr="00224E87" w:rsidRDefault="00224E87" w:rsidP="00BF03F4">
            <w:pPr>
              <w:rPr>
                <w:rFonts w:ascii="Times New Roman" w:hAnsi="Times New Roman" w:cs="Times New Roman"/>
                <w:sz w:val="24"/>
                <w:szCs w:val="24"/>
              </w:rPr>
            </w:pPr>
            <w:r w:rsidRPr="00224E87">
              <w:rPr>
                <w:rFonts w:ascii="Times New Roman" w:hAnsi="Times New Roman" w:cs="Times New Roman"/>
                <w:sz w:val="24"/>
                <w:szCs w:val="24"/>
              </w:rPr>
              <w:t>9</w:t>
            </w:r>
          </w:p>
        </w:tc>
        <w:tc>
          <w:tcPr>
            <w:tcW w:w="1397" w:type="dxa"/>
          </w:tcPr>
          <w:p w:rsidR="00C20BD5" w:rsidRPr="00224E87" w:rsidRDefault="00224E87" w:rsidP="00BF03F4">
            <w:pPr>
              <w:rPr>
                <w:rFonts w:ascii="Times New Roman" w:hAnsi="Times New Roman" w:cs="Times New Roman"/>
                <w:sz w:val="24"/>
                <w:szCs w:val="24"/>
              </w:rPr>
            </w:pPr>
            <w:r w:rsidRPr="00224E87">
              <w:rPr>
                <w:rFonts w:ascii="Times New Roman" w:hAnsi="Times New Roman" w:cs="Times New Roman"/>
                <w:sz w:val="24"/>
                <w:szCs w:val="24"/>
              </w:rPr>
              <w:t>45</w:t>
            </w:r>
          </w:p>
        </w:tc>
        <w:tc>
          <w:tcPr>
            <w:tcW w:w="1397" w:type="dxa"/>
          </w:tcPr>
          <w:p w:rsidR="00C20BD5" w:rsidRPr="00224E87" w:rsidRDefault="00224E87" w:rsidP="00BF03F4">
            <w:pPr>
              <w:rPr>
                <w:rFonts w:ascii="Times New Roman" w:hAnsi="Times New Roman" w:cs="Times New Roman"/>
                <w:sz w:val="24"/>
                <w:szCs w:val="24"/>
              </w:rPr>
            </w:pPr>
            <w:r w:rsidRPr="00224E87">
              <w:rPr>
                <w:rFonts w:ascii="Times New Roman" w:hAnsi="Times New Roman" w:cs="Times New Roman"/>
                <w:sz w:val="24"/>
                <w:szCs w:val="24"/>
              </w:rPr>
              <w:t>65</w:t>
            </w:r>
          </w:p>
        </w:tc>
        <w:tc>
          <w:tcPr>
            <w:tcW w:w="1922" w:type="dxa"/>
          </w:tcPr>
          <w:p w:rsidR="00C20BD5" w:rsidRPr="00224E87" w:rsidRDefault="00224E87" w:rsidP="00BF03F4">
            <w:pPr>
              <w:rPr>
                <w:rFonts w:ascii="Times New Roman" w:hAnsi="Times New Roman" w:cs="Times New Roman"/>
                <w:sz w:val="24"/>
                <w:szCs w:val="24"/>
              </w:rPr>
            </w:pPr>
            <w:r w:rsidRPr="00224E87">
              <w:rPr>
                <w:rFonts w:ascii="Times New Roman" w:hAnsi="Times New Roman" w:cs="Times New Roman"/>
                <w:sz w:val="24"/>
                <w:szCs w:val="24"/>
              </w:rPr>
              <w:t>41.7</w:t>
            </w:r>
          </w:p>
        </w:tc>
      </w:tr>
      <w:tr w:rsidR="00C20BD5" w:rsidRPr="00597815" w:rsidTr="00224E87">
        <w:trPr>
          <w:trHeight w:val="378"/>
        </w:trPr>
        <w:tc>
          <w:tcPr>
            <w:tcW w:w="1181"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КО</w:t>
            </w:r>
          </w:p>
        </w:tc>
        <w:tc>
          <w:tcPr>
            <w:tcW w:w="1570"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100%</w:t>
            </w:r>
          </w:p>
        </w:tc>
        <w:tc>
          <w:tcPr>
            <w:tcW w:w="2095"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100%</w:t>
            </w:r>
          </w:p>
        </w:tc>
        <w:tc>
          <w:tcPr>
            <w:tcW w:w="1397"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100</w:t>
            </w:r>
            <w:r w:rsidRPr="00597815">
              <w:rPr>
                <w:rFonts w:ascii="Times New Roman" w:hAnsi="Times New Roman" w:cs="Times New Roman"/>
                <w:sz w:val="24"/>
                <w:szCs w:val="24"/>
              </w:rPr>
              <w:t>%</w:t>
            </w:r>
          </w:p>
        </w:tc>
        <w:tc>
          <w:tcPr>
            <w:tcW w:w="1397" w:type="dxa"/>
          </w:tcPr>
          <w:p w:rsidR="00C20BD5" w:rsidRPr="00597815" w:rsidRDefault="00C20BD5" w:rsidP="00BF03F4">
            <w:pPr>
              <w:rPr>
                <w:rFonts w:ascii="Times New Roman" w:hAnsi="Times New Roman" w:cs="Times New Roman"/>
                <w:sz w:val="24"/>
                <w:szCs w:val="24"/>
              </w:rPr>
            </w:pPr>
            <w:r w:rsidRPr="00597815">
              <w:rPr>
                <w:rFonts w:ascii="Times New Roman" w:hAnsi="Times New Roman" w:cs="Times New Roman"/>
                <w:sz w:val="24"/>
                <w:szCs w:val="24"/>
              </w:rPr>
              <w:t>100%</w:t>
            </w:r>
          </w:p>
        </w:tc>
        <w:tc>
          <w:tcPr>
            <w:tcW w:w="1922" w:type="dxa"/>
          </w:tcPr>
          <w:p w:rsidR="00C20BD5" w:rsidRPr="00597815" w:rsidRDefault="00C20BD5" w:rsidP="00BF03F4">
            <w:pPr>
              <w:rPr>
                <w:rFonts w:ascii="Times New Roman" w:hAnsi="Times New Roman" w:cs="Times New Roman"/>
                <w:sz w:val="24"/>
                <w:szCs w:val="24"/>
              </w:rPr>
            </w:pPr>
            <w:r>
              <w:rPr>
                <w:rFonts w:ascii="Times New Roman" w:hAnsi="Times New Roman" w:cs="Times New Roman"/>
                <w:sz w:val="24"/>
                <w:szCs w:val="24"/>
              </w:rPr>
              <w:t xml:space="preserve">100 </w:t>
            </w:r>
            <w:r w:rsidRPr="00597815">
              <w:rPr>
                <w:rFonts w:ascii="Times New Roman" w:hAnsi="Times New Roman" w:cs="Times New Roman"/>
                <w:sz w:val="24"/>
                <w:szCs w:val="24"/>
              </w:rPr>
              <w:t>%</w:t>
            </w:r>
          </w:p>
        </w:tc>
      </w:tr>
    </w:tbl>
    <w:p w:rsidR="00490620" w:rsidRPr="00971A60" w:rsidRDefault="00490620" w:rsidP="00DA595A">
      <w:pPr>
        <w:autoSpaceDE w:val="0"/>
        <w:autoSpaceDN w:val="0"/>
        <w:adjustRightInd w:val="0"/>
        <w:spacing w:after="0" w:line="240" w:lineRule="auto"/>
        <w:jc w:val="center"/>
        <w:rPr>
          <w:rFonts w:ascii="Times New Roman" w:hAnsi="Times New Roman" w:cs="Times New Roman"/>
          <w:b/>
          <w:bCs/>
          <w:i/>
          <w:iCs/>
          <w:sz w:val="28"/>
          <w:szCs w:val="28"/>
        </w:rPr>
      </w:pPr>
    </w:p>
    <w:p w:rsidR="00490620" w:rsidRPr="00971A60" w:rsidRDefault="00490620" w:rsidP="00DA595A">
      <w:pPr>
        <w:autoSpaceDE w:val="0"/>
        <w:autoSpaceDN w:val="0"/>
        <w:adjustRightInd w:val="0"/>
        <w:spacing w:after="0" w:line="240" w:lineRule="auto"/>
        <w:jc w:val="both"/>
        <w:rPr>
          <w:rFonts w:ascii="Times New Roman CYR" w:hAnsi="Times New Roman CYR" w:cs="Times New Roman CYR"/>
          <w:sz w:val="28"/>
          <w:szCs w:val="28"/>
        </w:rPr>
      </w:pPr>
    </w:p>
    <w:p w:rsidR="00490620" w:rsidRDefault="00455EFC" w:rsidP="00DA59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средний балл </w:t>
      </w:r>
      <w:proofErr w:type="gramStart"/>
      <w:r>
        <w:rPr>
          <w:rFonts w:ascii="Times New Roman CYR" w:hAnsi="Times New Roman CYR" w:cs="Times New Roman CYR"/>
          <w:sz w:val="28"/>
          <w:szCs w:val="28"/>
        </w:rPr>
        <w:t xml:space="preserve">ниже </w:t>
      </w:r>
      <w:r w:rsidR="00490620" w:rsidRPr="00971A60">
        <w:rPr>
          <w:rFonts w:ascii="Times New Roman CYR" w:hAnsi="Times New Roman CYR" w:cs="Times New Roman CYR"/>
          <w:sz w:val="28"/>
          <w:szCs w:val="28"/>
        </w:rPr>
        <w:t xml:space="preserve"> средних</w:t>
      </w:r>
      <w:proofErr w:type="gramEnd"/>
      <w:r w:rsidR="00490620" w:rsidRPr="00971A60">
        <w:rPr>
          <w:rFonts w:ascii="Times New Roman CYR" w:hAnsi="Times New Roman CYR" w:cs="Times New Roman CYR"/>
          <w:sz w:val="28"/>
          <w:szCs w:val="28"/>
        </w:rPr>
        <w:t xml:space="preserve"> баллов предыдущих</w:t>
      </w:r>
      <w:r w:rsidR="00B63985">
        <w:rPr>
          <w:rFonts w:ascii="Times New Roman CYR" w:hAnsi="Times New Roman CYR" w:cs="Times New Roman CYR"/>
          <w:sz w:val="28"/>
          <w:szCs w:val="28"/>
        </w:rPr>
        <w:t xml:space="preserve">3 </w:t>
      </w:r>
      <w:r w:rsidR="00490620" w:rsidRPr="00971A60">
        <w:rPr>
          <w:rFonts w:ascii="Times New Roman CYR" w:hAnsi="Times New Roman CYR" w:cs="Times New Roman CYR"/>
          <w:sz w:val="28"/>
          <w:szCs w:val="28"/>
        </w:rPr>
        <w:t xml:space="preserve"> лет по всем предметам</w:t>
      </w:r>
      <w:r w:rsidR="00B63985">
        <w:rPr>
          <w:rFonts w:ascii="Times New Roman CYR" w:hAnsi="Times New Roman CYR" w:cs="Times New Roman CYR"/>
          <w:sz w:val="28"/>
          <w:szCs w:val="28"/>
        </w:rPr>
        <w:t xml:space="preserve">. Но </w:t>
      </w:r>
      <w:proofErr w:type="gramStart"/>
      <w:r w:rsidR="00B63985">
        <w:rPr>
          <w:rFonts w:ascii="Times New Roman CYR" w:hAnsi="Times New Roman CYR" w:cs="Times New Roman CYR"/>
          <w:sz w:val="28"/>
          <w:szCs w:val="28"/>
        </w:rPr>
        <w:t>выше</w:t>
      </w:r>
      <w:proofErr w:type="gramEnd"/>
      <w:r w:rsidR="00B63985">
        <w:rPr>
          <w:rFonts w:ascii="Times New Roman CYR" w:hAnsi="Times New Roman CYR" w:cs="Times New Roman CYR"/>
          <w:sz w:val="28"/>
          <w:szCs w:val="28"/>
        </w:rPr>
        <w:t xml:space="preserve"> чем в 2020 году.</w:t>
      </w:r>
    </w:p>
    <w:p w:rsidR="00B63985" w:rsidRDefault="00B63985" w:rsidP="00DA595A">
      <w:pPr>
        <w:autoSpaceDE w:val="0"/>
        <w:autoSpaceDN w:val="0"/>
        <w:adjustRightInd w:val="0"/>
        <w:spacing w:after="0" w:line="240" w:lineRule="auto"/>
        <w:jc w:val="both"/>
        <w:rPr>
          <w:rFonts w:ascii="Times New Roman CYR" w:hAnsi="Times New Roman CYR" w:cs="Times New Roman CYR"/>
          <w:sz w:val="28"/>
          <w:szCs w:val="28"/>
        </w:rPr>
      </w:pPr>
    </w:p>
    <w:p w:rsidR="00B63985" w:rsidRDefault="00B63985" w:rsidP="00DA595A">
      <w:pPr>
        <w:autoSpaceDE w:val="0"/>
        <w:autoSpaceDN w:val="0"/>
        <w:adjustRightInd w:val="0"/>
        <w:spacing w:after="0" w:line="240" w:lineRule="auto"/>
        <w:jc w:val="both"/>
        <w:rPr>
          <w:rFonts w:ascii="Times New Roman CYR" w:hAnsi="Times New Roman CYR" w:cs="Times New Roman CYR"/>
          <w:sz w:val="28"/>
          <w:szCs w:val="28"/>
        </w:rPr>
      </w:pPr>
    </w:p>
    <w:p w:rsidR="00B63985" w:rsidRDefault="00B63985" w:rsidP="00DA595A">
      <w:pPr>
        <w:autoSpaceDE w:val="0"/>
        <w:autoSpaceDN w:val="0"/>
        <w:adjustRightInd w:val="0"/>
        <w:spacing w:after="0" w:line="240" w:lineRule="auto"/>
        <w:jc w:val="both"/>
        <w:rPr>
          <w:rFonts w:ascii="Times New Roman CYR" w:hAnsi="Times New Roman CYR" w:cs="Times New Roman CYR"/>
          <w:sz w:val="28"/>
          <w:szCs w:val="28"/>
        </w:rPr>
      </w:pPr>
    </w:p>
    <w:p w:rsidR="00B63985" w:rsidRPr="00971A60" w:rsidRDefault="00B63985" w:rsidP="00DA595A">
      <w:pPr>
        <w:autoSpaceDE w:val="0"/>
        <w:autoSpaceDN w:val="0"/>
        <w:adjustRightInd w:val="0"/>
        <w:spacing w:after="0" w:line="240" w:lineRule="auto"/>
        <w:jc w:val="both"/>
        <w:rPr>
          <w:rFonts w:ascii="Times New Roman CYR" w:hAnsi="Times New Roman CYR" w:cs="Times New Roman CYR"/>
          <w:sz w:val="28"/>
          <w:szCs w:val="28"/>
        </w:rPr>
      </w:pPr>
    </w:p>
    <w:p w:rsidR="00490620" w:rsidRPr="00971A60" w:rsidRDefault="00490620" w:rsidP="00DA595A">
      <w:pPr>
        <w:autoSpaceDE w:val="0"/>
        <w:autoSpaceDN w:val="0"/>
        <w:adjustRightInd w:val="0"/>
        <w:jc w:val="center"/>
        <w:rPr>
          <w:rFonts w:ascii="Times New Roman CYR" w:hAnsi="Times New Roman CYR" w:cs="Times New Roman CYR"/>
          <w:b/>
          <w:bCs/>
          <w:sz w:val="28"/>
          <w:szCs w:val="28"/>
        </w:rPr>
      </w:pPr>
      <w:r w:rsidRPr="00971A60">
        <w:rPr>
          <w:rFonts w:ascii="Times New Roman CYR" w:hAnsi="Times New Roman CYR" w:cs="Times New Roman CYR"/>
          <w:b/>
          <w:bCs/>
          <w:sz w:val="28"/>
          <w:szCs w:val="28"/>
        </w:rPr>
        <w:t>Результаты сдачи ЕГЭ.</w:t>
      </w:r>
    </w:p>
    <w:tbl>
      <w:tblPr>
        <w:tblW w:w="0" w:type="auto"/>
        <w:tblInd w:w="2" w:type="dxa"/>
        <w:tblLayout w:type="fixed"/>
        <w:tblLook w:val="0000" w:firstRow="0" w:lastRow="0" w:firstColumn="0" w:lastColumn="0" w:noHBand="0" w:noVBand="0"/>
      </w:tblPr>
      <w:tblGrid>
        <w:gridCol w:w="1766"/>
        <w:gridCol w:w="1338"/>
        <w:gridCol w:w="1178"/>
        <w:gridCol w:w="1031"/>
        <w:gridCol w:w="1031"/>
        <w:gridCol w:w="1032"/>
        <w:gridCol w:w="1031"/>
        <w:gridCol w:w="1178"/>
      </w:tblGrid>
      <w:tr w:rsidR="00490620" w:rsidRPr="00971A60">
        <w:trPr>
          <w:trHeight w:val="515"/>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Предмет</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Кол-во выпускников, сдававших экзамен</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71A60">
              <w:rPr>
                <w:rFonts w:ascii="Times New Roman" w:hAnsi="Times New Roman" w:cs="Times New Roman"/>
                <w:sz w:val="24"/>
                <w:szCs w:val="24"/>
              </w:rPr>
              <w:t>Успеш</w:t>
            </w:r>
            <w:proofErr w:type="spellEnd"/>
            <w:r w:rsidRPr="00971A60">
              <w:rPr>
                <w:rFonts w:ascii="Times New Roman" w:hAnsi="Times New Roman" w:cs="Times New Roman"/>
                <w:sz w:val="24"/>
                <w:szCs w:val="24"/>
              </w:rPr>
              <w:t>-но</w:t>
            </w:r>
            <w:proofErr w:type="gramEnd"/>
            <w:r w:rsidRPr="00971A60">
              <w:rPr>
                <w:rFonts w:ascii="Times New Roman" w:hAnsi="Times New Roman" w:cs="Times New Roman"/>
                <w:sz w:val="24"/>
                <w:szCs w:val="24"/>
              </w:rPr>
              <w:t xml:space="preserve"> сдали ЕГЭ</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Не преодолели порог</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71A60">
              <w:rPr>
                <w:rFonts w:ascii="Times New Roman" w:hAnsi="Times New Roman" w:cs="Times New Roman"/>
                <w:sz w:val="24"/>
                <w:szCs w:val="24"/>
              </w:rPr>
              <w:t>Минималь-ный</w:t>
            </w:r>
            <w:proofErr w:type="spellEnd"/>
            <w:proofErr w:type="gramEnd"/>
          </w:p>
          <w:p w:rsidR="00490620" w:rsidRPr="00B63985"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Балл</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Сред-</w:t>
            </w:r>
            <w:proofErr w:type="spellStart"/>
            <w:r w:rsidRPr="00971A60">
              <w:rPr>
                <w:rFonts w:ascii="Times New Roman" w:hAnsi="Times New Roman" w:cs="Times New Roman"/>
                <w:sz w:val="24"/>
                <w:szCs w:val="24"/>
              </w:rPr>
              <w:t>ний</w:t>
            </w:r>
            <w:proofErr w:type="spellEnd"/>
            <w:proofErr w:type="gramEnd"/>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балл по школе</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Сред-</w:t>
            </w:r>
            <w:proofErr w:type="spellStart"/>
            <w:r w:rsidRPr="00971A60">
              <w:rPr>
                <w:rFonts w:ascii="Times New Roman" w:hAnsi="Times New Roman" w:cs="Times New Roman"/>
                <w:sz w:val="24"/>
                <w:szCs w:val="24"/>
              </w:rPr>
              <w:t>ний</w:t>
            </w:r>
            <w:proofErr w:type="spellEnd"/>
            <w:proofErr w:type="gramEnd"/>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балл по</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рай-</w:t>
            </w:r>
            <w:proofErr w:type="spellStart"/>
            <w:r w:rsidRPr="00971A60">
              <w:rPr>
                <w:rFonts w:ascii="Times New Roman" w:hAnsi="Times New Roman" w:cs="Times New Roman"/>
                <w:sz w:val="24"/>
                <w:szCs w:val="24"/>
              </w:rPr>
              <w:t>ону</w:t>
            </w:r>
            <w:proofErr w:type="spellEnd"/>
            <w:proofErr w:type="gramEnd"/>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Сред-</w:t>
            </w:r>
            <w:proofErr w:type="spellStart"/>
            <w:r w:rsidRPr="00971A60">
              <w:rPr>
                <w:rFonts w:ascii="Times New Roman" w:hAnsi="Times New Roman" w:cs="Times New Roman"/>
                <w:sz w:val="24"/>
                <w:szCs w:val="24"/>
              </w:rPr>
              <w:t>ний</w:t>
            </w:r>
            <w:proofErr w:type="spellEnd"/>
            <w:proofErr w:type="gramEnd"/>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балл по области</w:t>
            </w:r>
          </w:p>
        </w:tc>
      </w:tr>
      <w:tr w:rsidR="00490620" w:rsidRPr="00971A60">
        <w:trPr>
          <w:trHeight w:val="226"/>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Русский</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язык</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C20BD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63985">
              <w:rPr>
                <w:rFonts w:ascii="Times New Roman" w:hAnsi="Times New Roman" w:cs="Times New Roman"/>
                <w:sz w:val="24"/>
                <w:szCs w:val="24"/>
              </w:rPr>
              <w:t>4</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36</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55</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59,0</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sidRPr="00EA00C9">
              <w:t>69,12</w:t>
            </w:r>
          </w:p>
        </w:tc>
      </w:tr>
      <w:tr w:rsidR="00490620" w:rsidRPr="00971A60">
        <w:trPr>
          <w:trHeight w:val="226"/>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Математика</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lang w:val="en-US"/>
              </w:rPr>
              <w:t>(</w:t>
            </w:r>
            <w:r w:rsidRPr="00971A60">
              <w:rPr>
                <w:rFonts w:ascii="Times New Roman" w:hAnsi="Times New Roman" w:cs="Times New Roman"/>
                <w:sz w:val="24"/>
                <w:szCs w:val="24"/>
              </w:rPr>
              <w:t>база)</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3</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4,27</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4,34</w:t>
            </w:r>
          </w:p>
        </w:tc>
      </w:tr>
      <w:tr w:rsidR="00490620" w:rsidRPr="00971A60">
        <w:trPr>
          <w:trHeight w:val="226"/>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Математика</w:t>
            </w:r>
          </w:p>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lang w:val="en-US"/>
              </w:rPr>
              <w:t>(</w:t>
            </w:r>
            <w:r w:rsidRPr="00971A60">
              <w:rPr>
                <w:rFonts w:ascii="Times New Roman" w:hAnsi="Times New Roman" w:cs="Times New Roman"/>
                <w:sz w:val="24"/>
                <w:szCs w:val="24"/>
              </w:rPr>
              <w:t>профиль)</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20BD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27</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45</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sidRPr="00EA00C9">
              <w:t>51,79</w:t>
            </w:r>
          </w:p>
        </w:tc>
      </w:tr>
      <w:tr w:rsidR="00490620" w:rsidRPr="00971A60">
        <w:trPr>
          <w:trHeight w:val="226"/>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proofErr w:type="gramStart"/>
            <w:r w:rsidRPr="00971A60">
              <w:rPr>
                <w:rFonts w:ascii="Times New Roman" w:hAnsi="Times New Roman" w:cs="Times New Roman"/>
                <w:sz w:val="24"/>
                <w:szCs w:val="24"/>
              </w:rPr>
              <w:t>Общество-знание</w:t>
            </w:r>
            <w:proofErr w:type="gramEnd"/>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lang w:val="en-US"/>
              </w:rPr>
              <w:t>3</w:t>
            </w:r>
            <w:r w:rsidR="00B63985">
              <w:rPr>
                <w:rFonts w:ascii="Times New Roman" w:hAnsi="Times New Roman" w:cs="Times New Roman"/>
                <w:sz w:val="24"/>
                <w:szCs w:val="24"/>
              </w:rPr>
              <w:t>4</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42</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b/>
                <w:bCs/>
                <w:sz w:val="24"/>
                <w:szCs w:val="24"/>
                <w:lang w:val="en-US"/>
              </w:rPr>
              <w:t>61,33</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sidRPr="00EA00C9">
              <w:t>53,47</w:t>
            </w:r>
          </w:p>
        </w:tc>
      </w:tr>
      <w:tr w:rsidR="00490620" w:rsidRPr="00971A60">
        <w:trPr>
          <w:trHeight w:val="228"/>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История</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32</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50,84</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lang w:val="en-US"/>
              </w:rPr>
              <w:t>53,21</w:t>
            </w:r>
          </w:p>
        </w:tc>
      </w:tr>
      <w:tr w:rsidR="00490620" w:rsidRPr="00971A60">
        <w:trPr>
          <w:trHeight w:val="228"/>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Физика</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jc w:val="both"/>
              <w:rPr>
                <w:rFonts w:ascii="Times New Roman" w:hAnsi="Times New Roman" w:cs="Times New Roman"/>
                <w:sz w:val="24"/>
                <w:szCs w:val="24"/>
              </w:rPr>
            </w:pP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sz w:val="24"/>
                <w:szCs w:val="24"/>
                <w:lang w:val="en-US"/>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36</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rPr>
              <w:t>47,66</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sidRPr="00EA00C9">
              <w:t>53,47</w:t>
            </w:r>
          </w:p>
        </w:tc>
      </w:tr>
      <w:tr w:rsidR="00490620" w:rsidRPr="00971A60">
        <w:trPr>
          <w:trHeight w:val="228"/>
        </w:trPr>
        <w:tc>
          <w:tcPr>
            <w:tcW w:w="17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Биология</w:t>
            </w:r>
          </w:p>
        </w:tc>
        <w:tc>
          <w:tcPr>
            <w:tcW w:w="133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490620" w:rsidP="00142C90">
            <w:pPr>
              <w:autoSpaceDE w:val="0"/>
              <w:autoSpaceDN w:val="0"/>
              <w:adjustRightInd w:val="0"/>
              <w:spacing w:after="0" w:line="240" w:lineRule="auto"/>
              <w:jc w:val="both"/>
              <w:rPr>
                <w:rFonts w:ascii="Times New Roman" w:hAnsi="Times New Roman" w:cs="Times New Roman"/>
                <w:sz w:val="24"/>
                <w:szCs w:val="24"/>
              </w:rPr>
            </w:pPr>
            <w:r w:rsidRPr="00971A60">
              <w:rPr>
                <w:rFonts w:ascii="Times New Roman" w:hAnsi="Times New Roman" w:cs="Times New Roman"/>
                <w:sz w:val="24"/>
                <w:szCs w:val="24"/>
                <w:lang w:val="en-US"/>
              </w:rPr>
              <w:t>2</w:t>
            </w:r>
            <w:r w:rsidR="00B63985">
              <w:rPr>
                <w:rFonts w:ascii="Times New Roman" w:hAnsi="Times New Roman" w:cs="Times New Roman"/>
                <w:sz w:val="24"/>
                <w:szCs w:val="24"/>
              </w:rPr>
              <w:t>1</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971A60">
              <w:rPr>
                <w:rFonts w:ascii="Times New Roman" w:hAnsi="Times New Roman" w:cs="Times New Roman"/>
                <w:sz w:val="24"/>
                <w:szCs w:val="24"/>
                <w:lang w:val="en-US"/>
              </w:rPr>
              <w:t>36</w:t>
            </w:r>
          </w:p>
        </w:tc>
        <w:tc>
          <w:tcPr>
            <w:tcW w:w="10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w:t>
            </w: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71A60" w:rsidRDefault="00B63985"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48,5</w:t>
            </w:r>
          </w:p>
        </w:tc>
        <w:tc>
          <w:tcPr>
            <w:tcW w:w="117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63985" w:rsidRDefault="00B63985" w:rsidP="00142C90">
            <w:pPr>
              <w:autoSpaceDE w:val="0"/>
              <w:autoSpaceDN w:val="0"/>
              <w:adjustRightInd w:val="0"/>
              <w:spacing w:after="0" w:line="240" w:lineRule="auto"/>
              <w:jc w:val="both"/>
              <w:rPr>
                <w:rFonts w:ascii="Times New Roman" w:hAnsi="Times New Roman" w:cs="Times New Roman"/>
                <w:sz w:val="24"/>
                <w:szCs w:val="24"/>
              </w:rPr>
            </w:pPr>
            <w:r w:rsidRPr="00EA00C9">
              <w:t>49,27</w:t>
            </w:r>
          </w:p>
        </w:tc>
      </w:tr>
    </w:tbl>
    <w:p w:rsidR="00490620" w:rsidRPr="00971A60" w:rsidRDefault="00B63985" w:rsidP="00DA59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65</w:t>
      </w:r>
    </w:p>
    <w:p w:rsidR="00490620" w:rsidRPr="00971A60" w:rsidRDefault="00490620" w:rsidP="00DA595A">
      <w:pPr>
        <w:autoSpaceDE w:val="0"/>
        <w:autoSpaceDN w:val="0"/>
        <w:adjustRightInd w:val="0"/>
        <w:spacing w:after="0" w:line="240" w:lineRule="auto"/>
        <w:ind w:firstLine="567"/>
        <w:jc w:val="both"/>
        <w:rPr>
          <w:rFonts w:ascii="Times New Roman CYR" w:hAnsi="Times New Roman CYR" w:cs="Times New Roman CYR"/>
          <w:sz w:val="28"/>
          <w:szCs w:val="28"/>
        </w:rPr>
      </w:pPr>
      <w:r w:rsidRPr="00971A60">
        <w:rPr>
          <w:rFonts w:ascii="Times New Roman CYR" w:hAnsi="Times New Roman CYR" w:cs="Times New Roman CYR"/>
          <w:b/>
          <w:bCs/>
          <w:sz w:val="28"/>
          <w:szCs w:val="28"/>
        </w:rPr>
        <w:t>Выводы:</w:t>
      </w:r>
      <w:r w:rsidRPr="00971A60">
        <w:rPr>
          <w:rFonts w:ascii="Times New Roman CYR" w:hAnsi="Times New Roman CYR" w:cs="Times New Roman CYR"/>
          <w:sz w:val="28"/>
          <w:szCs w:val="28"/>
        </w:rPr>
        <w:t xml:space="preserve"> анализ данных свидетельствует о высоком результате по русскому я</w:t>
      </w:r>
      <w:r w:rsidR="00B63985">
        <w:rPr>
          <w:rFonts w:ascii="Times New Roman CYR" w:hAnsi="Times New Roman CYR" w:cs="Times New Roman CYR"/>
          <w:sz w:val="28"/>
          <w:szCs w:val="28"/>
        </w:rPr>
        <w:t>зыку, хороших результатах</w:t>
      </w:r>
      <w:r w:rsidRPr="00971A60">
        <w:rPr>
          <w:rFonts w:ascii="Times New Roman CYR" w:hAnsi="Times New Roman CYR" w:cs="Times New Roman CYR"/>
          <w:sz w:val="28"/>
          <w:szCs w:val="28"/>
        </w:rPr>
        <w:t xml:space="preserve"> физике, средних результатах по математике, обществознанию, истории.</w:t>
      </w:r>
    </w:p>
    <w:p w:rsidR="00490620" w:rsidRPr="00971A60" w:rsidRDefault="00490620" w:rsidP="00DA595A">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sidRPr="00971A60">
        <w:rPr>
          <w:rFonts w:ascii="Times New Roman" w:hAnsi="Times New Roman" w:cs="Times New Roman"/>
          <w:b/>
          <w:bCs/>
        </w:rPr>
        <w:tab/>
      </w:r>
      <w:r w:rsidRPr="00971A60">
        <w:rPr>
          <w:rFonts w:ascii="Times New Roman CYR" w:hAnsi="Times New Roman CYR" w:cs="Times New Roman CYR"/>
          <w:sz w:val="28"/>
          <w:szCs w:val="28"/>
        </w:rPr>
        <w:t>Самые высокие результаты по школе показали выпускники по русскому язык</w:t>
      </w:r>
      <w:r w:rsidR="00B63985">
        <w:rPr>
          <w:rFonts w:ascii="Times New Roman CYR" w:hAnsi="Times New Roman CYR" w:cs="Times New Roman CYR"/>
          <w:sz w:val="28"/>
          <w:szCs w:val="28"/>
        </w:rPr>
        <w:t>у, самый низкий - по биологии и истории.</w:t>
      </w:r>
    </w:p>
    <w:p w:rsidR="00490620" w:rsidRPr="00971A60" w:rsidRDefault="00490620" w:rsidP="00DA595A">
      <w:pPr>
        <w:autoSpaceDE w:val="0"/>
        <w:autoSpaceDN w:val="0"/>
        <w:adjustRightInd w:val="0"/>
        <w:spacing w:after="0" w:line="240" w:lineRule="auto"/>
        <w:jc w:val="both"/>
        <w:rPr>
          <w:rFonts w:ascii="Times New Roman CYR" w:hAnsi="Times New Roman CYR" w:cs="Times New Roman CYR"/>
          <w:sz w:val="28"/>
          <w:szCs w:val="28"/>
        </w:rPr>
      </w:pPr>
      <w:r w:rsidRPr="00971A60">
        <w:rPr>
          <w:rFonts w:ascii="Times New Roman CYR" w:hAnsi="Times New Roman CYR" w:cs="Times New Roman CYR"/>
          <w:sz w:val="28"/>
          <w:szCs w:val="28"/>
        </w:rPr>
        <w:lastRenderedPageBreak/>
        <w:t>Предложение: всем учителям и руководителям МО на своих заседаниях необходимо проа</w:t>
      </w:r>
      <w:r w:rsidR="00B63985">
        <w:rPr>
          <w:rFonts w:ascii="Times New Roman CYR" w:hAnsi="Times New Roman CYR" w:cs="Times New Roman CYR"/>
          <w:sz w:val="28"/>
          <w:szCs w:val="28"/>
        </w:rPr>
        <w:t>нализировать результаты ЕГЭ-2021</w:t>
      </w:r>
      <w:r w:rsidRPr="00971A60">
        <w:rPr>
          <w:rFonts w:ascii="Times New Roman CYR" w:hAnsi="Times New Roman CYR" w:cs="Times New Roman CYR"/>
          <w:sz w:val="28"/>
          <w:szCs w:val="28"/>
        </w:rPr>
        <w:t>, обратить внимание на выявленные пробелы в знаниях учащихся, глубже проанализировать причины невыполнения или ошибочного выполнения заданий, провести работу по поиску новых методических подходов к изложению трудных для учащихся вопросов и спланировать работу на новый учебный год так, чтобы повысить результаты обучения и соответственно результаты ЕГЭ в новом учебном году.</w:t>
      </w:r>
    </w:p>
    <w:p w:rsidR="00B63985" w:rsidRDefault="00B63985" w:rsidP="00DA595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Итогами ГИА 2021</w:t>
      </w:r>
      <w:r w:rsidR="00490620" w:rsidRPr="00971A60">
        <w:rPr>
          <w:rFonts w:ascii="Times New Roman CYR" w:hAnsi="Times New Roman CYR" w:cs="Times New Roman CYR"/>
          <w:sz w:val="28"/>
          <w:szCs w:val="28"/>
        </w:rPr>
        <w:t>года ста</w:t>
      </w:r>
      <w:r>
        <w:rPr>
          <w:rFonts w:ascii="Times New Roman CYR" w:hAnsi="Times New Roman CYR" w:cs="Times New Roman CYR"/>
          <w:sz w:val="28"/>
          <w:szCs w:val="28"/>
        </w:rPr>
        <w:t xml:space="preserve">ло то, что все 4 </w:t>
      </w:r>
      <w:r w:rsidR="00490620" w:rsidRPr="00971A60">
        <w:rPr>
          <w:rFonts w:ascii="Times New Roman CYR" w:hAnsi="Times New Roman CYR" w:cs="Times New Roman CYR"/>
          <w:sz w:val="28"/>
          <w:szCs w:val="28"/>
        </w:rPr>
        <w:t>обучающихся 11 класса успешно прошли государственную итоговую аттестацию и получили аттестат о ср</w:t>
      </w:r>
      <w:r>
        <w:rPr>
          <w:rFonts w:ascii="Times New Roman CYR" w:hAnsi="Times New Roman CYR" w:cs="Times New Roman CYR"/>
          <w:sz w:val="28"/>
          <w:szCs w:val="28"/>
        </w:rPr>
        <w:t>еднем полном общем образовании.</w:t>
      </w:r>
    </w:p>
    <w:p w:rsidR="00490620" w:rsidRPr="00971A60" w:rsidRDefault="00490620" w:rsidP="00DA595A">
      <w:pPr>
        <w:autoSpaceDE w:val="0"/>
        <w:autoSpaceDN w:val="0"/>
        <w:adjustRightInd w:val="0"/>
        <w:spacing w:after="0" w:line="240" w:lineRule="auto"/>
        <w:jc w:val="both"/>
        <w:rPr>
          <w:rFonts w:ascii="Times New Roman CYR" w:hAnsi="Times New Roman CYR" w:cs="Times New Roman CYR"/>
          <w:sz w:val="28"/>
          <w:szCs w:val="28"/>
        </w:rPr>
      </w:pPr>
      <w:r w:rsidRPr="00971A60">
        <w:rPr>
          <w:rFonts w:ascii="Times New Roman CYR" w:hAnsi="Times New Roman CYR" w:cs="Times New Roman CYR"/>
          <w:sz w:val="28"/>
          <w:szCs w:val="28"/>
        </w:rPr>
        <w:t>Таким образом, учитывая резу</w:t>
      </w:r>
      <w:r w:rsidR="00B63985">
        <w:rPr>
          <w:rFonts w:ascii="Times New Roman CYR" w:hAnsi="Times New Roman CYR" w:cs="Times New Roman CYR"/>
          <w:sz w:val="28"/>
          <w:szCs w:val="28"/>
        </w:rPr>
        <w:t xml:space="preserve">льтаты ОГЭ и ЕГЭ в 2021 </w:t>
      </w:r>
      <w:r w:rsidRPr="00971A60">
        <w:rPr>
          <w:rFonts w:ascii="Times New Roman CYR" w:hAnsi="Times New Roman CYR" w:cs="Times New Roman CYR"/>
          <w:sz w:val="28"/>
          <w:szCs w:val="28"/>
        </w:rPr>
        <w:t>году, администрацией школы и методическими объединениями учителей-предметников будет продолжена работы по повышению качества подготовки обучающихся к государственной итоговой аттестации в новом году.</w:t>
      </w:r>
    </w:p>
    <w:p w:rsidR="00490620" w:rsidRPr="00971A60" w:rsidRDefault="00EF2238" w:rsidP="00E7614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Также, в апреле </w:t>
      </w:r>
      <w:proofErr w:type="gramStart"/>
      <w:r>
        <w:rPr>
          <w:rFonts w:ascii="Times New Roman" w:hAnsi="Times New Roman" w:cs="Times New Roman"/>
          <w:sz w:val="28"/>
          <w:szCs w:val="28"/>
        </w:rPr>
        <w:t xml:space="preserve">4 </w:t>
      </w:r>
      <w:r w:rsidR="00490620" w:rsidRPr="00971A60">
        <w:rPr>
          <w:rFonts w:ascii="Times New Roman" w:hAnsi="Times New Roman" w:cs="Times New Roman"/>
          <w:sz w:val="28"/>
          <w:szCs w:val="28"/>
        </w:rPr>
        <w:t xml:space="preserve"> учащихся</w:t>
      </w:r>
      <w:proofErr w:type="gramEnd"/>
      <w:r w:rsidR="00490620" w:rsidRPr="00971A60">
        <w:rPr>
          <w:rFonts w:ascii="Times New Roman" w:hAnsi="Times New Roman" w:cs="Times New Roman"/>
          <w:sz w:val="28"/>
          <w:szCs w:val="28"/>
        </w:rPr>
        <w:t xml:space="preserve"> 11 класса успешно написали итоговое сочинение по русскому языку и получили доступ к сдаче ЕГЭ. Все учащиеся получили зачёт по всем пяти критериям. </w:t>
      </w:r>
    </w:p>
    <w:p w:rsidR="00490620" w:rsidRPr="00971A60" w:rsidRDefault="00490620" w:rsidP="00A85601">
      <w:pPr>
        <w:autoSpaceDE w:val="0"/>
        <w:autoSpaceDN w:val="0"/>
        <w:adjustRightInd w:val="0"/>
        <w:spacing w:after="0" w:line="240" w:lineRule="auto"/>
        <w:jc w:val="center"/>
        <w:rPr>
          <w:rFonts w:ascii="Times New Roman" w:hAnsi="Times New Roman" w:cs="Times New Roman"/>
          <w:b/>
          <w:bCs/>
          <w:sz w:val="28"/>
          <w:szCs w:val="28"/>
        </w:rPr>
      </w:pPr>
    </w:p>
    <w:p w:rsidR="00490620" w:rsidRPr="00971A60" w:rsidRDefault="00490620" w:rsidP="00A85601">
      <w:pPr>
        <w:autoSpaceDE w:val="0"/>
        <w:autoSpaceDN w:val="0"/>
        <w:adjustRightInd w:val="0"/>
        <w:spacing w:after="0" w:line="240" w:lineRule="auto"/>
        <w:jc w:val="center"/>
        <w:rPr>
          <w:rFonts w:ascii="Times New Roman CYR" w:hAnsi="Times New Roman CYR" w:cs="Times New Roman CYR"/>
          <w:b/>
          <w:bCs/>
          <w:sz w:val="28"/>
          <w:szCs w:val="28"/>
        </w:rPr>
      </w:pPr>
      <w:r w:rsidRPr="00971A60">
        <w:rPr>
          <w:rFonts w:ascii="Times New Roman" w:hAnsi="Times New Roman" w:cs="Times New Roman"/>
          <w:b/>
          <w:bCs/>
          <w:sz w:val="28"/>
          <w:szCs w:val="28"/>
        </w:rPr>
        <w:t xml:space="preserve">5.2.9.  </w:t>
      </w:r>
      <w:r w:rsidRPr="00971A60">
        <w:rPr>
          <w:rFonts w:ascii="Times New Roman CYR" w:hAnsi="Times New Roman CYR" w:cs="Times New Roman CYR"/>
          <w:b/>
          <w:bCs/>
          <w:sz w:val="28"/>
          <w:szCs w:val="28"/>
        </w:rPr>
        <w:t>Динамика количества медалистов от общего числа выпускников школы</w:t>
      </w:r>
    </w:p>
    <w:tbl>
      <w:tblPr>
        <w:tblW w:w="0" w:type="auto"/>
        <w:tblInd w:w="2" w:type="dxa"/>
        <w:tblLayout w:type="fixed"/>
        <w:tblLook w:val="0000" w:firstRow="0" w:lastRow="0" w:firstColumn="0" w:lastColumn="0" w:noHBand="0" w:noVBand="0"/>
      </w:tblPr>
      <w:tblGrid>
        <w:gridCol w:w="2368"/>
        <w:gridCol w:w="1782"/>
        <w:gridCol w:w="1700"/>
        <w:gridCol w:w="1740"/>
        <w:gridCol w:w="1740"/>
      </w:tblGrid>
      <w:tr w:rsidR="00EF2238" w:rsidRPr="00971A60" w:rsidTr="00EF2238">
        <w:trPr>
          <w:trHeight w:val="285"/>
        </w:trPr>
        <w:tc>
          <w:tcPr>
            <w:tcW w:w="2368"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Показатели</w:t>
            </w:r>
          </w:p>
        </w:tc>
        <w:tc>
          <w:tcPr>
            <w:tcW w:w="1782"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w:t>
            </w: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r>
      <w:tr w:rsidR="00EF2238" w:rsidRPr="00971A60" w:rsidTr="00EF2238">
        <w:trPr>
          <w:trHeight w:val="569"/>
        </w:trPr>
        <w:tc>
          <w:tcPr>
            <w:tcW w:w="2368"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количество медалистов</w:t>
            </w:r>
          </w:p>
        </w:tc>
        <w:tc>
          <w:tcPr>
            <w:tcW w:w="1782"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971A60">
              <w:rPr>
                <w:rFonts w:ascii="Times New Roman" w:hAnsi="Times New Roman" w:cs="Times New Roman"/>
                <w:sz w:val="24"/>
                <w:szCs w:val="24"/>
                <w:lang w:val="en-US"/>
              </w:rPr>
              <w:t xml:space="preserve"> </w:t>
            </w:r>
            <w:r>
              <w:rPr>
                <w:rFonts w:ascii="Times New Roman" w:hAnsi="Times New Roman" w:cs="Times New Roman"/>
                <w:sz w:val="24"/>
                <w:szCs w:val="24"/>
              </w:rPr>
              <w:t>золотых</w:t>
            </w:r>
            <w:proofErr w:type="gramEnd"/>
            <w:r>
              <w:rPr>
                <w:rFonts w:ascii="Times New Roman" w:hAnsi="Times New Roman" w:cs="Times New Roman"/>
                <w:sz w:val="24"/>
                <w:szCs w:val="24"/>
              </w:rPr>
              <w:t xml:space="preserve"> </w:t>
            </w:r>
          </w:p>
          <w:p w:rsidR="00EF2238" w:rsidRPr="00971A60" w:rsidRDefault="00EF2238" w:rsidP="00142C90">
            <w:pPr>
              <w:autoSpaceDE w:val="0"/>
              <w:autoSpaceDN w:val="0"/>
              <w:adjustRightInd w:val="0"/>
              <w:spacing w:after="0" w:line="240" w:lineRule="auto"/>
              <w:rPr>
                <w:rFonts w:ascii="Times New Roman" w:hAnsi="Times New Roman" w:cs="Times New Roman"/>
                <w:sz w:val="24"/>
                <w:szCs w:val="24"/>
                <w:lang w:val="en-US"/>
              </w:rPr>
            </w:pP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C20BD5">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lang w:val="en-US"/>
              </w:rPr>
              <w:t xml:space="preserve"> </w:t>
            </w:r>
            <w:r>
              <w:rPr>
                <w:rFonts w:ascii="Times New Roman" w:hAnsi="Times New Roman" w:cs="Times New Roman"/>
                <w:sz w:val="24"/>
                <w:szCs w:val="24"/>
              </w:rPr>
              <w:t>0</w:t>
            </w: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F2238" w:rsidRPr="00971A60" w:rsidTr="00EF2238">
        <w:trPr>
          <w:trHeight w:val="285"/>
        </w:trPr>
        <w:tc>
          <w:tcPr>
            <w:tcW w:w="2368"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медалистов от общего числа выпускников</w:t>
            </w:r>
          </w:p>
        </w:tc>
        <w:tc>
          <w:tcPr>
            <w:tcW w:w="1782"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1,86</w:t>
            </w:r>
            <w:r w:rsidRPr="00971A60">
              <w:rPr>
                <w:rFonts w:ascii="Times New Roman" w:hAnsi="Times New Roman" w:cs="Times New Roman"/>
                <w:sz w:val="24"/>
                <w:szCs w:val="24"/>
                <w:lang w:val="en-US"/>
              </w:rPr>
              <w:t>%</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971A60" w:rsidRDefault="00EF2238" w:rsidP="00142C90">
            <w:pPr>
              <w:autoSpaceDE w:val="0"/>
              <w:autoSpaceDN w:val="0"/>
              <w:adjustRightInd w:val="0"/>
              <w:spacing w:after="0" w:line="240" w:lineRule="auto"/>
              <w:rPr>
                <w:rFonts w:ascii="Times New Roman" w:hAnsi="Times New Roman" w:cs="Times New Roman"/>
                <w:sz w:val="24"/>
                <w:szCs w:val="24"/>
                <w:lang w:val="en-US"/>
              </w:rPr>
            </w:pP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p>
        </w:tc>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EF2238" w:rsidRPr="00EF2238" w:rsidRDefault="00EF2238" w:rsidP="00142C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p>
        </w:tc>
      </w:tr>
    </w:tbl>
    <w:p w:rsidR="00490620" w:rsidRPr="00971A60"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p>
    <w:p w:rsidR="00490620" w:rsidRPr="00971A60" w:rsidRDefault="00490620" w:rsidP="00DA595A">
      <w:pPr>
        <w:autoSpaceDE w:val="0"/>
        <w:autoSpaceDN w:val="0"/>
        <w:adjustRightInd w:val="0"/>
        <w:spacing w:after="0" w:line="240" w:lineRule="auto"/>
        <w:ind w:firstLine="709"/>
        <w:jc w:val="both"/>
        <w:rPr>
          <w:rFonts w:ascii="Times New Roman CYR" w:hAnsi="Times New Roman CYR" w:cs="Times New Roman CYR"/>
          <w:sz w:val="28"/>
          <w:szCs w:val="28"/>
        </w:rPr>
      </w:pPr>
      <w:r w:rsidRPr="00971A60">
        <w:rPr>
          <w:rFonts w:ascii="Times New Roman CYR" w:hAnsi="Times New Roman CYR" w:cs="Times New Roman CYR"/>
          <w:b/>
          <w:bCs/>
          <w:sz w:val="28"/>
          <w:szCs w:val="28"/>
        </w:rPr>
        <w:t>Выводы:</w:t>
      </w:r>
      <w:r w:rsidRPr="00971A60">
        <w:rPr>
          <w:rFonts w:ascii="Times New Roman CYR" w:hAnsi="Times New Roman CYR" w:cs="Times New Roman CYR"/>
          <w:sz w:val="28"/>
          <w:szCs w:val="28"/>
        </w:rPr>
        <w:t xml:space="preserve"> по сравнению с </w:t>
      </w:r>
      <w:r w:rsidR="00EF2238">
        <w:rPr>
          <w:rFonts w:ascii="Times New Roman CYR" w:hAnsi="Times New Roman CYR" w:cs="Times New Roman CYR"/>
          <w:sz w:val="28"/>
          <w:szCs w:val="28"/>
        </w:rPr>
        <w:t xml:space="preserve">2018 </w:t>
      </w:r>
      <w:r w:rsidRPr="00971A60">
        <w:rPr>
          <w:rFonts w:ascii="Times New Roman CYR" w:hAnsi="Times New Roman CYR" w:cs="Times New Roman CYR"/>
          <w:sz w:val="28"/>
          <w:szCs w:val="28"/>
        </w:rPr>
        <w:t xml:space="preserve">учебным годом </w:t>
      </w:r>
      <w:r w:rsidR="00EF2238">
        <w:rPr>
          <w:rFonts w:ascii="Times New Roman CYR" w:hAnsi="Times New Roman CYR" w:cs="Times New Roman CYR"/>
          <w:sz w:val="28"/>
          <w:szCs w:val="28"/>
        </w:rPr>
        <w:t xml:space="preserve">количество </w:t>
      </w:r>
      <w:proofErr w:type="gramStart"/>
      <w:r w:rsidR="00EF2238">
        <w:rPr>
          <w:rFonts w:ascii="Times New Roman CYR" w:hAnsi="Times New Roman CYR" w:cs="Times New Roman CYR"/>
          <w:sz w:val="28"/>
          <w:szCs w:val="28"/>
        </w:rPr>
        <w:t>медалистов  свелось</w:t>
      </w:r>
      <w:proofErr w:type="gramEnd"/>
      <w:r w:rsidR="00EF2238">
        <w:rPr>
          <w:rFonts w:ascii="Times New Roman CYR" w:hAnsi="Times New Roman CYR" w:cs="Times New Roman CYR"/>
          <w:sz w:val="28"/>
          <w:szCs w:val="28"/>
        </w:rPr>
        <w:t xml:space="preserve"> на 0. Так как повысились критерии по профильной математике необходимо набрать минимум 70 баллов. </w:t>
      </w:r>
      <w:r w:rsidRPr="00971A60">
        <w:rPr>
          <w:rFonts w:ascii="Times New Roman CYR" w:hAnsi="Times New Roman CYR" w:cs="Times New Roman CYR"/>
          <w:sz w:val="28"/>
          <w:szCs w:val="28"/>
        </w:rPr>
        <w:t>Процесс преподавания в старшей школе необходимо направить на углубленную работу с одаренными и высокомотивированными учащимися, чтобы добиться максимально высоких результатов в их обучении.</w:t>
      </w:r>
      <w:r w:rsidR="00EF2238">
        <w:rPr>
          <w:rFonts w:ascii="Times New Roman CYR" w:hAnsi="Times New Roman CYR" w:cs="Times New Roman CYR"/>
          <w:sz w:val="28"/>
          <w:szCs w:val="28"/>
        </w:rPr>
        <w:t xml:space="preserve"> Усилить ориентацию на профильную математику.</w:t>
      </w:r>
    </w:p>
    <w:p w:rsidR="00490620" w:rsidRPr="00971A60" w:rsidRDefault="00490620" w:rsidP="00DA595A">
      <w:pPr>
        <w:autoSpaceDE w:val="0"/>
        <w:autoSpaceDN w:val="0"/>
        <w:adjustRightInd w:val="0"/>
        <w:spacing w:after="0" w:line="240" w:lineRule="auto"/>
        <w:rPr>
          <w:rFonts w:ascii="Times New Roman" w:hAnsi="Times New Roman" w:cs="Times New Roman"/>
          <w:b/>
          <w:bCs/>
          <w:sz w:val="24"/>
          <w:szCs w:val="24"/>
        </w:rPr>
      </w:pPr>
    </w:p>
    <w:p w:rsidR="00490620" w:rsidRPr="00971A60" w:rsidRDefault="00490620" w:rsidP="008636EE">
      <w:pPr>
        <w:spacing w:after="0" w:line="240" w:lineRule="auto"/>
        <w:ind w:left="1080"/>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5.3. Анализ участия обучающихся школы в смотрах, конкурсах, олимпиадах</w:t>
      </w:r>
    </w:p>
    <w:p w:rsidR="00490620" w:rsidRPr="00971A60" w:rsidRDefault="00490620" w:rsidP="002A6E57">
      <w:pPr>
        <w:numPr>
          <w:ilvl w:val="2"/>
          <w:numId w:val="6"/>
        </w:numPr>
        <w:spacing w:after="0" w:line="240" w:lineRule="auto"/>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Количество участников всероссийской олимпиады школьников</w:t>
      </w:r>
    </w:p>
    <w:p w:rsidR="00490620" w:rsidRPr="00971A60" w:rsidRDefault="00490620" w:rsidP="00913285">
      <w:pPr>
        <w:spacing w:after="0" w:line="240" w:lineRule="auto"/>
        <w:ind w:left="720"/>
        <w:rPr>
          <w:rFonts w:ascii="Times New Roman" w:hAnsi="Times New Roman" w:cs="Times New Roman"/>
          <w:b/>
          <w:bCs/>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1819"/>
        <w:gridCol w:w="1617"/>
        <w:gridCol w:w="1817"/>
        <w:gridCol w:w="1751"/>
        <w:gridCol w:w="1897"/>
      </w:tblGrid>
      <w:tr w:rsidR="00490620" w:rsidRPr="00971A60">
        <w:trPr>
          <w:trHeight w:val="516"/>
          <w:jc w:val="center"/>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 xml:space="preserve"> этапы</w:t>
            </w:r>
          </w:p>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кол-во</w:t>
            </w:r>
          </w:p>
          <w:p w:rsidR="00490620" w:rsidRPr="00971A60" w:rsidRDefault="00490620" w:rsidP="00913285">
            <w:pPr>
              <w:tabs>
                <w:tab w:val="center" w:pos="4677"/>
                <w:tab w:val="right" w:pos="9355"/>
              </w:tabs>
              <w:spacing w:after="0" w:line="240" w:lineRule="auto"/>
              <w:rPr>
                <w:lang w:eastAsia="ru-RU"/>
              </w:rPr>
            </w:pPr>
            <w:r w:rsidRPr="00971A60">
              <w:rPr>
                <w:rFonts w:ascii="Times New Roman" w:hAnsi="Times New Roman" w:cs="Times New Roman"/>
                <w:lang w:eastAsia="ru-RU"/>
              </w:rPr>
              <w:t>участников</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lang w:eastAsia="ru-RU"/>
              </w:rPr>
            </w:pPr>
            <w:r w:rsidRPr="00971A60">
              <w:rPr>
                <w:rFonts w:ascii="Times New Roman" w:hAnsi="Times New Roman" w:cs="Times New Roman"/>
                <w:lang w:eastAsia="ru-RU"/>
              </w:rPr>
              <w:t>школьный</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lang w:eastAsia="ru-RU"/>
              </w:rPr>
            </w:pPr>
            <w:r w:rsidRPr="00971A60">
              <w:rPr>
                <w:rFonts w:ascii="Times New Roman" w:hAnsi="Times New Roman" w:cs="Times New Roman"/>
                <w:lang w:eastAsia="ru-RU"/>
              </w:rPr>
              <w:t>муниципальный</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lang w:eastAsia="ru-RU"/>
              </w:rPr>
            </w:pPr>
            <w:r w:rsidRPr="00971A60">
              <w:rPr>
                <w:rFonts w:ascii="Times New Roman" w:hAnsi="Times New Roman" w:cs="Times New Roman"/>
                <w:lang w:eastAsia="ru-RU"/>
              </w:rPr>
              <w:t>региональный</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lang w:eastAsia="ru-RU"/>
              </w:rPr>
            </w:pPr>
            <w:r w:rsidRPr="00971A60">
              <w:rPr>
                <w:rFonts w:ascii="Times New Roman" w:hAnsi="Times New Roman" w:cs="Times New Roman"/>
                <w:lang w:eastAsia="ru-RU"/>
              </w:rPr>
              <w:t>заключительный</w:t>
            </w:r>
          </w:p>
        </w:tc>
      </w:tr>
      <w:tr w:rsidR="00490620" w:rsidRPr="00971A60">
        <w:trPr>
          <w:trHeight w:val="293"/>
          <w:jc w:val="center"/>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1D5434" w:rsidP="00913285">
            <w:pPr>
              <w:tabs>
                <w:tab w:val="center" w:pos="4677"/>
                <w:tab w:val="right" w:pos="9355"/>
              </w:tabs>
              <w:spacing w:after="0" w:line="240" w:lineRule="auto"/>
              <w:ind w:firstLine="252"/>
              <w:rPr>
                <w:rFonts w:ascii="Times New Roman" w:hAnsi="Times New Roman" w:cs="Times New Roman"/>
                <w:lang w:eastAsia="ru-RU"/>
              </w:rPr>
            </w:pPr>
            <w:r>
              <w:rPr>
                <w:rFonts w:ascii="Times New Roman" w:hAnsi="Times New Roman" w:cs="Times New Roman"/>
                <w:lang w:eastAsia="ru-RU"/>
              </w:rPr>
              <w:t>2019</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C20BD5"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80</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EC1051"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C20BD5"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w:t>
            </w:r>
          </w:p>
        </w:tc>
      </w:tr>
      <w:tr w:rsidR="00490620" w:rsidRPr="00971A60">
        <w:trPr>
          <w:trHeight w:val="260"/>
          <w:jc w:val="center"/>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1D5434" w:rsidP="00E7614B">
            <w:pPr>
              <w:tabs>
                <w:tab w:val="center" w:pos="4677"/>
                <w:tab w:val="right" w:pos="9355"/>
              </w:tabs>
              <w:spacing w:after="0" w:line="240" w:lineRule="auto"/>
              <w:ind w:firstLine="252"/>
              <w:rPr>
                <w:rFonts w:ascii="Times New Roman" w:hAnsi="Times New Roman" w:cs="Times New Roman"/>
                <w:lang w:eastAsia="ru-RU"/>
              </w:rPr>
            </w:pPr>
            <w:r>
              <w:rPr>
                <w:rFonts w:ascii="Times New Roman" w:hAnsi="Times New Roman" w:cs="Times New Roman"/>
                <w:lang w:eastAsia="ru-RU"/>
              </w:rPr>
              <w:t>2020</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C20BD5" w:rsidRDefault="00EC1051"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73</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EC1051"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1</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EC1051"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w:t>
            </w:r>
          </w:p>
        </w:tc>
      </w:tr>
      <w:tr w:rsidR="00490620" w:rsidRPr="00971A60">
        <w:trPr>
          <w:trHeight w:val="260"/>
          <w:jc w:val="center"/>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1D5434" w:rsidP="00E7614B">
            <w:pPr>
              <w:tabs>
                <w:tab w:val="center" w:pos="4677"/>
                <w:tab w:val="right" w:pos="9355"/>
              </w:tabs>
              <w:spacing w:after="0" w:line="240" w:lineRule="auto"/>
              <w:ind w:firstLine="252"/>
              <w:rPr>
                <w:rFonts w:ascii="Times New Roman" w:hAnsi="Times New Roman" w:cs="Times New Roman"/>
                <w:lang w:eastAsia="ru-RU"/>
              </w:rPr>
            </w:pPr>
            <w:r>
              <w:rPr>
                <w:rFonts w:ascii="Times New Roman" w:hAnsi="Times New Roman" w:cs="Times New Roman"/>
                <w:lang w:eastAsia="ru-RU"/>
              </w:rPr>
              <w:t>2021</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C20BD5"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75</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EC1051" w:rsidP="00913285">
            <w:pPr>
              <w:tabs>
                <w:tab w:val="center" w:pos="4677"/>
                <w:tab w:val="right" w:pos="9355"/>
              </w:tabs>
              <w:spacing w:after="0" w:line="240" w:lineRule="auto"/>
              <w:rPr>
                <w:rFonts w:ascii="Times New Roman" w:hAnsi="Times New Roman" w:cs="Times New Roman"/>
                <w:lang w:eastAsia="ru-RU"/>
              </w:rPr>
            </w:pPr>
            <w:r>
              <w:rPr>
                <w:rFonts w:ascii="Times New Roman" w:hAnsi="Times New Roman" w:cs="Times New Roman"/>
                <w:lang w:eastAsia="ru-RU"/>
              </w:rPr>
              <w:t>2</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0620" w:rsidRPr="00971A60" w:rsidRDefault="00490620" w:rsidP="00913285">
            <w:pPr>
              <w:tabs>
                <w:tab w:val="center" w:pos="4677"/>
                <w:tab w:val="right" w:pos="9355"/>
              </w:tabs>
              <w:spacing w:after="0" w:line="240" w:lineRule="auto"/>
              <w:rPr>
                <w:rFonts w:ascii="Times New Roman" w:hAnsi="Times New Roman" w:cs="Times New Roman"/>
                <w:lang w:eastAsia="ru-RU"/>
              </w:rPr>
            </w:pPr>
            <w:r w:rsidRPr="00971A60">
              <w:rPr>
                <w:rFonts w:ascii="Times New Roman" w:hAnsi="Times New Roman" w:cs="Times New Roman"/>
                <w:lang w:eastAsia="ru-RU"/>
              </w:rPr>
              <w:t>-</w:t>
            </w:r>
          </w:p>
        </w:tc>
      </w:tr>
    </w:tbl>
    <w:p w:rsidR="00490620" w:rsidRPr="00971A60" w:rsidRDefault="00490620" w:rsidP="00913285">
      <w:pPr>
        <w:spacing w:after="0" w:line="240" w:lineRule="auto"/>
        <w:ind w:left="1298"/>
        <w:rPr>
          <w:rFonts w:ascii="Times New Roman" w:hAnsi="Times New Roman" w:cs="Times New Roman"/>
          <w:b/>
          <w:bCs/>
          <w:sz w:val="28"/>
          <w:szCs w:val="28"/>
          <w:lang w:eastAsia="ru-RU"/>
        </w:rPr>
      </w:pPr>
    </w:p>
    <w:p w:rsidR="00490620" w:rsidRPr="00971A60" w:rsidRDefault="00490620" w:rsidP="00913285">
      <w:pPr>
        <w:spacing w:after="0" w:line="240" w:lineRule="auto"/>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Количество участников всероссийской олимпиады</w:t>
      </w:r>
    </w:p>
    <w:p w:rsidR="00490620" w:rsidRPr="00971A60" w:rsidRDefault="00490620" w:rsidP="00913285">
      <w:pPr>
        <w:spacing w:after="0" w:line="240" w:lineRule="auto"/>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lastRenderedPageBreak/>
        <w:t xml:space="preserve"> школьников по предметам</w:t>
      </w:r>
    </w:p>
    <w:p w:rsidR="00490620" w:rsidRPr="00971A60" w:rsidRDefault="00490620" w:rsidP="00913285">
      <w:pPr>
        <w:spacing w:after="0" w:line="240" w:lineRule="auto"/>
        <w:ind w:left="1298"/>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Школьный этап Всероссийской олимпиады школьников</w:t>
      </w:r>
    </w:p>
    <w:p w:rsidR="00490620" w:rsidRPr="00971A60" w:rsidRDefault="00490620" w:rsidP="00913285">
      <w:pPr>
        <w:spacing w:after="0" w:line="240" w:lineRule="auto"/>
        <w:ind w:left="578"/>
        <w:jc w:val="center"/>
        <w:rPr>
          <w:b/>
          <w:bCs/>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3782"/>
        <w:gridCol w:w="2103"/>
        <w:gridCol w:w="2039"/>
      </w:tblGrid>
      <w:tr w:rsidR="00EC1051" w:rsidRPr="00971A60" w:rsidTr="00836B86">
        <w:trPr>
          <w:trHeight w:val="314"/>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предметы</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3D4BDE"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D46AEC">
            <w:pPr>
              <w:tabs>
                <w:tab w:val="center" w:pos="4677"/>
                <w:tab w:val="right" w:pos="9355"/>
              </w:tabs>
              <w:spacing w:after="0" w:line="240" w:lineRule="auto"/>
              <w:ind w:firstLine="252"/>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Математика</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EC1051" w:rsidRPr="00971A60" w:rsidTr="00836B86">
        <w:trPr>
          <w:trHeight w:val="242"/>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Иностранный язык</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EC1051" w:rsidRPr="00971A60" w:rsidTr="00836B86">
        <w:trPr>
          <w:trHeight w:val="334"/>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Физическая культура</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Русский язык</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9</w:t>
            </w:r>
          </w:p>
        </w:tc>
      </w:tr>
      <w:tr w:rsidR="00EC1051" w:rsidRPr="00971A60" w:rsidTr="00836B86">
        <w:trPr>
          <w:trHeight w:val="28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Биология</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 xml:space="preserve">Экология </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География</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EC1051" w:rsidRPr="00971A60" w:rsidTr="00836B86">
        <w:trPr>
          <w:trHeight w:val="28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 xml:space="preserve">Химия </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Литература</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C1051" w:rsidRPr="00971A60" w:rsidTr="00836B86">
        <w:trPr>
          <w:trHeight w:val="28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История</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EC105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Физика</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9</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6</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Обществознание</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10</w:t>
            </w:r>
          </w:p>
        </w:tc>
      </w:tr>
      <w:tr w:rsidR="00EC1051" w:rsidRPr="00971A60" w:rsidTr="00836B86">
        <w:trPr>
          <w:trHeight w:val="310"/>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Право</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r>
      <w:tr w:rsidR="00EC1051" w:rsidRPr="00971A60" w:rsidTr="00836B86">
        <w:trPr>
          <w:trHeight w:val="182"/>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ИКТ</w:t>
            </w:r>
          </w:p>
        </w:tc>
        <w:tc>
          <w:tcPr>
            <w:tcW w:w="2103" w:type="dxa"/>
            <w:tcBorders>
              <w:top w:val="single" w:sz="4" w:space="0" w:color="000000"/>
              <w:left w:val="single" w:sz="4" w:space="0" w:color="000000"/>
              <w:bottom w:val="single" w:sz="4" w:space="0" w:color="auto"/>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c>
          <w:tcPr>
            <w:tcW w:w="2039" w:type="dxa"/>
            <w:tcBorders>
              <w:top w:val="single" w:sz="4" w:space="0" w:color="000000"/>
              <w:left w:val="single" w:sz="4" w:space="0" w:color="000000"/>
              <w:bottom w:val="single" w:sz="4" w:space="0" w:color="auto"/>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p>
        </w:tc>
      </w:tr>
      <w:tr w:rsidR="00EC1051" w:rsidRPr="00971A60" w:rsidTr="00836B86">
        <w:trPr>
          <w:trHeight w:val="182"/>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ОБЖ</w:t>
            </w:r>
          </w:p>
        </w:tc>
        <w:tc>
          <w:tcPr>
            <w:tcW w:w="2103" w:type="dxa"/>
            <w:tcBorders>
              <w:top w:val="single" w:sz="4" w:space="0" w:color="auto"/>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039" w:type="dxa"/>
            <w:tcBorders>
              <w:top w:val="single" w:sz="4" w:space="0" w:color="auto"/>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EC1051" w:rsidRPr="00971A60" w:rsidTr="00836B86">
        <w:trPr>
          <w:trHeight w:val="182"/>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Default="00EC1051" w:rsidP="0091328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Технология </w:t>
            </w:r>
          </w:p>
        </w:tc>
        <w:tc>
          <w:tcPr>
            <w:tcW w:w="2103" w:type="dxa"/>
            <w:tcBorders>
              <w:top w:val="single" w:sz="4" w:space="0" w:color="auto"/>
              <w:left w:val="single" w:sz="4" w:space="0" w:color="000000"/>
              <w:bottom w:val="single" w:sz="4" w:space="0" w:color="000000"/>
              <w:right w:val="single" w:sz="4" w:space="0" w:color="000000"/>
            </w:tcBorders>
            <w:shd w:val="clear" w:color="000000" w:fill="FFFFFF"/>
          </w:tcPr>
          <w:p w:rsidR="00EC1051" w:rsidRDefault="00EC1051" w:rsidP="00913285">
            <w:pPr>
              <w:spacing w:after="0" w:line="240" w:lineRule="auto"/>
              <w:jc w:val="center"/>
              <w:rPr>
                <w:rFonts w:ascii="Times New Roman" w:hAnsi="Times New Roman" w:cs="Times New Roman"/>
                <w:sz w:val="24"/>
                <w:szCs w:val="24"/>
                <w:lang w:eastAsia="ru-RU"/>
              </w:rPr>
            </w:pPr>
          </w:p>
        </w:tc>
        <w:tc>
          <w:tcPr>
            <w:tcW w:w="2039" w:type="dxa"/>
            <w:tcBorders>
              <w:top w:val="single" w:sz="4" w:space="0" w:color="auto"/>
              <w:left w:val="single" w:sz="4" w:space="0" w:color="000000"/>
              <w:bottom w:val="single" w:sz="4" w:space="0" w:color="000000"/>
              <w:right w:val="single" w:sz="4" w:space="0" w:color="000000"/>
            </w:tcBorders>
            <w:shd w:val="clear" w:color="000000" w:fill="FFFFFF"/>
          </w:tcPr>
          <w:p w:rsidR="00EC1051" w:rsidRDefault="00EC1051"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EC1051" w:rsidRPr="00971A60" w:rsidTr="00836B86">
        <w:trPr>
          <w:trHeight w:val="301"/>
          <w:jc w:val="center"/>
        </w:trPr>
        <w:tc>
          <w:tcPr>
            <w:tcW w:w="3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1051" w:rsidRPr="00971A60" w:rsidRDefault="00EC1051"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b/>
                <w:bCs/>
                <w:sz w:val="24"/>
                <w:szCs w:val="24"/>
                <w:lang w:eastAsia="ru-RU"/>
              </w:rPr>
              <w:t xml:space="preserve">Итого </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91328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73</w:t>
            </w:r>
          </w:p>
        </w:tc>
        <w:tc>
          <w:tcPr>
            <w:tcW w:w="2039" w:type="dxa"/>
            <w:tcBorders>
              <w:top w:val="single" w:sz="4" w:space="0" w:color="000000"/>
              <w:left w:val="single" w:sz="4" w:space="0" w:color="000000"/>
              <w:bottom w:val="single" w:sz="4" w:space="0" w:color="000000"/>
              <w:right w:val="single" w:sz="4" w:space="0" w:color="000000"/>
            </w:tcBorders>
            <w:shd w:val="clear" w:color="000000" w:fill="FFFFFF"/>
          </w:tcPr>
          <w:p w:rsidR="00EC1051" w:rsidRPr="00971A60" w:rsidRDefault="00EC1051" w:rsidP="00C20BD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75</w:t>
            </w:r>
          </w:p>
        </w:tc>
      </w:tr>
    </w:tbl>
    <w:p w:rsidR="00490620" w:rsidRDefault="00490620" w:rsidP="00913285">
      <w:pPr>
        <w:suppressAutoHyphens/>
        <w:spacing w:after="0" w:line="240" w:lineRule="auto"/>
        <w:ind w:firstLine="708"/>
        <w:rPr>
          <w:rFonts w:ascii="Times New Roman" w:hAnsi="Times New Roman" w:cs="Times New Roman"/>
          <w:sz w:val="28"/>
          <w:szCs w:val="28"/>
          <w:lang w:eastAsia="ru-RU"/>
        </w:rPr>
      </w:pPr>
    </w:p>
    <w:p w:rsidR="00EC1051" w:rsidRDefault="00EC1051" w:rsidP="00913285">
      <w:pPr>
        <w:suppressAutoHyphens/>
        <w:spacing w:after="0" w:line="240" w:lineRule="auto"/>
        <w:ind w:firstLine="708"/>
        <w:rPr>
          <w:rFonts w:ascii="Times New Roman" w:hAnsi="Times New Roman" w:cs="Times New Roman"/>
          <w:sz w:val="28"/>
          <w:szCs w:val="28"/>
          <w:lang w:eastAsia="ru-RU"/>
        </w:rPr>
      </w:pPr>
    </w:p>
    <w:p w:rsidR="00EC1051" w:rsidRPr="00971A60" w:rsidRDefault="00EC1051" w:rsidP="00913285">
      <w:pPr>
        <w:suppressAutoHyphens/>
        <w:spacing w:after="0" w:line="240" w:lineRule="auto"/>
        <w:ind w:firstLine="708"/>
        <w:rPr>
          <w:rFonts w:ascii="Times New Roman" w:hAnsi="Times New Roman" w:cs="Times New Roman"/>
          <w:sz w:val="28"/>
          <w:szCs w:val="28"/>
          <w:lang w:eastAsia="ru-RU"/>
        </w:rPr>
      </w:pPr>
    </w:p>
    <w:p w:rsidR="00490620" w:rsidRPr="00971A60" w:rsidRDefault="00490620" w:rsidP="00913285">
      <w:pPr>
        <w:spacing w:after="0" w:line="240" w:lineRule="auto"/>
        <w:jc w:val="center"/>
        <w:rPr>
          <w:rFonts w:ascii="Times New Roman" w:hAnsi="Times New Roman" w:cs="Times New Roman"/>
          <w:b/>
          <w:bCs/>
          <w:sz w:val="28"/>
          <w:szCs w:val="28"/>
          <w:lang w:eastAsia="ru-RU"/>
        </w:rPr>
      </w:pPr>
      <w:proofErr w:type="gramStart"/>
      <w:r w:rsidRPr="00971A60">
        <w:rPr>
          <w:rFonts w:ascii="Times New Roman" w:hAnsi="Times New Roman" w:cs="Times New Roman"/>
          <w:b/>
          <w:bCs/>
          <w:sz w:val="28"/>
          <w:szCs w:val="28"/>
          <w:lang w:eastAsia="ru-RU"/>
        </w:rPr>
        <w:t>Муниципальный  этап</w:t>
      </w:r>
      <w:proofErr w:type="gramEnd"/>
      <w:r w:rsidRPr="00971A60">
        <w:rPr>
          <w:rFonts w:ascii="Times New Roman" w:hAnsi="Times New Roman" w:cs="Times New Roman"/>
          <w:b/>
          <w:bCs/>
          <w:sz w:val="28"/>
          <w:szCs w:val="28"/>
          <w:lang w:eastAsia="ru-RU"/>
        </w:rPr>
        <w:t xml:space="preserve"> Всероссийской олимпиады школьников </w:t>
      </w:r>
    </w:p>
    <w:p w:rsidR="00490620" w:rsidRPr="00971A60" w:rsidRDefault="00490620" w:rsidP="00913285">
      <w:pPr>
        <w:spacing w:after="0" w:line="240" w:lineRule="auto"/>
        <w:jc w:val="center"/>
        <w:rPr>
          <w:rFonts w:ascii="Times New Roman" w:hAnsi="Times New Roman" w:cs="Times New Roman"/>
          <w:b/>
          <w:bCs/>
          <w:sz w:val="28"/>
          <w:szCs w:val="28"/>
          <w:lang w:eastAsia="ru-RU"/>
        </w:rPr>
      </w:pPr>
    </w:p>
    <w:p w:rsidR="00490620" w:rsidRPr="00971A60" w:rsidRDefault="00490620" w:rsidP="00913285">
      <w:pPr>
        <w:spacing w:after="0" w:line="240" w:lineRule="auto"/>
        <w:jc w:val="center"/>
        <w:rPr>
          <w:rFonts w:ascii="Times New Roman" w:hAnsi="Times New Roman" w:cs="Times New Roman"/>
          <w:b/>
          <w:bCs/>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3449"/>
        <w:gridCol w:w="2064"/>
        <w:gridCol w:w="1975"/>
      </w:tblGrid>
      <w:tr w:rsidR="003D4BDE" w:rsidRPr="00971A60" w:rsidTr="00836B86">
        <w:trPr>
          <w:trHeight w:val="1"/>
          <w:jc w:val="center"/>
        </w:trPr>
        <w:tc>
          <w:tcPr>
            <w:tcW w:w="3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4BDE" w:rsidRPr="00971A60" w:rsidRDefault="003D4BDE"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предметы</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D46AEC">
            <w:pPr>
              <w:tabs>
                <w:tab w:val="center" w:pos="4677"/>
                <w:tab w:val="right" w:pos="9355"/>
              </w:tabs>
              <w:spacing w:after="0" w:line="240" w:lineRule="auto"/>
              <w:ind w:firstLine="252"/>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r>
      <w:tr w:rsidR="003D4BDE" w:rsidRPr="00971A60" w:rsidTr="00836B86">
        <w:trPr>
          <w:trHeight w:val="1"/>
          <w:jc w:val="center"/>
        </w:trPr>
        <w:tc>
          <w:tcPr>
            <w:tcW w:w="3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4BDE" w:rsidRPr="00971A60" w:rsidRDefault="003D4BDE"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Биология</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w:t>
            </w:r>
          </w:p>
        </w:tc>
      </w:tr>
      <w:tr w:rsidR="003D4BDE" w:rsidRPr="00971A60" w:rsidTr="00836B86">
        <w:trPr>
          <w:trHeight w:val="1"/>
          <w:jc w:val="center"/>
        </w:trPr>
        <w:tc>
          <w:tcPr>
            <w:tcW w:w="3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4BDE" w:rsidRPr="00971A60" w:rsidRDefault="003D4BDE"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Английский язык</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w:t>
            </w:r>
          </w:p>
        </w:tc>
      </w:tr>
      <w:tr w:rsidR="003D4BDE" w:rsidRPr="00971A60" w:rsidTr="00836B86">
        <w:trPr>
          <w:trHeight w:val="1"/>
          <w:jc w:val="center"/>
        </w:trPr>
        <w:tc>
          <w:tcPr>
            <w:tcW w:w="3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4BDE" w:rsidRPr="00971A60" w:rsidRDefault="003D4BDE"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b/>
                <w:bCs/>
                <w:sz w:val="24"/>
                <w:szCs w:val="24"/>
                <w:lang w:eastAsia="ru-RU"/>
              </w:rPr>
              <w:t>Итого</w:t>
            </w:r>
          </w:p>
        </w:tc>
        <w:tc>
          <w:tcPr>
            <w:tcW w:w="2064"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Pr>
          <w:p w:rsidR="003D4BDE" w:rsidRPr="00971A60" w:rsidRDefault="003D4BDE" w:rsidP="0091328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r>
    </w:tbl>
    <w:p w:rsidR="00490620" w:rsidRPr="00971A60" w:rsidRDefault="00490620" w:rsidP="00913285">
      <w:pPr>
        <w:suppressAutoHyphens/>
        <w:spacing w:after="0" w:line="240" w:lineRule="auto"/>
        <w:ind w:firstLine="708"/>
        <w:rPr>
          <w:rFonts w:ascii="Times New Roman" w:hAnsi="Times New Roman" w:cs="Times New Roman"/>
          <w:sz w:val="28"/>
          <w:szCs w:val="28"/>
          <w:lang w:eastAsia="ru-RU"/>
        </w:rPr>
      </w:pPr>
    </w:p>
    <w:p w:rsidR="00490620" w:rsidRPr="00971A60" w:rsidRDefault="00490620" w:rsidP="00913285">
      <w:pPr>
        <w:suppressAutoHyphens/>
        <w:spacing w:after="0" w:line="240" w:lineRule="auto"/>
        <w:ind w:firstLine="708"/>
        <w:jc w:val="both"/>
        <w:rPr>
          <w:rFonts w:ascii="Times New Roman" w:hAnsi="Times New Roman" w:cs="Times New Roman"/>
          <w:sz w:val="28"/>
          <w:szCs w:val="28"/>
          <w:lang w:eastAsia="ru-RU"/>
        </w:rPr>
      </w:pPr>
      <w:r w:rsidRPr="00971A60">
        <w:rPr>
          <w:rFonts w:ascii="Times New Roman" w:hAnsi="Times New Roman" w:cs="Times New Roman"/>
          <w:b/>
          <w:bCs/>
          <w:sz w:val="28"/>
          <w:szCs w:val="28"/>
          <w:lang w:eastAsia="ru-RU"/>
        </w:rPr>
        <w:t>Выводы:</w:t>
      </w:r>
      <w:r w:rsidR="003D4BDE">
        <w:rPr>
          <w:rFonts w:ascii="Times New Roman" w:hAnsi="Times New Roman" w:cs="Times New Roman"/>
          <w:sz w:val="28"/>
          <w:szCs w:val="28"/>
          <w:lang w:eastAsia="ru-RU"/>
        </w:rPr>
        <w:t xml:space="preserve"> динамика данного </w:t>
      </w:r>
      <w:r w:rsidRPr="00971A60">
        <w:rPr>
          <w:rFonts w:ascii="Times New Roman" w:hAnsi="Times New Roman" w:cs="Times New Roman"/>
          <w:sz w:val="28"/>
          <w:szCs w:val="28"/>
          <w:lang w:eastAsia="ru-RU"/>
        </w:rPr>
        <w:t xml:space="preserve">периода показывает, что </w:t>
      </w:r>
      <w:proofErr w:type="gramStart"/>
      <w:r w:rsidRPr="00971A60">
        <w:rPr>
          <w:rFonts w:ascii="Times New Roman" w:hAnsi="Times New Roman" w:cs="Times New Roman"/>
          <w:sz w:val="28"/>
          <w:szCs w:val="28"/>
          <w:lang w:eastAsia="ru-RU"/>
        </w:rPr>
        <w:t>количество  участников</w:t>
      </w:r>
      <w:proofErr w:type="gramEnd"/>
      <w:r w:rsidRPr="00971A60">
        <w:rPr>
          <w:rFonts w:ascii="Times New Roman" w:hAnsi="Times New Roman" w:cs="Times New Roman"/>
          <w:sz w:val="28"/>
          <w:szCs w:val="28"/>
          <w:lang w:eastAsia="ru-RU"/>
        </w:rPr>
        <w:t xml:space="preserve">  школьного и муниципального  этапов Всероссийской олимпиады школьников  с каждым годом, становится всё меньше.</w:t>
      </w:r>
    </w:p>
    <w:p w:rsidR="00490620" w:rsidRPr="00971A60" w:rsidRDefault="00490620" w:rsidP="00913285">
      <w:pPr>
        <w:spacing w:after="0" w:line="240" w:lineRule="auto"/>
        <w:ind w:left="720"/>
        <w:rPr>
          <w:rFonts w:ascii="Times New Roman" w:hAnsi="Times New Roman" w:cs="Times New Roman"/>
          <w:b/>
          <w:bCs/>
          <w:sz w:val="28"/>
          <w:szCs w:val="28"/>
          <w:lang w:eastAsia="ru-RU"/>
        </w:rPr>
      </w:pPr>
    </w:p>
    <w:p w:rsidR="00490620" w:rsidRPr="00971A60" w:rsidRDefault="00490620" w:rsidP="002A6E57">
      <w:pPr>
        <w:numPr>
          <w:ilvl w:val="2"/>
          <w:numId w:val="6"/>
        </w:numPr>
        <w:spacing w:after="0" w:line="240" w:lineRule="auto"/>
        <w:jc w:val="center"/>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Анализ результатов участия во всероссийской олимпиаде школьников</w:t>
      </w:r>
    </w:p>
    <w:tbl>
      <w:tblPr>
        <w:tblpPr w:leftFromText="180" w:rightFromText="180" w:vertAnchor="text" w:horzAnchor="margin" w:tblpXSpec="center" w:tblpY="560"/>
        <w:tblW w:w="10031" w:type="dxa"/>
        <w:tblLayout w:type="fixed"/>
        <w:tblLook w:val="00A0" w:firstRow="1" w:lastRow="0" w:firstColumn="1" w:lastColumn="0" w:noHBand="0" w:noVBand="0"/>
      </w:tblPr>
      <w:tblGrid>
        <w:gridCol w:w="446"/>
        <w:gridCol w:w="1081"/>
        <w:gridCol w:w="282"/>
        <w:gridCol w:w="4819"/>
        <w:gridCol w:w="1985"/>
        <w:gridCol w:w="24"/>
        <w:gridCol w:w="1394"/>
      </w:tblGrid>
      <w:tr w:rsidR="00490620" w:rsidRPr="00971A60">
        <w:trPr>
          <w:trHeight w:val="1"/>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A600E9">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A600E9">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Педагог</w:t>
            </w:r>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A600E9">
            <w:pPr>
              <w:autoSpaceDE w:val="0"/>
              <w:autoSpaceDN w:val="0"/>
              <w:adjustRightInd w:val="0"/>
              <w:spacing w:after="0" w:line="240" w:lineRule="auto"/>
              <w:ind w:firstLine="252"/>
              <w:rPr>
                <w:rFonts w:ascii="Times New Roman" w:hAnsi="Times New Roman" w:cs="Times New Roman"/>
                <w:sz w:val="24"/>
                <w:szCs w:val="24"/>
                <w:lang w:val="en-US"/>
              </w:rPr>
            </w:pPr>
            <w:r w:rsidRPr="00971A60">
              <w:rPr>
                <w:rFonts w:ascii="Times New Roman" w:hAnsi="Times New Roman" w:cs="Times New Roman"/>
                <w:sz w:val="24"/>
                <w:szCs w:val="24"/>
              </w:rPr>
              <w:t>Наименование мероприятий, уровень</w:t>
            </w: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A600E9">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Количество</w:t>
            </w:r>
          </w:p>
          <w:p w:rsidR="00490620" w:rsidRPr="00971A60" w:rsidRDefault="00490620" w:rsidP="00A600E9">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участников</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A600E9">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Результаты</w:t>
            </w:r>
          </w:p>
        </w:tc>
      </w:tr>
      <w:tr w:rsidR="00490620" w:rsidRPr="00971A60">
        <w:trPr>
          <w:trHeight w:val="207"/>
        </w:trPr>
        <w:tc>
          <w:tcPr>
            <w:tcW w:w="10031" w:type="dxa"/>
            <w:gridSpan w:val="7"/>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A600E9">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b/>
                <w:bCs/>
                <w:sz w:val="24"/>
                <w:szCs w:val="24"/>
              </w:rPr>
              <w:t>Методическое объединение учителей начальных классов</w:t>
            </w:r>
          </w:p>
        </w:tc>
      </w:tr>
      <w:tr w:rsidR="00490620" w:rsidRPr="00971A60" w:rsidTr="00E72BCC">
        <w:trPr>
          <w:trHeight w:val="207"/>
        </w:trPr>
        <w:tc>
          <w:tcPr>
            <w:tcW w:w="446"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2</w:t>
            </w:r>
          </w:p>
        </w:tc>
        <w:tc>
          <w:tcPr>
            <w:tcW w:w="136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roofErr w:type="spellStart"/>
            <w:r w:rsidRPr="00971A60">
              <w:rPr>
                <w:rFonts w:ascii="Times New Roman" w:hAnsi="Times New Roman" w:cs="Times New Roman"/>
                <w:sz w:val="24"/>
                <w:szCs w:val="24"/>
              </w:rPr>
              <w:t>тель</w:t>
            </w:r>
            <w:proofErr w:type="spellEnd"/>
          </w:p>
          <w:p w:rsidR="00490620" w:rsidRDefault="00490620" w:rsidP="00E73D80">
            <w:pPr>
              <w:autoSpaceDE w:val="0"/>
              <w:autoSpaceDN w:val="0"/>
              <w:adjustRightInd w:val="0"/>
              <w:spacing w:after="0" w:line="240" w:lineRule="auto"/>
              <w:rPr>
                <w:rFonts w:ascii="Times New Roman" w:hAnsi="Times New Roman" w:cs="Times New Roman"/>
                <w:sz w:val="24"/>
                <w:szCs w:val="24"/>
              </w:rPr>
            </w:pPr>
            <w:r w:rsidRPr="00836B86">
              <w:rPr>
                <w:rFonts w:ascii="Times New Roman" w:hAnsi="Times New Roman" w:cs="Times New Roman"/>
                <w:sz w:val="24"/>
                <w:szCs w:val="24"/>
              </w:rPr>
              <w:t>1</w:t>
            </w:r>
            <w:r w:rsidR="002C0D28">
              <w:rPr>
                <w:rFonts w:ascii="Times New Roman" w:hAnsi="Times New Roman" w:cs="Times New Roman"/>
                <w:sz w:val="24"/>
                <w:szCs w:val="24"/>
              </w:rPr>
              <w:t>класс</w:t>
            </w:r>
          </w:p>
          <w:p w:rsidR="00E72BCC" w:rsidRPr="00836B86" w:rsidRDefault="00E72BCC" w:rsidP="00E73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Ларионова Г.Н.</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lastRenderedPageBreak/>
              <w:t>Симбирский  эрудит</w:t>
            </w:r>
            <w:proofErr w:type="gramEnd"/>
            <w:r w:rsidRPr="00971A60">
              <w:rPr>
                <w:rFonts w:ascii="Times New Roman" w:hAnsi="Times New Roman" w:cs="Times New Roman"/>
                <w:sz w:val="24"/>
                <w:szCs w:val="24"/>
              </w:rPr>
              <w:t xml:space="preserve"> (школьный)</w:t>
            </w:r>
          </w:p>
          <w:p w:rsidR="00490620" w:rsidRPr="00971A60" w:rsidRDefault="00490620" w:rsidP="00E73D80">
            <w:pPr>
              <w:spacing w:after="0" w:line="240" w:lineRule="auto"/>
              <w:rPr>
                <w:rFonts w:ascii="Times New Roman" w:hAnsi="Times New Roman" w:cs="Times New Roman"/>
                <w:sz w:val="24"/>
                <w:szCs w:val="24"/>
              </w:rPr>
            </w:pPr>
          </w:p>
          <w:p w:rsidR="00490620" w:rsidRPr="00971A60" w:rsidRDefault="00490620" w:rsidP="00E73D80">
            <w:pPr>
              <w:spacing w:after="0" w:line="240" w:lineRule="auto"/>
              <w:rPr>
                <w:rFonts w:ascii="Times New Roman" w:hAnsi="Times New Roman" w:cs="Times New Roman"/>
                <w:sz w:val="24"/>
                <w:szCs w:val="24"/>
              </w:rPr>
            </w:pPr>
          </w:p>
          <w:p w:rsidR="00490620" w:rsidRPr="00971A60" w:rsidRDefault="00490620" w:rsidP="00E73D80">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(муниципальный)</w:t>
            </w:r>
          </w:p>
          <w:p w:rsidR="00490620" w:rsidRPr="00971A60" w:rsidRDefault="00490620" w:rsidP="00270DA2">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A20B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lastRenderedPageBreak/>
              <w:t>3</w:t>
            </w:r>
          </w:p>
          <w:p w:rsidR="00490620" w:rsidRPr="00971A60" w:rsidRDefault="00490620" w:rsidP="00EA20B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A20B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A20B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5116C9">
            <w:pPr>
              <w:autoSpaceDE w:val="0"/>
              <w:autoSpaceDN w:val="0"/>
              <w:adjustRightInd w:val="0"/>
              <w:spacing w:after="0" w:line="240" w:lineRule="auto"/>
              <w:jc w:val="center"/>
              <w:rPr>
                <w:rFonts w:ascii="Times New Roman" w:hAnsi="Times New Roman" w:cs="Times New Roman"/>
                <w:sz w:val="24"/>
                <w:szCs w:val="24"/>
                <w:lang w:val="en-US"/>
              </w:rPr>
            </w:pPr>
            <w:r w:rsidRPr="00971A60">
              <w:rPr>
                <w:rFonts w:ascii="Times New Roman" w:hAnsi="Times New Roman" w:cs="Times New Roman"/>
                <w:b/>
                <w:bCs/>
                <w:sz w:val="24"/>
                <w:szCs w:val="24"/>
              </w:rPr>
              <w:t>Итого: 4</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lastRenderedPageBreak/>
              <w:t>1</w:t>
            </w:r>
            <w:proofErr w:type="gramStart"/>
            <w:r w:rsidRPr="00971A60">
              <w:rPr>
                <w:rFonts w:ascii="Times New Roman" w:hAnsi="Times New Roman" w:cs="Times New Roman"/>
                <w:sz w:val="24"/>
                <w:szCs w:val="24"/>
              </w:rPr>
              <w:t>м(</w:t>
            </w:r>
            <w:proofErr w:type="gramEnd"/>
            <w:r w:rsidRPr="00971A60">
              <w:rPr>
                <w:rFonts w:ascii="Times New Roman" w:hAnsi="Times New Roman" w:cs="Times New Roman"/>
                <w:sz w:val="24"/>
                <w:szCs w:val="24"/>
              </w:rPr>
              <w:t>1 чел);2м (1чел)</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сертификат</w:t>
            </w:r>
          </w:p>
        </w:tc>
      </w:tr>
      <w:tr w:rsidR="00490620" w:rsidRPr="00971A60" w:rsidTr="00E72BCC">
        <w:trPr>
          <w:trHeight w:val="207"/>
        </w:trPr>
        <w:tc>
          <w:tcPr>
            <w:tcW w:w="446"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3</w:t>
            </w:r>
          </w:p>
        </w:tc>
        <w:tc>
          <w:tcPr>
            <w:tcW w:w="136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roofErr w:type="spellStart"/>
            <w:r w:rsidRPr="00971A60">
              <w:rPr>
                <w:rFonts w:ascii="Times New Roman" w:hAnsi="Times New Roman" w:cs="Times New Roman"/>
                <w:sz w:val="24"/>
                <w:szCs w:val="24"/>
              </w:rPr>
              <w:t>тель</w:t>
            </w:r>
            <w:proofErr w:type="spellEnd"/>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
          <w:p w:rsidR="00490620" w:rsidRDefault="00490620" w:rsidP="00E73D80">
            <w:pPr>
              <w:autoSpaceDE w:val="0"/>
              <w:autoSpaceDN w:val="0"/>
              <w:adjustRightInd w:val="0"/>
              <w:spacing w:after="0" w:line="240" w:lineRule="auto"/>
              <w:rPr>
                <w:rFonts w:ascii="Times New Roman" w:hAnsi="Times New Roman" w:cs="Times New Roman"/>
                <w:sz w:val="24"/>
                <w:szCs w:val="24"/>
              </w:rPr>
            </w:pPr>
            <w:r w:rsidRPr="00836B86">
              <w:rPr>
                <w:rFonts w:ascii="Times New Roman" w:hAnsi="Times New Roman" w:cs="Times New Roman"/>
                <w:sz w:val="24"/>
                <w:szCs w:val="24"/>
              </w:rPr>
              <w:t xml:space="preserve">2 </w:t>
            </w:r>
            <w:r w:rsidRPr="00971A60">
              <w:rPr>
                <w:rFonts w:ascii="Times New Roman" w:hAnsi="Times New Roman" w:cs="Times New Roman"/>
                <w:sz w:val="24"/>
                <w:szCs w:val="24"/>
              </w:rPr>
              <w:t>класса</w:t>
            </w:r>
          </w:p>
          <w:p w:rsidR="00E72BCC" w:rsidRPr="00836B86" w:rsidRDefault="00E72BCC" w:rsidP="00E73D8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Антохина</w:t>
            </w:r>
            <w:proofErr w:type="spellEnd"/>
            <w:r>
              <w:rPr>
                <w:rFonts w:ascii="Times New Roman" w:hAnsi="Times New Roman" w:cs="Times New Roman"/>
                <w:sz w:val="24"/>
                <w:szCs w:val="24"/>
              </w:rPr>
              <w:t xml:space="preserve"> В.А</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41FDC">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(школьный)</w:t>
            </w:r>
          </w:p>
          <w:p w:rsidR="00490620" w:rsidRPr="00971A60" w:rsidRDefault="00490620" w:rsidP="00173A58">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(муниципальный)</w:t>
            </w:r>
          </w:p>
          <w:p w:rsidR="00490620" w:rsidRPr="00971A60" w:rsidRDefault="00490620" w:rsidP="002B2792">
            <w:pPr>
              <w:autoSpaceDE w:val="0"/>
              <w:autoSpaceDN w:val="0"/>
              <w:adjustRightInd w:val="0"/>
              <w:spacing w:before="100" w:beforeAutospacing="1" w:afterAutospacing="1"/>
              <w:rPr>
                <w:rFonts w:ascii="Times New Roman" w:hAnsi="Times New Roman" w:cs="Times New Roman"/>
                <w:sz w:val="24"/>
                <w:szCs w:val="24"/>
              </w:rPr>
            </w:pPr>
            <w:r w:rsidRPr="00971A60">
              <w:rPr>
                <w:rFonts w:ascii="Times New Roman" w:hAnsi="Times New Roman" w:cs="Times New Roman"/>
                <w:sz w:val="24"/>
                <w:szCs w:val="24"/>
              </w:rPr>
              <w:t xml:space="preserve">с Пушкиным» </w:t>
            </w:r>
            <w:proofErr w:type="spellStart"/>
            <w:r w:rsidRPr="00971A60">
              <w:rPr>
                <w:rFonts w:ascii="Times New Roman" w:hAnsi="Times New Roman" w:cs="Times New Roman"/>
                <w:sz w:val="24"/>
                <w:szCs w:val="24"/>
              </w:rPr>
              <w:t>Учи.ру</w:t>
            </w:r>
            <w:proofErr w:type="spellEnd"/>
          </w:p>
          <w:p w:rsidR="00490620" w:rsidRPr="00971A60" w:rsidRDefault="00490620" w:rsidP="002B2792">
            <w:pPr>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олимпиада  «</w:t>
            </w:r>
            <w:proofErr w:type="gramEnd"/>
            <w:r w:rsidRPr="00971A60">
              <w:rPr>
                <w:rFonts w:ascii="Times New Roman" w:hAnsi="Times New Roman" w:cs="Times New Roman"/>
                <w:sz w:val="24"/>
                <w:szCs w:val="24"/>
              </w:rPr>
              <w:t>Наше наследие»</w:t>
            </w:r>
            <w:r w:rsidR="002C0D28">
              <w:rPr>
                <w:rFonts w:ascii="Times New Roman" w:hAnsi="Times New Roman" w:cs="Times New Roman"/>
                <w:sz w:val="24"/>
                <w:szCs w:val="24"/>
              </w:rPr>
              <w:t xml:space="preserve"> (школьный)</w:t>
            </w:r>
          </w:p>
          <w:p w:rsidR="00490620" w:rsidRPr="00971A60" w:rsidRDefault="002C0D28" w:rsidP="009A76F6">
            <w:pPr>
              <w:rPr>
                <w:rFonts w:ascii="Times New Roman" w:hAnsi="Times New Roman" w:cs="Times New Roman"/>
                <w:sz w:val="24"/>
                <w:szCs w:val="24"/>
              </w:rPr>
            </w:pPr>
            <w:r>
              <w:rPr>
                <w:rFonts w:ascii="Times New Roman" w:hAnsi="Times New Roman" w:cs="Times New Roman"/>
                <w:sz w:val="24"/>
                <w:szCs w:val="24"/>
              </w:rPr>
              <w:t>Русский медвежонок-2021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E72BCC" w:rsidP="00173A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90620" w:rsidRPr="00E72BCC" w:rsidRDefault="002C0D28"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490620" w:rsidRPr="00971A60" w:rsidRDefault="00490620" w:rsidP="00E72BCC">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90620" w:rsidRPr="00971A60" w:rsidRDefault="00490620" w:rsidP="00E72BCC">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90620" w:rsidRPr="00971A60" w:rsidRDefault="00490620" w:rsidP="00E72BCC">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72BCC">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E72BCC" w:rsidP="00E72B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w:t>
            </w:r>
          </w:p>
          <w:p w:rsidR="00490620" w:rsidRPr="00971A60"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Итого 11</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lang w:val="en-US"/>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3F56C2">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1(1чел)</w:t>
            </w:r>
          </w:p>
          <w:p w:rsidR="00490620" w:rsidRPr="00971A60" w:rsidRDefault="00490620" w:rsidP="003F56C2">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2 м</w:t>
            </w:r>
          </w:p>
          <w:p w:rsidR="00490620" w:rsidRPr="00971A60" w:rsidRDefault="00490620" w:rsidP="003F56C2">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1м</w:t>
            </w:r>
          </w:p>
          <w:p w:rsidR="00490620" w:rsidRPr="00971A60" w:rsidRDefault="00490620" w:rsidP="003F56C2">
            <w:pPr>
              <w:rPr>
                <w:rFonts w:ascii="Times New Roman" w:hAnsi="Times New Roman" w:cs="Times New Roman"/>
                <w:sz w:val="24"/>
                <w:szCs w:val="24"/>
              </w:rPr>
            </w:pPr>
          </w:p>
          <w:p w:rsidR="00490620" w:rsidRPr="00971A60" w:rsidRDefault="00E72BCC" w:rsidP="003F56C2">
            <w:pPr>
              <w:rPr>
                <w:rFonts w:ascii="Times New Roman" w:hAnsi="Times New Roman" w:cs="Times New Roman"/>
                <w:sz w:val="24"/>
                <w:szCs w:val="24"/>
              </w:rPr>
            </w:pPr>
            <w:r>
              <w:rPr>
                <w:rFonts w:ascii="Times New Roman" w:hAnsi="Times New Roman" w:cs="Times New Roman"/>
                <w:sz w:val="24"/>
                <w:szCs w:val="24"/>
              </w:rPr>
              <w:t xml:space="preserve">Участи </w:t>
            </w:r>
          </w:p>
          <w:p w:rsidR="00490620" w:rsidRPr="00971A60" w:rsidRDefault="00490620" w:rsidP="00E72BCC">
            <w:pPr>
              <w:rPr>
                <w:rFonts w:ascii="Times New Roman" w:hAnsi="Times New Roman" w:cs="Times New Roman"/>
                <w:sz w:val="24"/>
                <w:szCs w:val="24"/>
              </w:rPr>
            </w:pPr>
          </w:p>
        </w:tc>
      </w:tr>
      <w:tr w:rsidR="00490620" w:rsidRPr="00971A60" w:rsidTr="00E72BCC">
        <w:trPr>
          <w:trHeight w:val="568"/>
        </w:trPr>
        <w:tc>
          <w:tcPr>
            <w:tcW w:w="446"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4</w:t>
            </w:r>
          </w:p>
        </w:tc>
        <w:tc>
          <w:tcPr>
            <w:tcW w:w="136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roofErr w:type="spellStart"/>
            <w:r w:rsidRPr="00971A60">
              <w:rPr>
                <w:rFonts w:ascii="Times New Roman" w:hAnsi="Times New Roman" w:cs="Times New Roman"/>
                <w:sz w:val="24"/>
                <w:szCs w:val="24"/>
              </w:rPr>
              <w:t>тель</w:t>
            </w:r>
            <w:proofErr w:type="spellEnd"/>
          </w:p>
          <w:p w:rsidR="0049062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3 класса</w:t>
            </w:r>
          </w:p>
          <w:p w:rsidR="00E72BCC" w:rsidRDefault="00E72BCC" w:rsidP="00E73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Калачева </w:t>
            </w:r>
          </w:p>
          <w:p w:rsidR="00E72BCC" w:rsidRPr="00836B86" w:rsidRDefault="00E72BCC" w:rsidP="00E73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МС.</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(школьный)</w:t>
            </w:r>
          </w:p>
          <w:p w:rsidR="00490620" w:rsidRPr="00971A60" w:rsidRDefault="00490620" w:rsidP="00E73D80">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(муниципальный)</w:t>
            </w:r>
          </w:p>
          <w:p w:rsidR="00490620" w:rsidRPr="00971A60" w:rsidRDefault="00490620" w:rsidP="00E73D80">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Конкурс «Кенгуру» </w:t>
            </w:r>
          </w:p>
          <w:p w:rsidR="00490620" w:rsidRPr="00971A60" w:rsidRDefault="00490620" w:rsidP="00E73D80">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Малая академия </w:t>
            </w:r>
          </w:p>
          <w:p w:rsidR="00490620" w:rsidRPr="00971A60" w:rsidRDefault="00490620" w:rsidP="00E72BCC">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w:t>
            </w:r>
            <w:r w:rsidR="00E72BCC">
              <w:rPr>
                <w:rFonts w:ascii="Times New Roman" w:hAnsi="Times New Roman" w:cs="Times New Roman"/>
                <w:sz w:val="24"/>
                <w:szCs w:val="24"/>
              </w:rPr>
              <w:t>ада  «</w:t>
            </w:r>
            <w:proofErr w:type="gramEnd"/>
            <w:r w:rsidR="00E72BCC">
              <w:rPr>
                <w:rFonts w:ascii="Times New Roman" w:hAnsi="Times New Roman" w:cs="Times New Roman"/>
                <w:sz w:val="24"/>
                <w:szCs w:val="24"/>
              </w:rPr>
              <w:t>Наше наследие» (школьный)</w:t>
            </w:r>
          </w:p>
          <w:p w:rsidR="00E72BCC" w:rsidRPr="00971A60" w:rsidRDefault="00E72BCC" w:rsidP="009A76F6">
            <w:pPr>
              <w:rPr>
                <w:rFonts w:ascii="Times New Roman" w:hAnsi="Times New Roman" w:cs="Times New Roman"/>
                <w:sz w:val="24"/>
                <w:szCs w:val="24"/>
              </w:rPr>
            </w:pPr>
            <w:r>
              <w:rPr>
                <w:rFonts w:ascii="Times New Roman" w:hAnsi="Times New Roman" w:cs="Times New Roman"/>
                <w:sz w:val="24"/>
                <w:szCs w:val="24"/>
              </w:rPr>
              <w:t>Русский медвежонок-2021</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E72BCC" w:rsidP="00E73D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11</w:t>
            </w:r>
          </w:p>
          <w:p w:rsidR="00490620" w:rsidRPr="00971A60"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490620" w:rsidRPr="00971A60"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E72BCC" w:rsidRDefault="00E72BCC" w:rsidP="00E73D80">
            <w:pPr>
              <w:autoSpaceDE w:val="0"/>
              <w:autoSpaceDN w:val="0"/>
              <w:adjustRightInd w:val="0"/>
              <w:spacing w:after="0" w:line="240" w:lineRule="auto"/>
              <w:jc w:val="center"/>
              <w:rPr>
                <w:rFonts w:ascii="Times New Roman" w:hAnsi="Times New Roman" w:cs="Times New Roman"/>
                <w:sz w:val="24"/>
                <w:szCs w:val="24"/>
              </w:rPr>
            </w:pPr>
          </w:p>
          <w:p w:rsidR="00490620" w:rsidRPr="00E72BCC"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90620" w:rsidRPr="00E72BCC" w:rsidRDefault="00E72BCC" w:rsidP="00E72B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Итого: 25</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1м (1чел)</w:t>
            </w:r>
          </w:p>
          <w:p w:rsidR="00490620" w:rsidRPr="00971A60" w:rsidRDefault="00E72BCC" w:rsidP="00E73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сертификат</w:t>
            </w:r>
          </w:p>
          <w:p w:rsidR="00490620" w:rsidRPr="00971A60" w:rsidRDefault="00E72BCC" w:rsidP="00750C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w:t>
            </w:r>
          </w:p>
          <w:p w:rsidR="00490620" w:rsidRPr="00971A60" w:rsidRDefault="00490620" w:rsidP="009A76F6">
            <w:pPr>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E72BCC" w:rsidP="00A01854">
            <w:pPr>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490620" w:rsidRPr="00971A60" w:rsidTr="00E72BCC">
        <w:trPr>
          <w:trHeight w:val="1323"/>
        </w:trPr>
        <w:tc>
          <w:tcPr>
            <w:tcW w:w="446"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4</w:t>
            </w:r>
          </w:p>
        </w:tc>
        <w:tc>
          <w:tcPr>
            <w:tcW w:w="136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Учитель4 класс</w:t>
            </w:r>
          </w:p>
          <w:p w:rsidR="00490620" w:rsidRPr="00971A60" w:rsidRDefault="00E72BCC" w:rsidP="00AC448A">
            <w:pPr>
              <w:rPr>
                <w:rFonts w:ascii="Times New Roman" w:hAnsi="Times New Roman" w:cs="Times New Roman"/>
                <w:sz w:val="24"/>
                <w:szCs w:val="24"/>
              </w:rPr>
            </w:pPr>
            <w:proofErr w:type="spellStart"/>
            <w:r>
              <w:rPr>
                <w:rFonts w:ascii="Times New Roman" w:hAnsi="Times New Roman" w:cs="Times New Roman"/>
                <w:sz w:val="24"/>
                <w:szCs w:val="24"/>
              </w:rPr>
              <w:t>Долганина</w:t>
            </w:r>
            <w:proofErr w:type="spellEnd"/>
            <w:r>
              <w:rPr>
                <w:rFonts w:ascii="Times New Roman" w:hAnsi="Times New Roman" w:cs="Times New Roman"/>
                <w:sz w:val="24"/>
                <w:szCs w:val="24"/>
              </w:rPr>
              <w:t xml:space="preserve"> Н.М.</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5116C9">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(школьный)</w:t>
            </w:r>
          </w:p>
          <w:p w:rsidR="00490620" w:rsidRPr="00971A60" w:rsidRDefault="00490620" w:rsidP="005116C9">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Симбирский  эрудит</w:t>
            </w:r>
            <w:proofErr w:type="gramEnd"/>
            <w:r w:rsidRPr="00971A60">
              <w:rPr>
                <w:rFonts w:ascii="Times New Roman" w:hAnsi="Times New Roman" w:cs="Times New Roman"/>
                <w:sz w:val="24"/>
                <w:szCs w:val="24"/>
              </w:rPr>
              <w:t xml:space="preserve"> (муниципальный)</w:t>
            </w:r>
          </w:p>
          <w:p w:rsidR="00490620" w:rsidRPr="00971A60" w:rsidRDefault="00490620" w:rsidP="005116C9">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Конкурс «Кенгуру»</w:t>
            </w:r>
          </w:p>
          <w:p w:rsidR="00490620" w:rsidRPr="00971A60" w:rsidRDefault="00490620" w:rsidP="005116C9">
            <w:pPr>
              <w:spacing w:after="0" w:line="240" w:lineRule="auto"/>
              <w:rPr>
                <w:rFonts w:ascii="Times New Roman" w:hAnsi="Times New Roman" w:cs="Times New Roman"/>
                <w:sz w:val="24"/>
                <w:szCs w:val="24"/>
              </w:rPr>
            </w:pPr>
          </w:p>
          <w:p w:rsidR="00490620" w:rsidRPr="00971A60" w:rsidRDefault="00E72BCC" w:rsidP="00E72B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Всероссийская </w:t>
            </w:r>
            <w:proofErr w:type="spellStart"/>
            <w:r>
              <w:rPr>
                <w:rFonts w:ascii="Times New Roman" w:hAnsi="Times New Roman" w:cs="Times New Roman"/>
                <w:sz w:val="24"/>
                <w:szCs w:val="24"/>
              </w:rPr>
              <w:t>инт</w:t>
            </w:r>
            <w:r w:rsidR="00490620" w:rsidRPr="00971A60">
              <w:rPr>
                <w:rFonts w:ascii="Times New Roman" w:hAnsi="Times New Roman" w:cs="Times New Roman"/>
                <w:sz w:val="24"/>
                <w:szCs w:val="24"/>
              </w:rPr>
              <w:t>ллектуальная</w:t>
            </w:r>
            <w:proofErr w:type="spellEnd"/>
            <w:r w:rsidR="00490620" w:rsidRPr="00971A60">
              <w:rPr>
                <w:rFonts w:ascii="Times New Roman" w:hAnsi="Times New Roman" w:cs="Times New Roman"/>
                <w:sz w:val="24"/>
                <w:szCs w:val="24"/>
              </w:rPr>
              <w:t xml:space="preserve">   </w:t>
            </w:r>
            <w:proofErr w:type="gramStart"/>
            <w:r w:rsidR="00490620" w:rsidRPr="00971A60">
              <w:rPr>
                <w:rFonts w:ascii="Times New Roman" w:hAnsi="Times New Roman" w:cs="Times New Roman"/>
                <w:sz w:val="24"/>
                <w:szCs w:val="24"/>
              </w:rPr>
              <w:t>олимп</w:t>
            </w:r>
            <w:r>
              <w:rPr>
                <w:rFonts w:ascii="Times New Roman" w:hAnsi="Times New Roman" w:cs="Times New Roman"/>
                <w:sz w:val="24"/>
                <w:szCs w:val="24"/>
              </w:rPr>
              <w:t>иада  «</w:t>
            </w:r>
            <w:proofErr w:type="gramEnd"/>
            <w:r>
              <w:rPr>
                <w:rFonts w:ascii="Times New Roman" w:hAnsi="Times New Roman" w:cs="Times New Roman"/>
                <w:sz w:val="24"/>
                <w:szCs w:val="24"/>
              </w:rPr>
              <w:t>Наше наследие» (школьный</w:t>
            </w:r>
          </w:p>
          <w:p w:rsidR="00490620" w:rsidRPr="00971A60" w:rsidRDefault="00490620" w:rsidP="00750C5E">
            <w:pPr>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олимпиада  «</w:t>
            </w:r>
            <w:proofErr w:type="gramEnd"/>
            <w:r w:rsidRPr="00971A60">
              <w:rPr>
                <w:rFonts w:ascii="Times New Roman" w:hAnsi="Times New Roman" w:cs="Times New Roman"/>
                <w:sz w:val="24"/>
                <w:szCs w:val="24"/>
              </w:rPr>
              <w:t>Наше наследие» (муниципальный)</w:t>
            </w:r>
          </w:p>
          <w:p w:rsidR="00490620" w:rsidRPr="00971A60" w:rsidRDefault="00E72BCC" w:rsidP="00750C5E">
            <w:pPr>
              <w:rPr>
                <w:rFonts w:ascii="Times New Roman" w:hAnsi="Times New Roman" w:cs="Times New Roman"/>
                <w:sz w:val="24"/>
                <w:szCs w:val="24"/>
              </w:rPr>
            </w:pPr>
            <w:r>
              <w:rPr>
                <w:rFonts w:ascii="Times New Roman" w:hAnsi="Times New Roman" w:cs="Times New Roman"/>
                <w:sz w:val="24"/>
                <w:szCs w:val="24"/>
              </w:rPr>
              <w:t>Русский медвежонок-2021</w:t>
            </w:r>
          </w:p>
          <w:p w:rsidR="00490620" w:rsidRPr="00971A60" w:rsidRDefault="00490620" w:rsidP="00750C5E">
            <w:pPr>
              <w:rPr>
                <w:rFonts w:ascii="Times New Roman" w:hAnsi="Times New Roman" w:cs="Times New Roman"/>
                <w:sz w:val="24"/>
                <w:szCs w:val="24"/>
              </w:rPr>
            </w:pPr>
            <w:r w:rsidRPr="00971A60">
              <w:rPr>
                <w:rFonts w:ascii="Times New Roman" w:hAnsi="Times New Roman" w:cs="Times New Roman"/>
                <w:sz w:val="24"/>
                <w:szCs w:val="24"/>
              </w:rPr>
              <w:t>Всероссийская олимпиада школьников для обучающихся 3-4 классов по математике (муниципальный)</w:t>
            </w:r>
          </w:p>
          <w:p w:rsidR="00490620" w:rsidRPr="00971A60" w:rsidRDefault="00490620" w:rsidP="00BD605D">
            <w:pPr>
              <w:rPr>
                <w:rFonts w:ascii="Times New Roman" w:hAnsi="Times New Roman" w:cs="Times New Roman"/>
                <w:sz w:val="24"/>
                <w:szCs w:val="24"/>
              </w:rPr>
            </w:pPr>
            <w:r w:rsidRPr="00971A60">
              <w:rPr>
                <w:rFonts w:ascii="Times New Roman" w:hAnsi="Times New Roman" w:cs="Times New Roman"/>
                <w:sz w:val="24"/>
                <w:szCs w:val="24"/>
              </w:rPr>
              <w:t>Всероссийская олимпиада школьников для обучающихся 3-4 классов по русскому языку (муниципальный)</w:t>
            </w:r>
          </w:p>
          <w:p w:rsidR="00E72BCC" w:rsidRPr="00971A60" w:rsidRDefault="00E72BCC" w:rsidP="00E72BCC">
            <w:pPr>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олимпиада школьников для обучающихся 3-4 классов </w:t>
            </w:r>
            <w:r>
              <w:rPr>
                <w:rFonts w:ascii="Times New Roman" w:hAnsi="Times New Roman" w:cs="Times New Roman"/>
                <w:sz w:val="24"/>
                <w:szCs w:val="24"/>
              </w:rPr>
              <w:t>по русскому языку (</w:t>
            </w:r>
            <w:proofErr w:type="gramStart"/>
            <w:r>
              <w:rPr>
                <w:rFonts w:ascii="Times New Roman" w:hAnsi="Times New Roman" w:cs="Times New Roman"/>
                <w:sz w:val="24"/>
                <w:szCs w:val="24"/>
              </w:rPr>
              <w:t xml:space="preserve">региональный </w:t>
            </w:r>
            <w:r w:rsidRPr="00971A60">
              <w:rPr>
                <w:rFonts w:ascii="Times New Roman" w:hAnsi="Times New Roman" w:cs="Times New Roman"/>
                <w:sz w:val="24"/>
                <w:szCs w:val="24"/>
              </w:rPr>
              <w:t>)</w:t>
            </w:r>
            <w:proofErr w:type="gramEnd"/>
          </w:p>
          <w:p w:rsidR="00490620" w:rsidRPr="00971A60" w:rsidRDefault="00490620" w:rsidP="001B278D">
            <w:pPr>
              <w:rPr>
                <w:rFonts w:ascii="Times New Roman" w:hAnsi="Times New Roman" w:cs="Times New Roman"/>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3</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E72BCC">
            <w:pPr>
              <w:rPr>
                <w:rFonts w:ascii="Times New Roman" w:hAnsi="Times New Roman" w:cs="Times New Roman"/>
                <w:sz w:val="24"/>
                <w:szCs w:val="24"/>
              </w:rPr>
            </w:pPr>
          </w:p>
          <w:p w:rsidR="00490620" w:rsidRPr="00971A60" w:rsidRDefault="00E72BCC" w:rsidP="00E72BCC">
            <w:pPr>
              <w:ind w:firstLine="708"/>
              <w:rPr>
                <w:rFonts w:ascii="Times New Roman" w:hAnsi="Times New Roman" w:cs="Times New Roman"/>
                <w:sz w:val="24"/>
                <w:szCs w:val="24"/>
              </w:rPr>
            </w:pPr>
            <w:r>
              <w:rPr>
                <w:rFonts w:ascii="Times New Roman" w:hAnsi="Times New Roman" w:cs="Times New Roman"/>
                <w:sz w:val="24"/>
                <w:szCs w:val="24"/>
              </w:rPr>
              <w:t xml:space="preserve"> 2</w:t>
            </w:r>
          </w:p>
          <w:p w:rsidR="00490620" w:rsidRPr="00971A60" w:rsidRDefault="00E72BCC" w:rsidP="00E72BCC">
            <w:pPr>
              <w:ind w:firstLine="708"/>
              <w:jc w:val="center"/>
              <w:rPr>
                <w:rFonts w:ascii="Times New Roman" w:hAnsi="Times New Roman" w:cs="Times New Roman"/>
                <w:sz w:val="24"/>
                <w:szCs w:val="24"/>
              </w:rPr>
            </w:pPr>
            <w:r>
              <w:rPr>
                <w:rFonts w:ascii="Times New Roman" w:hAnsi="Times New Roman" w:cs="Times New Roman"/>
                <w:sz w:val="24"/>
                <w:szCs w:val="24"/>
              </w:rPr>
              <w:t>2</w:t>
            </w:r>
          </w:p>
          <w:p w:rsidR="00490620" w:rsidRPr="00971A60" w:rsidRDefault="00490620" w:rsidP="00E72BCC">
            <w:pPr>
              <w:tabs>
                <w:tab w:val="center" w:pos="884"/>
              </w:tabs>
              <w:jc w:val="center"/>
              <w:rPr>
                <w:rFonts w:ascii="Times New Roman" w:hAnsi="Times New Roman" w:cs="Times New Roman"/>
                <w:sz w:val="24"/>
                <w:szCs w:val="24"/>
              </w:rPr>
            </w:pPr>
          </w:p>
          <w:p w:rsidR="00490620" w:rsidRPr="00971A60" w:rsidRDefault="00E72BCC" w:rsidP="00E72BCC">
            <w:pPr>
              <w:jc w:val="center"/>
              <w:rPr>
                <w:rFonts w:ascii="Times New Roman" w:hAnsi="Times New Roman" w:cs="Times New Roman"/>
                <w:sz w:val="24"/>
                <w:szCs w:val="24"/>
              </w:rPr>
            </w:pPr>
            <w:r>
              <w:rPr>
                <w:rFonts w:ascii="Times New Roman" w:hAnsi="Times New Roman" w:cs="Times New Roman"/>
                <w:sz w:val="24"/>
                <w:szCs w:val="24"/>
              </w:rPr>
              <w:t>3</w:t>
            </w:r>
          </w:p>
          <w:p w:rsidR="00490620" w:rsidRPr="00971A60" w:rsidRDefault="00E72BCC" w:rsidP="00E72BCC">
            <w:pPr>
              <w:tabs>
                <w:tab w:val="center" w:pos="884"/>
              </w:tabs>
              <w:jc w:val="center"/>
              <w:rPr>
                <w:rFonts w:ascii="Times New Roman" w:hAnsi="Times New Roman" w:cs="Times New Roman"/>
                <w:sz w:val="24"/>
                <w:szCs w:val="24"/>
              </w:rPr>
            </w:pPr>
            <w:r>
              <w:rPr>
                <w:rFonts w:ascii="Times New Roman" w:hAnsi="Times New Roman" w:cs="Times New Roman"/>
                <w:sz w:val="24"/>
                <w:szCs w:val="24"/>
              </w:rPr>
              <w:t>1</w:t>
            </w:r>
          </w:p>
          <w:p w:rsidR="00E72BCC" w:rsidRDefault="00E72BCC" w:rsidP="00E72BCC">
            <w:pPr>
              <w:jc w:val="center"/>
              <w:rPr>
                <w:rFonts w:ascii="Times New Roman" w:hAnsi="Times New Roman" w:cs="Times New Roman"/>
                <w:sz w:val="24"/>
                <w:szCs w:val="24"/>
              </w:rPr>
            </w:pPr>
            <w:r>
              <w:rPr>
                <w:rFonts w:ascii="Times New Roman" w:hAnsi="Times New Roman" w:cs="Times New Roman"/>
                <w:sz w:val="24"/>
                <w:szCs w:val="24"/>
              </w:rPr>
              <w:t>1</w:t>
            </w:r>
          </w:p>
          <w:p w:rsidR="00E72BCC" w:rsidRDefault="00E72BCC" w:rsidP="00E72BCC">
            <w:pPr>
              <w:jc w:val="center"/>
              <w:rPr>
                <w:rFonts w:ascii="Times New Roman" w:hAnsi="Times New Roman" w:cs="Times New Roman"/>
                <w:sz w:val="24"/>
                <w:szCs w:val="24"/>
              </w:rPr>
            </w:pPr>
          </w:p>
          <w:p w:rsidR="00E72BCC" w:rsidRDefault="00E72BCC" w:rsidP="00E72BCC">
            <w:pPr>
              <w:jc w:val="center"/>
              <w:rPr>
                <w:rFonts w:ascii="Times New Roman" w:hAnsi="Times New Roman" w:cs="Times New Roman"/>
                <w:sz w:val="24"/>
                <w:szCs w:val="24"/>
              </w:rPr>
            </w:pPr>
            <w:r>
              <w:rPr>
                <w:rFonts w:ascii="Times New Roman" w:hAnsi="Times New Roman" w:cs="Times New Roman"/>
                <w:sz w:val="24"/>
                <w:szCs w:val="24"/>
              </w:rPr>
              <w:t>2</w:t>
            </w:r>
          </w:p>
          <w:p w:rsidR="00E72BCC" w:rsidRDefault="00E72BCC" w:rsidP="00E72BCC">
            <w:pPr>
              <w:jc w:val="center"/>
              <w:rPr>
                <w:rFonts w:ascii="Times New Roman" w:hAnsi="Times New Roman" w:cs="Times New Roman"/>
                <w:sz w:val="24"/>
                <w:szCs w:val="24"/>
              </w:rPr>
            </w:pPr>
          </w:p>
          <w:p w:rsidR="00E72BCC" w:rsidRDefault="00E72BCC" w:rsidP="00E72BCC">
            <w:pPr>
              <w:jc w:val="center"/>
              <w:rPr>
                <w:rFonts w:ascii="Times New Roman" w:hAnsi="Times New Roman" w:cs="Times New Roman"/>
                <w:sz w:val="24"/>
                <w:szCs w:val="24"/>
              </w:rPr>
            </w:pPr>
            <w:r>
              <w:rPr>
                <w:rFonts w:ascii="Times New Roman" w:hAnsi="Times New Roman" w:cs="Times New Roman"/>
                <w:sz w:val="24"/>
                <w:szCs w:val="24"/>
              </w:rPr>
              <w:t>1</w:t>
            </w:r>
          </w:p>
          <w:p w:rsidR="00E72BCC" w:rsidRDefault="00E72BCC" w:rsidP="00E72BCC">
            <w:pPr>
              <w:rPr>
                <w:rFonts w:ascii="Times New Roman" w:hAnsi="Times New Roman" w:cs="Times New Roman"/>
                <w:sz w:val="24"/>
                <w:szCs w:val="24"/>
              </w:rPr>
            </w:pPr>
          </w:p>
          <w:p w:rsidR="00490620" w:rsidRPr="00971A60" w:rsidRDefault="00490620" w:rsidP="00E72BCC">
            <w:pPr>
              <w:rPr>
                <w:rFonts w:ascii="Times New Roman" w:hAnsi="Times New Roman" w:cs="Times New Roman"/>
                <w:b/>
                <w:bCs/>
                <w:sz w:val="24"/>
                <w:szCs w:val="24"/>
              </w:rPr>
            </w:pPr>
            <w:r w:rsidRPr="00971A60">
              <w:rPr>
                <w:rFonts w:ascii="Times New Roman" w:hAnsi="Times New Roman" w:cs="Times New Roman"/>
                <w:sz w:val="24"/>
                <w:szCs w:val="24"/>
              </w:rPr>
              <w:t xml:space="preserve">      </w:t>
            </w:r>
            <w:r w:rsidRPr="00971A60">
              <w:rPr>
                <w:rFonts w:ascii="Times New Roman" w:hAnsi="Times New Roman" w:cs="Times New Roman"/>
                <w:b/>
                <w:bCs/>
                <w:sz w:val="24"/>
                <w:szCs w:val="24"/>
              </w:rPr>
              <w:t>И</w:t>
            </w:r>
            <w:r w:rsidR="00E72BCC">
              <w:rPr>
                <w:rFonts w:ascii="Times New Roman" w:hAnsi="Times New Roman" w:cs="Times New Roman"/>
                <w:b/>
                <w:bCs/>
                <w:sz w:val="24"/>
                <w:szCs w:val="24"/>
              </w:rPr>
              <w:t>того:18</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1м(1чел)</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3 место</w:t>
            </w:r>
          </w:p>
          <w:p w:rsidR="00490620" w:rsidRPr="00971A60" w:rsidRDefault="00490620" w:rsidP="005116C9">
            <w:pPr>
              <w:rPr>
                <w:rFonts w:ascii="Times New Roman" w:hAnsi="Times New Roman" w:cs="Times New Roman"/>
                <w:sz w:val="24"/>
                <w:szCs w:val="24"/>
              </w:rPr>
            </w:pPr>
            <w:r w:rsidRPr="00971A60">
              <w:rPr>
                <w:rFonts w:ascii="Times New Roman" w:hAnsi="Times New Roman" w:cs="Times New Roman"/>
                <w:sz w:val="24"/>
                <w:szCs w:val="24"/>
              </w:rPr>
              <w:t>сертификат</w:t>
            </w:r>
          </w:p>
          <w:p w:rsidR="00490620" w:rsidRPr="00971A60" w:rsidRDefault="00E72BCC" w:rsidP="00750C5E">
            <w:pPr>
              <w:rPr>
                <w:rFonts w:ascii="Times New Roman" w:hAnsi="Times New Roman" w:cs="Times New Roman"/>
                <w:sz w:val="24"/>
                <w:szCs w:val="24"/>
              </w:rPr>
            </w:pPr>
            <w:r>
              <w:rPr>
                <w:rFonts w:ascii="Times New Roman" w:hAnsi="Times New Roman" w:cs="Times New Roman"/>
                <w:sz w:val="24"/>
                <w:szCs w:val="24"/>
              </w:rPr>
              <w:t>3м, участие(</w:t>
            </w:r>
            <w:r w:rsidR="00490620" w:rsidRPr="00971A60">
              <w:rPr>
                <w:rFonts w:ascii="Times New Roman" w:hAnsi="Times New Roman" w:cs="Times New Roman"/>
                <w:sz w:val="24"/>
                <w:szCs w:val="24"/>
              </w:rPr>
              <w:t>ч</w:t>
            </w:r>
            <w:r>
              <w:rPr>
                <w:rFonts w:ascii="Times New Roman" w:hAnsi="Times New Roman" w:cs="Times New Roman"/>
                <w:sz w:val="24"/>
                <w:szCs w:val="24"/>
              </w:rPr>
              <w:t>1</w:t>
            </w:r>
            <w:r w:rsidR="00490620" w:rsidRPr="00971A60">
              <w:rPr>
                <w:rFonts w:ascii="Times New Roman" w:hAnsi="Times New Roman" w:cs="Times New Roman"/>
                <w:sz w:val="24"/>
                <w:szCs w:val="24"/>
              </w:rPr>
              <w:t>ел.)</w:t>
            </w:r>
          </w:p>
          <w:p w:rsidR="00490620" w:rsidRPr="00971A60" w:rsidRDefault="00490620" w:rsidP="00750C5E">
            <w:pPr>
              <w:rPr>
                <w:rFonts w:ascii="Times New Roman" w:hAnsi="Times New Roman" w:cs="Times New Roman"/>
                <w:sz w:val="24"/>
                <w:szCs w:val="24"/>
              </w:rPr>
            </w:pPr>
          </w:p>
          <w:p w:rsidR="00490620" w:rsidRPr="00971A60" w:rsidRDefault="00E72BCC" w:rsidP="00E72BCC">
            <w:pPr>
              <w:rPr>
                <w:rFonts w:ascii="Times New Roman" w:hAnsi="Times New Roman" w:cs="Times New Roman"/>
                <w:sz w:val="24"/>
                <w:szCs w:val="24"/>
              </w:rPr>
            </w:pPr>
            <w:r>
              <w:rPr>
                <w:rFonts w:ascii="Times New Roman" w:hAnsi="Times New Roman" w:cs="Times New Roman"/>
                <w:sz w:val="24"/>
                <w:szCs w:val="24"/>
              </w:rPr>
              <w:t>участие</w:t>
            </w:r>
          </w:p>
          <w:p w:rsidR="00490620" w:rsidRPr="00971A60" w:rsidRDefault="00490620" w:rsidP="009A76F6">
            <w:pPr>
              <w:rPr>
                <w:rFonts w:ascii="Times New Roman" w:hAnsi="Times New Roman" w:cs="Times New Roman"/>
                <w:sz w:val="24"/>
                <w:szCs w:val="24"/>
              </w:rPr>
            </w:pPr>
          </w:p>
          <w:p w:rsidR="00490620" w:rsidRPr="00971A60" w:rsidRDefault="00490620" w:rsidP="00BD605D">
            <w:pPr>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BD605D">
            <w:pPr>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F47A36">
            <w:pPr>
              <w:rPr>
                <w:rFonts w:ascii="Times New Roman" w:hAnsi="Times New Roman" w:cs="Times New Roman"/>
                <w:sz w:val="24"/>
                <w:szCs w:val="24"/>
              </w:rPr>
            </w:pPr>
          </w:p>
          <w:p w:rsidR="00490620" w:rsidRPr="00971A60" w:rsidRDefault="00490620" w:rsidP="00F47A36">
            <w:pPr>
              <w:rPr>
                <w:rFonts w:ascii="Times New Roman" w:hAnsi="Times New Roman" w:cs="Times New Roman"/>
                <w:sz w:val="24"/>
                <w:szCs w:val="24"/>
              </w:rPr>
            </w:pPr>
          </w:p>
          <w:p w:rsidR="00490620" w:rsidRPr="00971A60" w:rsidRDefault="00490620" w:rsidP="00F47A36">
            <w:pPr>
              <w:rPr>
                <w:rFonts w:ascii="Times New Roman" w:hAnsi="Times New Roman" w:cs="Times New Roman"/>
                <w:sz w:val="24"/>
                <w:szCs w:val="24"/>
              </w:rPr>
            </w:pPr>
            <w:r w:rsidRPr="00971A60">
              <w:rPr>
                <w:rFonts w:ascii="Times New Roman" w:hAnsi="Times New Roman" w:cs="Times New Roman"/>
                <w:sz w:val="24"/>
                <w:szCs w:val="24"/>
              </w:rPr>
              <w:t>участие</w:t>
            </w:r>
          </w:p>
        </w:tc>
      </w:tr>
      <w:tr w:rsidR="00490620" w:rsidRPr="00971A60">
        <w:trPr>
          <w:trHeight w:val="207"/>
        </w:trPr>
        <w:tc>
          <w:tcPr>
            <w:tcW w:w="10031" w:type="dxa"/>
            <w:gridSpan w:val="7"/>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b/>
                <w:bCs/>
                <w:sz w:val="24"/>
                <w:szCs w:val="24"/>
              </w:rPr>
              <w:t>Методическое объединение учителей гуманитарного цикла</w:t>
            </w:r>
          </w:p>
        </w:tc>
      </w:tr>
      <w:tr w:rsidR="00490620" w:rsidRPr="00971A60">
        <w:trPr>
          <w:trHeight w:val="2131"/>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lastRenderedPageBreak/>
              <w:t>1</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Учитель истории и обществознания5-11 классов</w:t>
            </w:r>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B770C1">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обществознанию</w:t>
            </w:r>
            <w:r w:rsidR="00E02571">
              <w:rPr>
                <w:rFonts w:ascii="Times New Roman" w:hAnsi="Times New Roman" w:cs="Times New Roman"/>
                <w:sz w:val="24"/>
                <w:szCs w:val="24"/>
              </w:rPr>
              <w:t xml:space="preserve"> и истории </w:t>
            </w:r>
            <w:r w:rsidRPr="00971A60">
              <w:rPr>
                <w:rFonts w:ascii="Times New Roman" w:hAnsi="Times New Roman" w:cs="Times New Roman"/>
                <w:sz w:val="24"/>
                <w:szCs w:val="24"/>
              </w:rPr>
              <w:t xml:space="preserve"> 5-11 классы </w:t>
            </w:r>
          </w:p>
          <w:p w:rsidR="00490620" w:rsidRPr="00971A60" w:rsidRDefault="00490620" w:rsidP="00B770C1">
            <w:pPr>
              <w:rPr>
                <w:rFonts w:ascii="Times New Roman" w:hAnsi="Times New Roman" w:cs="Times New Roman"/>
                <w:sz w:val="24"/>
                <w:szCs w:val="24"/>
              </w:rPr>
            </w:pPr>
          </w:p>
          <w:p w:rsidR="00490620" w:rsidRPr="00971A60" w:rsidRDefault="00490620" w:rsidP="00E02571">
            <w:pPr>
              <w:rPr>
                <w:rFonts w:ascii="Times New Roman" w:hAnsi="Times New Roman" w:cs="Times New Roman"/>
                <w:sz w:val="24"/>
                <w:szCs w:val="24"/>
              </w:rPr>
            </w:pP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E02571" w:rsidP="005E1C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E02571" w:rsidRDefault="00490620" w:rsidP="00C14E38">
            <w:pPr>
              <w:rPr>
                <w:rFonts w:ascii="Times New Roman" w:hAnsi="Times New Roman" w:cs="Times New Roman"/>
                <w:sz w:val="24"/>
                <w:szCs w:val="24"/>
              </w:rPr>
            </w:pPr>
          </w:p>
          <w:p w:rsidR="00490620" w:rsidRPr="00971A60" w:rsidRDefault="00E02571" w:rsidP="00C14E38">
            <w:pPr>
              <w:rPr>
                <w:rFonts w:ascii="Times New Roman" w:hAnsi="Times New Roman" w:cs="Times New Roman"/>
                <w:b/>
                <w:bCs/>
                <w:sz w:val="24"/>
                <w:szCs w:val="24"/>
              </w:rPr>
            </w:pPr>
            <w:r>
              <w:rPr>
                <w:rFonts w:ascii="Times New Roman" w:hAnsi="Times New Roman" w:cs="Times New Roman"/>
                <w:b/>
                <w:bCs/>
                <w:sz w:val="24"/>
                <w:szCs w:val="24"/>
              </w:rPr>
              <w:t>Итого:9</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B770C1">
            <w:pPr>
              <w:rPr>
                <w:rFonts w:ascii="Times New Roman" w:hAnsi="Times New Roman" w:cs="Times New Roman"/>
                <w:sz w:val="24"/>
                <w:szCs w:val="24"/>
              </w:rPr>
            </w:pPr>
            <w:r w:rsidRPr="00971A60">
              <w:rPr>
                <w:rFonts w:ascii="Times New Roman" w:hAnsi="Times New Roman" w:cs="Times New Roman"/>
                <w:sz w:val="24"/>
                <w:szCs w:val="24"/>
              </w:rPr>
              <w:t>1победитель, 1 призёр</w:t>
            </w:r>
          </w:p>
          <w:p w:rsidR="00490620" w:rsidRPr="00971A60" w:rsidRDefault="00490620" w:rsidP="00E02571">
            <w:pPr>
              <w:rPr>
                <w:rFonts w:ascii="Times New Roman" w:hAnsi="Times New Roman" w:cs="Times New Roman"/>
                <w:sz w:val="24"/>
                <w:szCs w:val="24"/>
              </w:rPr>
            </w:pPr>
          </w:p>
        </w:tc>
      </w:tr>
      <w:tr w:rsidR="00490620" w:rsidRPr="00971A60">
        <w:trPr>
          <w:trHeight w:val="421"/>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2</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Учите</w:t>
            </w:r>
            <w:r w:rsidR="00E02571">
              <w:rPr>
                <w:rFonts w:ascii="Times New Roman" w:hAnsi="Times New Roman" w:cs="Times New Roman"/>
                <w:sz w:val="24"/>
                <w:szCs w:val="24"/>
              </w:rPr>
              <w:t>ль русского языка и литературы 5-11</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классов</w:t>
            </w:r>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русскому языку </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литературе</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Муниципальный  этап</w:t>
            </w:r>
            <w:proofErr w:type="gramEnd"/>
            <w:r w:rsidRPr="00971A60">
              <w:rPr>
                <w:rFonts w:ascii="Times New Roman" w:hAnsi="Times New Roman" w:cs="Times New Roman"/>
                <w:sz w:val="24"/>
                <w:szCs w:val="24"/>
              </w:rPr>
              <w:t xml:space="preserve">  Всероссийской олимпиады  школьников по литературе</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Школьный конкурс</w:t>
            </w:r>
            <w:proofErr w:type="gramStart"/>
            <w:r w:rsidRPr="00971A60">
              <w:rPr>
                <w:rFonts w:ascii="Times New Roman" w:hAnsi="Times New Roman" w:cs="Times New Roman"/>
                <w:sz w:val="24"/>
                <w:szCs w:val="24"/>
              </w:rPr>
              <w:t xml:space="preserve">   «</w:t>
            </w:r>
            <w:proofErr w:type="gramEnd"/>
            <w:r w:rsidRPr="00971A60">
              <w:rPr>
                <w:rFonts w:ascii="Times New Roman" w:hAnsi="Times New Roman" w:cs="Times New Roman"/>
                <w:sz w:val="24"/>
                <w:szCs w:val="24"/>
              </w:rPr>
              <w:t>Живая классика»</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Районный конкурс</w:t>
            </w:r>
            <w:proofErr w:type="gramStart"/>
            <w:r w:rsidRPr="00971A60">
              <w:rPr>
                <w:rFonts w:ascii="Times New Roman" w:hAnsi="Times New Roman" w:cs="Times New Roman"/>
                <w:sz w:val="24"/>
                <w:szCs w:val="24"/>
              </w:rPr>
              <w:t xml:space="preserve">   «</w:t>
            </w:r>
            <w:proofErr w:type="gramEnd"/>
            <w:r w:rsidRPr="00971A60">
              <w:rPr>
                <w:rFonts w:ascii="Times New Roman" w:hAnsi="Times New Roman" w:cs="Times New Roman"/>
                <w:sz w:val="24"/>
                <w:szCs w:val="24"/>
              </w:rPr>
              <w:t>Живая классика»</w:t>
            </w:r>
          </w:p>
          <w:p w:rsidR="00490620" w:rsidRPr="00971A60" w:rsidRDefault="00E02571" w:rsidP="00E73D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медвежонок-2021</w:t>
            </w:r>
          </w:p>
          <w:p w:rsidR="00490620" w:rsidRPr="00971A60" w:rsidRDefault="00490620" w:rsidP="001B278D">
            <w:pPr>
              <w:rPr>
                <w:rFonts w:ascii="Times New Roman" w:hAnsi="Times New Roman" w:cs="Times New Roman"/>
                <w:sz w:val="24"/>
                <w:szCs w:val="24"/>
              </w:rPr>
            </w:pPr>
            <w:r w:rsidRPr="00971A60">
              <w:rPr>
                <w:rFonts w:ascii="Times New Roman" w:hAnsi="Times New Roman" w:cs="Times New Roman"/>
                <w:sz w:val="24"/>
                <w:szCs w:val="24"/>
              </w:rPr>
              <w:t>Всероссийский к</w:t>
            </w:r>
            <w:r w:rsidR="00E02571">
              <w:rPr>
                <w:rFonts w:ascii="Times New Roman" w:hAnsi="Times New Roman" w:cs="Times New Roman"/>
                <w:sz w:val="24"/>
                <w:szCs w:val="24"/>
              </w:rPr>
              <w:t>онкурс сочинений (региональный)</w:t>
            </w: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E02571" w:rsidP="00E73D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2</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2</w:t>
            </w:r>
          </w:p>
          <w:p w:rsidR="00490620" w:rsidRPr="00971A60" w:rsidRDefault="00E02571" w:rsidP="00E73D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90620" w:rsidRPr="00971A60" w:rsidRDefault="00490620" w:rsidP="00E73D8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4</w:t>
            </w:r>
          </w:p>
          <w:p w:rsidR="00490620" w:rsidRPr="00971A60" w:rsidRDefault="00490620" w:rsidP="00E41FDC">
            <w:pPr>
              <w:autoSpaceDE w:val="0"/>
              <w:autoSpaceDN w:val="0"/>
              <w:adjustRightInd w:val="0"/>
              <w:spacing w:after="0" w:line="240" w:lineRule="auto"/>
              <w:jc w:val="center"/>
              <w:rPr>
                <w:rFonts w:ascii="Times New Roman" w:hAnsi="Times New Roman" w:cs="Times New Roman"/>
                <w:sz w:val="24"/>
                <w:szCs w:val="24"/>
              </w:rPr>
            </w:pPr>
          </w:p>
          <w:p w:rsidR="00490620" w:rsidRPr="00E02571" w:rsidRDefault="00E02571" w:rsidP="00E02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490620" w:rsidRPr="00971A60" w:rsidRDefault="00E02571" w:rsidP="001B27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Итого 18 </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3м, участие(2чел)</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1победитель</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E73D8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5562AE">
            <w:pPr>
              <w:rPr>
                <w:rFonts w:ascii="Times New Roman" w:hAnsi="Times New Roman" w:cs="Times New Roman"/>
                <w:sz w:val="24"/>
                <w:szCs w:val="24"/>
              </w:rPr>
            </w:pPr>
          </w:p>
        </w:tc>
      </w:tr>
      <w:tr w:rsidR="00490620" w:rsidRPr="00971A60" w:rsidTr="00E02571">
        <w:trPr>
          <w:trHeight w:val="427"/>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27190E">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4</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340F57">
            <w:pPr>
              <w:autoSpaceDE w:val="0"/>
              <w:autoSpaceDN w:val="0"/>
              <w:adjustRightInd w:val="0"/>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rPr>
              <w:t xml:space="preserve">Учитель иностранного языка 2-4,5,7,9-11 </w:t>
            </w:r>
            <w:proofErr w:type="spellStart"/>
            <w:r w:rsidRPr="00971A60">
              <w:rPr>
                <w:rFonts w:ascii="Times New Roman" w:hAnsi="Times New Roman" w:cs="Times New Roman"/>
                <w:sz w:val="24"/>
                <w:szCs w:val="24"/>
              </w:rPr>
              <w:t>кл</w:t>
            </w:r>
            <w:proofErr w:type="spellEnd"/>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27190E">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иностранному  языку </w:t>
            </w:r>
          </w:p>
          <w:p w:rsidR="00490620" w:rsidRPr="00971A60" w:rsidRDefault="00490620" w:rsidP="00E059B0">
            <w:pPr>
              <w:autoSpaceDE w:val="0"/>
              <w:autoSpaceDN w:val="0"/>
              <w:adjustRightInd w:val="0"/>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Муниципальный  этап</w:t>
            </w:r>
            <w:proofErr w:type="gramEnd"/>
            <w:r w:rsidRPr="00971A60">
              <w:rPr>
                <w:rFonts w:ascii="Times New Roman" w:hAnsi="Times New Roman" w:cs="Times New Roman"/>
                <w:sz w:val="24"/>
                <w:szCs w:val="24"/>
              </w:rPr>
              <w:t xml:space="preserve">  Всероссийской олимпиады  школьников  по иностранному  языку</w:t>
            </w:r>
          </w:p>
          <w:p w:rsidR="00490620" w:rsidRPr="00971A60" w:rsidRDefault="00490620" w:rsidP="00E059B0">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Муниципальный этап конкурса ученических исследовательских работ «Мир иностранного языка. Английский язык» в номинации «Проект-тандем»</w:t>
            </w:r>
          </w:p>
          <w:p w:rsidR="00490620" w:rsidRPr="00971A60" w:rsidRDefault="00490620" w:rsidP="00E059B0">
            <w:pPr>
              <w:rPr>
                <w:rFonts w:ascii="Times New Roman" w:hAnsi="Times New Roman" w:cs="Times New Roman"/>
                <w:sz w:val="24"/>
                <w:szCs w:val="24"/>
              </w:rPr>
            </w:pPr>
            <w:r w:rsidRPr="00971A60">
              <w:rPr>
                <w:rFonts w:ascii="Times New Roman" w:hAnsi="Times New Roman" w:cs="Times New Roman"/>
                <w:sz w:val="24"/>
                <w:szCs w:val="24"/>
                <w:lang w:val="en-US"/>
              </w:rPr>
              <w:t>English</w:t>
            </w:r>
            <w:r w:rsidRPr="00971A60">
              <w:rPr>
                <w:rFonts w:ascii="Times New Roman" w:hAnsi="Times New Roman" w:cs="Times New Roman"/>
                <w:sz w:val="24"/>
                <w:szCs w:val="24"/>
              </w:rPr>
              <w:t xml:space="preserve"> </w:t>
            </w:r>
            <w:r w:rsidRPr="00971A60">
              <w:rPr>
                <w:rFonts w:ascii="Times New Roman" w:hAnsi="Times New Roman" w:cs="Times New Roman"/>
                <w:sz w:val="24"/>
                <w:szCs w:val="24"/>
                <w:lang w:val="en-US"/>
              </w:rPr>
              <w:t>Winter</w:t>
            </w:r>
            <w:r w:rsidRPr="00971A60">
              <w:rPr>
                <w:rFonts w:ascii="Times New Roman" w:hAnsi="Times New Roman" w:cs="Times New Roman"/>
                <w:sz w:val="24"/>
                <w:szCs w:val="24"/>
              </w:rPr>
              <w:t xml:space="preserve"> </w:t>
            </w:r>
            <w:r w:rsidRPr="00971A60">
              <w:rPr>
                <w:rFonts w:ascii="Times New Roman" w:hAnsi="Times New Roman" w:cs="Times New Roman"/>
                <w:sz w:val="24"/>
                <w:szCs w:val="24"/>
                <w:lang w:val="en-US"/>
              </w:rPr>
              <w:t>Camp</w:t>
            </w:r>
            <w:r w:rsidRPr="00971A60">
              <w:rPr>
                <w:rFonts w:ascii="Times New Roman" w:hAnsi="Times New Roman" w:cs="Times New Roman"/>
                <w:sz w:val="24"/>
                <w:szCs w:val="24"/>
              </w:rPr>
              <w:t xml:space="preserve"> в ОГБУ ДО «Центр «Алые Паруса»</w:t>
            </w: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27190E">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27190E">
            <w:pPr>
              <w:autoSpaceDE w:val="0"/>
              <w:autoSpaceDN w:val="0"/>
              <w:adjustRightInd w:val="0"/>
              <w:spacing w:after="0" w:line="240" w:lineRule="auto"/>
              <w:jc w:val="center"/>
              <w:rPr>
                <w:rFonts w:ascii="Times New Roman" w:hAnsi="Times New Roman" w:cs="Times New Roman"/>
                <w:b/>
                <w:bCs/>
                <w:sz w:val="24"/>
                <w:szCs w:val="24"/>
              </w:rPr>
            </w:pPr>
          </w:p>
          <w:p w:rsidR="00490620" w:rsidRPr="00971A60" w:rsidRDefault="00490620" w:rsidP="0027190E">
            <w:pPr>
              <w:autoSpaceDE w:val="0"/>
              <w:autoSpaceDN w:val="0"/>
              <w:adjustRightInd w:val="0"/>
              <w:spacing w:after="0" w:line="240" w:lineRule="auto"/>
              <w:jc w:val="center"/>
              <w:rPr>
                <w:rFonts w:ascii="Times New Roman" w:hAnsi="Times New Roman" w:cs="Times New Roman"/>
                <w:b/>
                <w:bCs/>
                <w:sz w:val="24"/>
                <w:szCs w:val="24"/>
              </w:rPr>
            </w:pPr>
          </w:p>
          <w:p w:rsidR="00490620" w:rsidRPr="00971A60" w:rsidRDefault="00490620" w:rsidP="0027190E">
            <w:pPr>
              <w:autoSpaceDE w:val="0"/>
              <w:autoSpaceDN w:val="0"/>
              <w:adjustRightInd w:val="0"/>
              <w:spacing w:after="0" w:line="240" w:lineRule="auto"/>
              <w:jc w:val="center"/>
              <w:rPr>
                <w:rFonts w:ascii="Times New Roman" w:hAnsi="Times New Roman" w:cs="Times New Roman"/>
                <w:b/>
                <w:bCs/>
                <w:sz w:val="24"/>
                <w:szCs w:val="24"/>
              </w:rPr>
            </w:pPr>
          </w:p>
          <w:p w:rsidR="00490620" w:rsidRPr="00971A60" w:rsidRDefault="00490620" w:rsidP="0027190E">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27190E">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490620" w:rsidP="0027190E">
            <w:pPr>
              <w:autoSpaceDE w:val="0"/>
              <w:autoSpaceDN w:val="0"/>
              <w:adjustRightInd w:val="0"/>
              <w:spacing w:after="0" w:line="240" w:lineRule="auto"/>
              <w:jc w:val="center"/>
              <w:rPr>
                <w:rFonts w:ascii="Times New Roman" w:hAnsi="Times New Roman" w:cs="Times New Roman"/>
                <w:sz w:val="24"/>
                <w:szCs w:val="24"/>
              </w:rPr>
            </w:pPr>
          </w:p>
          <w:p w:rsidR="00490620" w:rsidRPr="00971A60" w:rsidRDefault="00E02571" w:rsidP="00E025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490620" w:rsidRPr="00971A60" w:rsidRDefault="00490620" w:rsidP="0027190E">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w:t>
            </w:r>
          </w:p>
          <w:p w:rsidR="00490620" w:rsidRPr="00971A60" w:rsidRDefault="00490620" w:rsidP="00E059B0">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b/>
                <w:bCs/>
                <w:sz w:val="24"/>
                <w:szCs w:val="24"/>
              </w:rPr>
              <w:t>Итого: 4</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27190E">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победитель</w:t>
            </w:r>
          </w:p>
          <w:p w:rsidR="00490620" w:rsidRPr="00971A60" w:rsidRDefault="00490620" w:rsidP="00E059B0">
            <w:pPr>
              <w:rPr>
                <w:rFonts w:ascii="Times New Roman" w:hAnsi="Times New Roman" w:cs="Times New Roman"/>
                <w:sz w:val="24"/>
                <w:szCs w:val="24"/>
              </w:rPr>
            </w:pPr>
          </w:p>
          <w:p w:rsidR="00490620" w:rsidRPr="00971A60" w:rsidRDefault="00490620" w:rsidP="00E059B0">
            <w:pPr>
              <w:rPr>
                <w:rFonts w:ascii="Times New Roman" w:hAnsi="Times New Roman" w:cs="Times New Roman"/>
                <w:sz w:val="24"/>
                <w:szCs w:val="24"/>
              </w:rPr>
            </w:pPr>
          </w:p>
          <w:p w:rsidR="00490620" w:rsidRPr="00971A60" w:rsidRDefault="00490620" w:rsidP="00E059B0">
            <w:pPr>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E02571" w:rsidP="00E059B0">
            <w:pPr>
              <w:rPr>
                <w:rFonts w:ascii="Times New Roman" w:hAnsi="Times New Roman" w:cs="Times New Roman"/>
                <w:sz w:val="24"/>
                <w:szCs w:val="24"/>
              </w:rPr>
            </w:pPr>
            <w:r>
              <w:rPr>
                <w:rFonts w:ascii="Times New Roman" w:hAnsi="Times New Roman" w:cs="Times New Roman"/>
                <w:sz w:val="24"/>
                <w:szCs w:val="24"/>
              </w:rPr>
              <w:t>1 место</w:t>
            </w:r>
          </w:p>
          <w:p w:rsidR="00490620" w:rsidRPr="00971A60" w:rsidRDefault="00490620" w:rsidP="00E059B0">
            <w:pPr>
              <w:rPr>
                <w:rFonts w:ascii="Times New Roman" w:hAnsi="Times New Roman" w:cs="Times New Roman"/>
                <w:sz w:val="24"/>
                <w:szCs w:val="24"/>
              </w:rPr>
            </w:pPr>
            <w:r w:rsidRPr="00971A60">
              <w:rPr>
                <w:rFonts w:ascii="Times New Roman" w:hAnsi="Times New Roman" w:cs="Times New Roman"/>
                <w:sz w:val="24"/>
                <w:szCs w:val="24"/>
              </w:rPr>
              <w:t>участие</w:t>
            </w:r>
          </w:p>
        </w:tc>
      </w:tr>
      <w:tr w:rsidR="00490620" w:rsidRPr="00971A60">
        <w:trPr>
          <w:trHeight w:val="1"/>
        </w:trPr>
        <w:tc>
          <w:tcPr>
            <w:tcW w:w="10031" w:type="dxa"/>
            <w:gridSpan w:val="7"/>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173A58">
            <w:pPr>
              <w:autoSpaceDE w:val="0"/>
              <w:autoSpaceDN w:val="0"/>
              <w:adjustRightInd w:val="0"/>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Методическое объединение учителей естественно-</w:t>
            </w:r>
            <w:proofErr w:type="gramStart"/>
            <w:r w:rsidRPr="00971A60">
              <w:rPr>
                <w:rFonts w:ascii="Times New Roman" w:hAnsi="Times New Roman" w:cs="Times New Roman"/>
                <w:sz w:val="24"/>
                <w:szCs w:val="24"/>
              </w:rPr>
              <w:t>математического  цикла</w:t>
            </w:r>
            <w:proofErr w:type="gramEnd"/>
          </w:p>
        </w:tc>
      </w:tr>
      <w:tr w:rsidR="00490620" w:rsidRPr="00971A60">
        <w:trPr>
          <w:trHeight w:val="1"/>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1</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6C4C63">
            <w:pPr>
              <w:spacing w:after="0" w:line="240" w:lineRule="auto"/>
              <w:rPr>
                <w:rFonts w:ascii="Times New Roman" w:hAnsi="Times New Roman" w:cs="Times New Roman"/>
                <w:sz w:val="24"/>
                <w:szCs w:val="24"/>
              </w:rPr>
            </w:pPr>
            <w:r w:rsidRPr="00971A60">
              <w:rPr>
                <w:rFonts w:ascii="Times New Roman" w:hAnsi="Times New Roman" w:cs="Times New Roman"/>
                <w:b/>
                <w:bCs/>
                <w:sz w:val="24"/>
                <w:szCs w:val="24"/>
              </w:rPr>
              <w:t>Учителя</w:t>
            </w:r>
            <w:r w:rsidRPr="00971A60">
              <w:rPr>
                <w:rFonts w:ascii="Times New Roman" w:hAnsi="Times New Roman" w:cs="Times New Roman"/>
                <w:sz w:val="24"/>
                <w:szCs w:val="24"/>
              </w:rPr>
              <w:t xml:space="preserve"> математики</w:t>
            </w:r>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4F021A">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математике</w:t>
            </w:r>
          </w:p>
          <w:p w:rsidR="00490620" w:rsidRPr="00971A60" w:rsidRDefault="00490620" w:rsidP="00E02571">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Интернет-тестирование </w:t>
            </w:r>
            <w:proofErr w:type="gramStart"/>
            <w:r w:rsidRPr="00971A60">
              <w:rPr>
                <w:rFonts w:ascii="Times New Roman" w:hAnsi="Times New Roman" w:cs="Times New Roman"/>
                <w:sz w:val="24"/>
                <w:szCs w:val="24"/>
              </w:rPr>
              <w:t>«</w:t>
            </w:r>
            <w:r w:rsidR="00E02571" w:rsidRPr="00971A60">
              <w:rPr>
                <w:rFonts w:ascii="Times New Roman" w:hAnsi="Times New Roman" w:cs="Times New Roman"/>
                <w:sz w:val="24"/>
                <w:szCs w:val="24"/>
              </w:rPr>
              <w:t xml:space="preserve"> </w:t>
            </w:r>
            <w:r w:rsidRPr="00971A60">
              <w:rPr>
                <w:rFonts w:ascii="Times New Roman" w:hAnsi="Times New Roman" w:cs="Times New Roman"/>
                <w:sz w:val="24"/>
                <w:szCs w:val="24"/>
              </w:rPr>
              <w:t>«</w:t>
            </w:r>
            <w:proofErr w:type="gramEnd"/>
            <w:r w:rsidR="00E02571">
              <w:rPr>
                <w:rFonts w:ascii="Times New Roman" w:hAnsi="Times New Roman" w:cs="Times New Roman"/>
                <w:sz w:val="24"/>
                <w:szCs w:val="24"/>
              </w:rPr>
              <w:t>Кенгуру-2021</w:t>
            </w:r>
            <w:r w:rsidRPr="00971A60">
              <w:rPr>
                <w:rFonts w:ascii="Times New Roman" w:hAnsi="Times New Roman" w:cs="Times New Roman"/>
                <w:sz w:val="24"/>
                <w:szCs w:val="24"/>
              </w:rPr>
              <w:t>»</w:t>
            </w: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E02571" w:rsidP="00173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490620" w:rsidRPr="00971A60" w:rsidRDefault="00490620" w:rsidP="00173A58">
            <w:pPr>
              <w:spacing w:after="0" w:line="240" w:lineRule="auto"/>
              <w:jc w:val="center"/>
              <w:rPr>
                <w:rFonts w:ascii="Times New Roman" w:hAnsi="Times New Roman" w:cs="Times New Roman"/>
                <w:sz w:val="24"/>
                <w:szCs w:val="24"/>
              </w:rPr>
            </w:pPr>
          </w:p>
          <w:p w:rsidR="00490620" w:rsidRPr="00971A60" w:rsidRDefault="00E02571" w:rsidP="00E025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490620" w:rsidRPr="00971A60" w:rsidRDefault="00490620" w:rsidP="00C20BD5">
            <w:pPr>
              <w:spacing w:after="0" w:line="240" w:lineRule="auto"/>
              <w:jc w:val="center"/>
              <w:rPr>
                <w:rFonts w:ascii="Times New Roman" w:hAnsi="Times New Roman" w:cs="Times New Roman"/>
                <w:sz w:val="24"/>
                <w:szCs w:val="24"/>
              </w:rPr>
            </w:pPr>
            <w:r w:rsidRPr="00971A60">
              <w:rPr>
                <w:rFonts w:ascii="Times New Roman" w:hAnsi="Times New Roman" w:cs="Times New Roman"/>
                <w:b/>
                <w:bCs/>
                <w:sz w:val="24"/>
                <w:szCs w:val="24"/>
              </w:rPr>
              <w:t xml:space="preserve">Итого: </w:t>
            </w:r>
            <w:r w:rsidR="00E02571">
              <w:rPr>
                <w:rFonts w:ascii="Times New Roman" w:hAnsi="Times New Roman" w:cs="Times New Roman"/>
                <w:b/>
                <w:bCs/>
                <w:sz w:val="24"/>
                <w:szCs w:val="24"/>
              </w:rPr>
              <w:t>16</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E02571" w:rsidP="00E0257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победитель(</w:t>
            </w:r>
            <w:proofErr w:type="gramEnd"/>
            <w:r>
              <w:rPr>
                <w:rFonts w:ascii="Times New Roman" w:hAnsi="Times New Roman" w:cs="Times New Roman"/>
                <w:sz w:val="24"/>
                <w:szCs w:val="24"/>
              </w:rPr>
              <w:t>1 чел.)</w:t>
            </w:r>
          </w:p>
          <w:p w:rsidR="00490620" w:rsidRPr="00971A60" w:rsidRDefault="00490620" w:rsidP="005B5292">
            <w:pPr>
              <w:rPr>
                <w:rFonts w:ascii="Times New Roman" w:hAnsi="Times New Roman" w:cs="Times New Roman"/>
                <w:sz w:val="24"/>
                <w:szCs w:val="24"/>
              </w:rPr>
            </w:pPr>
            <w:r w:rsidRPr="00971A60">
              <w:rPr>
                <w:rFonts w:ascii="Times New Roman" w:hAnsi="Times New Roman" w:cs="Times New Roman"/>
                <w:sz w:val="24"/>
                <w:szCs w:val="24"/>
              </w:rPr>
              <w:t>участие</w:t>
            </w:r>
          </w:p>
        </w:tc>
      </w:tr>
      <w:tr w:rsidR="00490620" w:rsidRPr="00971A60">
        <w:trPr>
          <w:trHeight w:val="1"/>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2</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Учитель физики и информатики</w:t>
            </w:r>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физике</w:t>
            </w:r>
          </w:p>
          <w:p w:rsidR="00490620" w:rsidRPr="00971A60" w:rsidRDefault="00490620" w:rsidP="00173A58">
            <w:pPr>
              <w:spacing w:after="0" w:line="240" w:lineRule="auto"/>
              <w:rPr>
                <w:rFonts w:ascii="Times New Roman" w:hAnsi="Times New Roman" w:cs="Times New Roman"/>
                <w:sz w:val="24"/>
                <w:szCs w:val="24"/>
              </w:rPr>
            </w:pPr>
          </w:p>
          <w:p w:rsidR="00490620" w:rsidRPr="00971A60" w:rsidRDefault="00490620" w:rsidP="003F56C2">
            <w:pPr>
              <w:autoSpaceDE w:val="0"/>
              <w:autoSpaceDN w:val="0"/>
              <w:adjustRightInd w:val="0"/>
              <w:spacing w:after="0" w:line="240" w:lineRule="auto"/>
              <w:rPr>
                <w:rFonts w:ascii="Times New Roman" w:hAnsi="Times New Roman" w:cs="Times New Roman"/>
                <w:sz w:val="24"/>
                <w:szCs w:val="24"/>
              </w:rPr>
            </w:pPr>
          </w:p>
          <w:p w:rsidR="00490620" w:rsidRPr="00971A60" w:rsidRDefault="00490620" w:rsidP="006C4C63">
            <w:pPr>
              <w:autoSpaceDE w:val="0"/>
              <w:autoSpaceDN w:val="0"/>
              <w:adjustRightInd w:val="0"/>
              <w:spacing w:after="0" w:line="240" w:lineRule="auto"/>
              <w:rPr>
                <w:rFonts w:ascii="Times New Roman" w:hAnsi="Times New Roman" w:cs="Times New Roman"/>
                <w:sz w:val="24"/>
                <w:szCs w:val="24"/>
              </w:rPr>
            </w:pP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E02571" w:rsidP="00E41F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p w:rsidR="00490620" w:rsidRPr="00E02571" w:rsidRDefault="00490620" w:rsidP="00E02571">
            <w:pPr>
              <w:spacing w:after="0" w:line="240" w:lineRule="auto"/>
              <w:rPr>
                <w:rFonts w:ascii="Times New Roman" w:hAnsi="Times New Roman" w:cs="Times New Roman"/>
                <w:b/>
                <w:bCs/>
                <w:sz w:val="24"/>
                <w:szCs w:val="24"/>
              </w:rPr>
            </w:pPr>
          </w:p>
          <w:p w:rsidR="00490620" w:rsidRPr="00971A60" w:rsidRDefault="00490620" w:rsidP="005B5292">
            <w:pPr>
              <w:jc w:val="center"/>
              <w:rPr>
                <w:rFonts w:ascii="Times New Roman" w:hAnsi="Times New Roman" w:cs="Times New Roman"/>
                <w:sz w:val="24"/>
                <w:szCs w:val="24"/>
              </w:rPr>
            </w:pPr>
          </w:p>
          <w:p w:rsidR="00490620" w:rsidRPr="00971A60" w:rsidRDefault="00E02571" w:rsidP="006C4C63">
            <w:pPr>
              <w:jc w:val="center"/>
              <w:rPr>
                <w:rFonts w:ascii="Times New Roman" w:hAnsi="Times New Roman" w:cs="Times New Roman"/>
                <w:b/>
                <w:bCs/>
                <w:sz w:val="24"/>
                <w:szCs w:val="24"/>
              </w:rPr>
            </w:pPr>
            <w:r>
              <w:rPr>
                <w:rFonts w:ascii="Times New Roman" w:hAnsi="Times New Roman" w:cs="Times New Roman"/>
                <w:b/>
                <w:bCs/>
                <w:sz w:val="24"/>
                <w:szCs w:val="24"/>
              </w:rPr>
              <w:t>Итого:6</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p>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173A58">
            <w:pPr>
              <w:spacing w:after="0" w:line="240" w:lineRule="auto"/>
              <w:rPr>
                <w:rFonts w:ascii="Times New Roman" w:hAnsi="Times New Roman" w:cs="Times New Roman"/>
                <w:sz w:val="24"/>
                <w:szCs w:val="24"/>
              </w:rPr>
            </w:pPr>
          </w:p>
        </w:tc>
      </w:tr>
      <w:tr w:rsidR="00490620" w:rsidRPr="00971A60">
        <w:trPr>
          <w:trHeight w:val="1566"/>
        </w:trPr>
        <w:tc>
          <w:tcPr>
            <w:tcW w:w="446"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3</w:t>
            </w:r>
          </w:p>
        </w:tc>
        <w:tc>
          <w:tcPr>
            <w:tcW w:w="1081" w:type="dxa"/>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Учитель </w:t>
            </w:r>
            <w:proofErr w:type="gramStart"/>
            <w:r w:rsidRPr="00971A60">
              <w:rPr>
                <w:rFonts w:ascii="Times New Roman" w:hAnsi="Times New Roman" w:cs="Times New Roman"/>
                <w:sz w:val="24"/>
                <w:szCs w:val="24"/>
              </w:rPr>
              <w:t>биологии  химии</w:t>
            </w:r>
            <w:proofErr w:type="gramEnd"/>
          </w:p>
        </w:tc>
        <w:tc>
          <w:tcPr>
            <w:tcW w:w="5101"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490620" w:rsidP="00173A58">
            <w:pPr>
              <w:spacing w:after="0" w:line="240" w:lineRule="auto"/>
              <w:rPr>
                <w:rFonts w:ascii="Times New Roman" w:hAnsi="Times New Roman" w:cs="Times New Roman"/>
                <w:sz w:val="24"/>
                <w:szCs w:val="24"/>
              </w:rPr>
            </w:pP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Всероссийской олимпиады школьников  по биологии</w:t>
            </w:r>
          </w:p>
          <w:p w:rsidR="00490620" w:rsidRPr="00971A60" w:rsidRDefault="00490620" w:rsidP="001B278D">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 </w:t>
            </w:r>
            <w:proofErr w:type="gramStart"/>
            <w:r w:rsidRPr="00971A60">
              <w:rPr>
                <w:rFonts w:ascii="Times New Roman" w:hAnsi="Times New Roman" w:cs="Times New Roman"/>
                <w:sz w:val="24"/>
                <w:szCs w:val="24"/>
              </w:rPr>
              <w:t>Школьный  этап</w:t>
            </w:r>
            <w:proofErr w:type="gramEnd"/>
            <w:r w:rsidRPr="00971A60">
              <w:rPr>
                <w:rFonts w:ascii="Times New Roman" w:hAnsi="Times New Roman" w:cs="Times New Roman"/>
                <w:sz w:val="24"/>
                <w:szCs w:val="24"/>
              </w:rPr>
              <w:t xml:space="preserve"> олимпиа</w:t>
            </w:r>
            <w:r w:rsidR="00E02571">
              <w:rPr>
                <w:rFonts w:ascii="Times New Roman" w:hAnsi="Times New Roman" w:cs="Times New Roman"/>
                <w:sz w:val="24"/>
                <w:szCs w:val="24"/>
              </w:rPr>
              <w:t>ды  по  химии</w:t>
            </w:r>
          </w:p>
        </w:tc>
        <w:tc>
          <w:tcPr>
            <w:tcW w:w="2009" w:type="dxa"/>
            <w:gridSpan w:val="2"/>
            <w:tcBorders>
              <w:top w:val="single" w:sz="2" w:space="0" w:color="000000"/>
              <w:left w:val="single" w:sz="2" w:space="0" w:color="000000"/>
              <w:bottom w:val="single" w:sz="2" w:space="0" w:color="000000"/>
              <w:right w:val="nil"/>
            </w:tcBorders>
            <w:shd w:val="clear" w:color="auto" w:fill="FFFFFF"/>
          </w:tcPr>
          <w:p w:rsidR="00490620" w:rsidRPr="00971A60" w:rsidRDefault="00E02571" w:rsidP="00173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490620" w:rsidRPr="00971A60" w:rsidRDefault="00490620" w:rsidP="00173A58">
            <w:pPr>
              <w:spacing w:after="0" w:line="240" w:lineRule="auto"/>
              <w:jc w:val="center"/>
              <w:rPr>
                <w:rFonts w:ascii="Times New Roman" w:hAnsi="Times New Roman" w:cs="Times New Roman"/>
                <w:sz w:val="24"/>
                <w:szCs w:val="24"/>
              </w:rPr>
            </w:pPr>
          </w:p>
          <w:p w:rsidR="00490620" w:rsidRPr="00971A60" w:rsidRDefault="00490620" w:rsidP="00E41FDC">
            <w:pPr>
              <w:spacing w:after="0" w:line="240" w:lineRule="auto"/>
              <w:jc w:val="center"/>
              <w:rPr>
                <w:rFonts w:ascii="Times New Roman" w:hAnsi="Times New Roman" w:cs="Times New Roman"/>
                <w:b/>
                <w:bCs/>
                <w:sz w:val="24"/>
                <w:szCs w:val="24"/>
              </w:rPr>
            </w:pPr>
          </w:p>
          <w:p w:rsidR="00490620" w:rsidRPr="00E02571" w:rsidRDefault="00E02571" w:rsidP="00E025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90620" w:rsidRPr="00971A60" w:rsidRDefault="00E02571" w:rsidP="001B278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Итого: 13</w:t>
            </w:r>
          </w:p>
        </w:tc>
        <w:tc>
          <w:tcPr>
            <w:tcW w:w="1394" w:type="dxa"/>
            <w:tcBorders>
              <w:top w:val="single" w:sz="2" w:space="0" w:color="000000"/>
              <w:left w:val="single" w:sz="2" w:space="0" w:color="000000"/>
              <w:bottom w:val="single" w:sz="2" w:space="0" w:color="000000"/>
              <w:right w:val="single" w:sz="2" w:space="0" w:color="000000"/>
            </w:tcBorders>
            <w:shd w:val="clear" w:color="auto" w:fill="FFFFFF"/>
          </w:tcPr>
          <w:p w:rsidR="00E02571" w:rsidRDefault="00E02571" w:rsidP="00173A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призер</w:t>
            </w:r>
          </w:p>
          <w:p w:rsidR="00E02571" w:rsidRDefault="00E02571" w:rsidP="00173A58">
            <w:pPr>
              <w:spacing w:after="0" w:line="240" w:lineRule="auto"/>
              <w:rPr>
                <w:rFonts w:ascii="Times New Roman" w:hAnsi="Times New Roman" w:cs="Times New Roman"/>
                <w:sz w:val="24"/>
                <w:szCs w:val="24"/>
              </w:rPr>
            </w:pPr>
          </w:p>
          <w:p w:rsidR="00E02571" w:rsidRDefault="00E02571" w:rsidP="00173A58">
            <w:pPr>
              <w:spacing w:after="0" w:line="240" w:lineRule="auto"/>
              <w:rPr>
                <w:rFonts w:ascii="Times New Roman" w:hAnsi="Times New Roman" w:cs="Times New Roman"/>
                <w:sz w:val="24"/>
                <w:szCs w:val="24"/>
              </w:rPr>
            </w:pPr>
          </w:p>
          <w:p w:rsidR="00490620" w:rsidRPr="00971A60" w:rsidRDefault="00490620" w:rsidP="00173A58">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участие</w:t>
            </w:r>
          </w:p>
          <w:p w:rsidR="00490620" w:rsidRPr="00971A60" w:rsidRDefault="00490620" w:rsidP="00173A58">
            <w:pPr>
              <w:spacing w:after="0" w:line="240" w:lineRule="auto"/>
              <w:rPr>
                <w:rFonts w:ascii="Times New Roman" w:hAnsi="Times New Roman" w:cs="Times New Roman"/>
                <w:sz w:val="24"/>
                <w:szCs w:val="24"/>
              </w:rPr>
            </w:pPr>
          </w:p>
        </w:tc>
      </w:tr>
    </w:tbl>
    <w:p w:rsidR="00490620" w:rsidRPr="00971A60" w:rsidRDefault="00490620" w:rsidP="00913285">
      <w:pPr>
        <w:spacing w:after="0" w:line="240" w:lineRule="auto"/>
        <w:jc w:val="both"/>
        <w:rPr>
          <w:rFonts w:ascii="Times New Roman" w:hAnsi="Times New Roman" w:cs="Times New Roman"/>
          <w:sz w:val="28"/>
          <w:szCs w:val="28"/>
          <w:lang w:eastAsia="ru-RU"/>
        </w:rPr>
      </w:pPr>
    </w:p>
    <w:p w:rsidR="00490620" w:rsidRPr="00971A60" w:rsidRDefault="00490620" w:rsidP="00C70074">
      <w:pPr>
        <w:spacing w:after="0" w:line="240" w:lineRule="auto"/>
        <w:jc w:val="both"/>
        <w:rPr>
          <w:rFonts w:ascii="Times New Roman" w:hAnsi="Times New Roman" w:cs="Times New Roman"/>
          <w:sz w:val="28"/>
          <w:szCs w:val="28"/>
        </w:rPr>
      </w:pPr>
    </w:p>
    <w:p w:rsidR="00490620" w:rsidRPr="00971A60" w:rsidRDefault="00490620" w:rsidP="00C70074">
      <w:pPr>
        <w:suppressAutoHyphens/>
        <w:spacing w:after="0" w:line="240" w:lineRule="auto"/>
        <w:ind w:firstLine="720"/>
        <w:jc w:val="both"/>
        <w:rPr>
          <w:rFonts w:ascii="Times New Roman" w:hAnsi="Times New Roman" w:cs="Times New Roman"/>
          <w:sz w:val="28"/>
          <w:szCs w:val="28"/>
          <w:lang w:eastAsia="ru-RU"/>
        </w:rPr>
      </w:pPr>
      <w:r w:rsidRPr="00971A60">
        <w:rPr>
          <w:rFonts w:ascii="Times New Roman" w:hAnsi="Times New Roman" w:cs="Times New Roman"/>
          <w:b/>
          <w:bCs/>
          <w:sz w:val="28"/>
          <w:szCs w:val="28"/>
          <w:lang w:eastAsia="ru-RU"/>
        </w:rPr>
        <w:lastRenderedPageBreak/>
        <w:t>Выводы</w:t>
      </w:r>
      <w:r w:rsidRPr="00971A60">
        <w:rPr>
          <w:rFonts w:ascii="Liberation Serif" w:hAnsi="Liberation Serif" w:cs="Liberation Serif"/>
          <w:b/>
          <w:bCs/>
          <w:sz w:val="28"/>
          <w:szCs w:val="28"/>
          <w:lang w:eastAsia="ru-RU"/>
        </w:rPr>
        <w:t>:</w:t>
      </w:r>
      <w:r>
        <w:rPr>
          <w:rFonts w:ascii="Liberation Serif" w:hAnsi="Liberation Serif" w:cs="Liberation Serif"/>
          <w:b/>
          <w:bCs/>
          <w:sz w:val="28"/>
          <w:szCs w:val="28"/>
          <w:lang w:eastAsia="ru-RU"/>
        </w:rPr>
        <w:t xml:space="preserve"> </w:t>
      </w:r>
      <w:r w:rsidRPr="00971A60">
        <w:rPr>
          <w:rFonts w:ascii="Times New Roman" w:hAnsi="Times New Roman" w:cs="Times New Roman"/>
          <w:sz w:val="28"/>
          <w:szCs w:val="28"/>
          <w:lang w:eastAsia="ru-RU"/>
        </w:rPr>
        <w:t>в чис</w:t>
      </w:r>
      <w:r w:rsidR="00E02571">
        <w:rPr>
          <w:rFonts w:ascii="Times New Roman" w:hAnsi="Times New Roman" w:cs="Times New Roman"/>
          <w:sz w:val="28"/>
          <w:szCs w:val="28"/>
          <w:lang w:eastAsia="ru-RU"/>
        </w:rPr>
        <w:t>ле победителей и призёров в 2021 и 2020</w:t>
      </w:r>
      <w:r w:rsidRPr="00971A60">
        <w:rPr>
          <w:rFonts w:ascii="Times New Roman" w:hAnsi="Times New Roman" w:cs="Times New Roman"/>
          <w:sz w:val="28"/>
          <w:szCs w:val="28"/>
          <w:lang w:eastAsia="ru-RU"/>
        </w:rPr>
        <w:t xml:space="preserve"> году, оказываются учащиеся по гуманитарным</w:t>
      </w:r>
      <w:r w:rsidR="00E02571">
        <w:rPr>
          <w:rFonts w:ascii="Times New Roman" w:hAnsi="Times New Roman" w:cs="Times New Roman"/>
          <w:sz w:val="28"/>
          <w:szCs w:val="28"/>
          <w:lang w:eastAsia="ru-RU"/>
        </w:rPr>
        <w:t xml:space="preserve"> предметам и естественнонаучного </w:t>
      </w:r>
      <w:proofErr w:type="gramStart"/>
      <w:r w:rsidR="00E02571">
        <w:rPr>
          <w:rFonts w:ascii="Times New Roman" w:hAnsi="Times New Roman" w:cs="Times New Roman"/>
          <w:sz w:val="28"/>
          <w:szCs w:val="28"/>
          <w:lang w:eastAsia="ru-RU"/>
        </w:rPr>
        <w:t xml:space="preserve">цикла </w:t>
      </w:r>
      <w:r w:rsidRPr="00971A60">
        <w:rPr>
          <w:rFonts w:ascii="Times New Roman" w:hAnsi="Times New Roman" w:cs="Times New Roman"/>
          <w:sz w:val="28"/>
          <w:szCs w:val="28"/>
          <w:lang w:eastAsia="ru-RU"/>
        </w:rPr>
        <w:t>.</w:t>
      </w:r>
      <w:proofErr w:type="gramEnd"/>
      <w:r w:rsidRPr="00971A60">
        <w:rPr>
          <w:rFonts w:ascii="Times New Roman" w:hAnsi="Times New Roman" w:cs="Times New Roman"/>
          <w:sz w:val="28"/>
          <w:szCs w:val="28"/>
          <w:lang w:eastAsia="ru-RU"/>
        </w:rPr>
        <w:t xml:space="preserve">  Нет призеров по предметам естественно-ма</w:t>
      </w:r>
      <w:r w:rsidR="00E02571">
        <w:rPr>
          <w:rFonts w:ascii="Times New Roman" w:hAnsi="Times New Roman" w:cs="Times New Roman"/>
          <w:sz w:val="28"/>
          <w:szCs w:val="28"/>
          <w:lang w:eastAsia="ru-RU"/>
        </w:rPr>
        <w:t xml:space="preserve">тематического цикла, технологии, ОБЖ, физической </w:t>
      </w:r>
      <w:proofErr w:type="gramStart"/>
      <w:r w:rsidR="00E02571">
        <w:rPr>
          <w:rFonts w:ascii="Times New Roman" w:hAnsi="Times New Roman" w:cs="Times New Roman"/>
          <w:sz w:val="28"/>
          <w:szCs w:val="28"/>
          <w:lang w:eastAsia="ru-RU"/>
        </w:rPr>
        <w:t>культуру ,информатики</w:t>
      </w:r>
      <w:proofErr w:type="gramEnd"/>
      <w:r w:rsidR="00E02571">
        <w:rPr>
          <w:rFonts w:ascii="Times New Roman" w:hAnsi="Times New Roman" w:cs="Times New Roman"/>
          <w:sz w:val="28"/>
          <w:szCs w:val="28"/>
          <w:lang w:eastAsia="ru-RU"/>
        </w:rPr>
        <w:t xml:space="preserve"> </w:t>
      </w:r>
      <w:r w:rsidRPr="00971A60">
        <w:rPr>
          <w:rFonts w:ascii="Times New Roman" w:hAnsi="Times New Roman" w:cs="Times New Roman"/>
          <w:sz w:val="28"/>
          <w:szCs w:val="28"/>
          <w:lang w:eastAsia="ru-RU"/>
        </w:rPr>
        <w:t xml:space="preserve"> Возможные причины: неэффективное использование спецкурсов, чрезмерная загруженность преподавательского состава, недостаточный уровень индивидуализации обучения.</w:t>
      </w:r>
    </w:p>
    <w:p w:rsidR="00490620" w:rsidRPr="00971A60" w:rsidRDefault="00490620" w:rsidP="00C70074">
      <w:pPr>
        <w:suppressAutoHyphens/>
        <w:spacing w:after="0" w:line="240" w:lineRule="auto"/>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Предложение: учителям привести в систему работу с одаренными и высокомотивированными учащимися.</w:t>
      </w:r>
    </w:p>
    <w:p w:rsidR="00490620" w:rsidRPr="00971A60" w:rsidRDefault="00490620" w:rsidP="00910D1C">
      <w:pPr>
        <w:suppressAutoHyphens/>
        <w:autoSpaceDE w:val="0"/>
        <w:autoSpaceDN w:val="0"/>
        <w:adjustRightInd w:val="0"/>
        <w:spacing w:after="0" w:line="240" w:lineRule="auto"/>
        <w:rPr>
          <w:rFonts w:ascii="Times New Roman CYR" w:hAnsi="Times New Roman CYR" w:cs="Times New Roman CYR"/>
          <w:b/>
          <w:bCs/>
          <w:sz w:val="28"/>
          <w:szCs w:val="28"/>
        </w:rPr>
      </w:pPr>
    </w:p>
    <w:p w:rsidR="00490620" w:rsidRPr="00971A60" w:rsidRDefault="00490620" w:rsidP="00913285">
      <w:pPr>
        <w:suppressAutoHyphens/>
        <w:autoSpaceDE w:val="0"/>
        <w:autoSpaceDN w:val="0"/>
        <w:adjustRightInd w:val="0"/>
        <w:spacing w:after="0" w:line="240" w:lineRule="auto"/>
        <w:rPr>
          <w:rFonts w:ascii="Times New Roman CYR" w:hAnsi="Times New Roman CYR" w:cs="Times New Roman CYR"/>
          <w:b/>
          <w:bCs/>
          <w:sz w:val="28"/>
          <w:szCs w:val="28"/>
        </w:rPr>
      </w:pPr>
    </w:p>
    <w:p w:rsidR="00490620" w:rsidRPr="00971A60" w:rsidRDefault="00490620" w:rsidP="00913285">
      <w:pPr>
        <w:suppressAutoHyphens/>
        <w:autoSpaceDE w:val="0"/>
        <w:autoSpaceDN w:val="0"/>
        <w:adjustRightInd w:val="0"/>
        <w:spacing w:after="0" w:line="240" w:lineRule="auto"/>
        <w:ind w:left="720"/>
        <w:jc w:val="center"/>
        <w:rPr>
          <w:rFonts w:ascii="Times New Roman CYR" w:hAnsi="Times New Roman CYR" w:cs="Times New Roman CYR"/>
          <w:b/>
          <w:bCs/>
          <w:sz w:val="28"/>
          <w:szCs w:val="28"/>
        </w:rPr>
      </w:pPr>
      <w:r w:rsidRPr="00971A60">
        <w:rPr>
          <w:rFonts w:ascii="Times New Roman CYR" w:hAnsi="Times New Roman CYR" w:cs="Times New Roman CYR"/>
          <w:b/>
          <w:bCs/>
          <w:sz w:val="28"/>
          <w:szCs w:val="28"/>
        </w:rPr>
        <w:t>Результаты конкурсных мероприятий по предметам</w:t>
      </w:r>
    </w:p>
    <w:p w:rsidR="00490620" w:rsidRPr="00971A60" w:rsidRDefault="001B2BDF" w:rsidP="00A600E9">
      <w:pPr>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 2021</w:t>
      </w:r>
      <w:r w:rsidR="00490620" w:rsidRPr="00971A60">
        <w:rPr>
          <w:rFonts w:ascii="Times New Roman CYR" w:hAnsi="Times New Roman CYR" w:cs="Times New Roman CYR"/>
          <w:b/>
          <w:bCs/>
          <w:sz w:val="28"/>
          <w:szCs w:val="28"/>
        </w:rPr>
        <w:t xml:space="preserve"> году</w:t>
      </w:r>
    </w:p>
    <w:p w:rsidR="00490620" w:rsidRPr="00971A60" w:rsidRDefault="001B2BDF" w:rsidP="00913285">
      <w:pPr>
        <w:suppressAutoHyphen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Учителя школы подготовили в </w:t>
      </w:r>
      <w:proofErr w:type="gramStart"/>
      <w:r>
        <w:rPr>
          <w:rFonts w:ascii="Times New Roman" w:hAnsi="Times New Roman" w:cs="Times New Roman"/>
          <w:sz w:val="28"/>
          <w:szCs w:val="28"/>
          <w:lang w:eastAsia="ru-RU"/>
        </w:rPr>
        <w:t xml:space="preserve">2021 </w:t>
      </w:r>
      <w:r w:rsidR="00490620" w:rsidRPr="00971A60">
        <w:rPr>
          <w:rFonts w:ascii="Times New Roman" w:hAnsi="Times New Roman" w:cs="Times New Roman"/>
          <w:sz w:val="28"/>
          <w:szCs w:val="28"/>
          <w:lang w:eastAsia="ru-RU"/>
        </w:rPr>
        <w:t xml:space="preserve"> году</w:t>
      </w:r>
      <w:proofErr w:type="gramEnd"/>
      <w:r w:rsidR="00490620" w:rsidRPr="00971A60">
        <w:rPr>
          <w:rFonts w:ascii="Times New Roman" w:hAnsi="Times New Roman" w:cs="Times New Roman"/>
          <w:sz w:val="28"/>
          <w:szCs w:val="28"/>
          <w:lang w:eastAsia="ru-RU"/>
        </w:rPr>
        <w:t xml:space="preserve"> своих учащихся для участия в предметных  конкурсах и олимпиадах различного уровня. </w:t>
      </w:r>
      <w:r w:rsidR="00490620" w:rsidRPr="00971A60">
        <w:rPr>
          <w:rFonts w:ascii="Times New Roman" w:hAnsi="Times New Roman" w:cs="Times New Roman"/>
          <w:i/>
          <w:iCs/>
          <w:sz w:val="28"/>
          <w:szCs w:val="28"/>
          <w:lang w:eastAsia="ru-RU"/>
        </w:rPr>
        <w:t>Максимальное количество</w:t>
      </w:r>
      <w:r w:rsidR="00490620" w:rsidRPr="00971A60">
        <w:rPr>
          <w:rFonts w:ascii="Times New Roman" w:hAnsi="Times New Roman" w:cs="Times New Roman"/>
          <w:sz w:val="28"/>
          <w:szCs w:val="28"/>
          <w:lang w:eastAsia="ru-RU"/>
        </w:rPr>
        <w:t xml:space="preserve"> учащихся для участия в конкурсах, смотрах и олимпиадах подготовили:</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50% учителей (9 из </w:t>
      </w:r>
      <w:r w:rsidR="00C20BD5">
        <w:rPr>
          <w:rFonts w:ascii="Times New Roman" w:hAnsi="Times New Roman" w:cs="Times New Roman"/>
          <w:sz w:val="28"/>
          <w:szCs w:val="28"/>
          <w:shd w:val="clear" w:color="auto" w:fill="FFFFFF"/>
          <w:lang w:eastAsia="ru-RU"/>
        </w:rPr>
        <w:t>2</w:t>
      </w:r>
      <w:r>
        <w:rPr>
          <w:rFonts w:ascii="Times New Roman" w:hAnsi="Times New Roman" w:cs="Times New Roman"/>
          <w:sz w:val="28"/>
          <w:szCs w:val="28"/>
          <w:shd w:val="clear" w:color="auto" w:fill="FFFFFF"/>
          <w:lang w:eastAsia="ru-RU"/>
        </w:rPr>
        <w:t>2-х</w:t>
      </w:r>
      <w:r w:rsidRPr="00971A60">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 xml:space="preserve"> </w:t>
      </w:r>
      <w:r w:rsidRPr="00971A60">
        <w:rPr>
          <w:rFonts w:ascii="Times New Roman" w:hAnsi="Times New Roman" w:cs="Times New Roman"/>
          <w:sz w:val="28"/>
          <w:szCs w:val="28"/>
          <w:shd w:val="clear" w:color="auto" w:fill="FFFFFF"/>
          <w:lang w:eastAsia="ru-RU"/>
        </w:rPr>
        <w:t>подготовили победителей и призёров различных уровней, начиная со школьного, заканчивая международным:</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proofErr w:type="gramStart"/>
      <w:r w:rsidRPr="00971A60">
        <w:rPr>
          <w:rFonts w:ascii="Times New Roman" w:hAnsi="Times New Roman" w:cs="Times New Roman"/>
          <w:sz w:val="28"/>
          <w:szCs w:val="28"/>
          <w:shd w:val="clear" w:color="auto" w:fill="FFFFFF"/>
          <w:lang w:eastAsia="ru-RU"/>
        </w:rPr>
        <w:t>.-</w:t>
      </w:r>
      <w:proofErr w:type="gramEnd"/>
      <w:r w:rsidRPr="00971A60">
        <w:rPr>
          <w:rFonts w:ascii="Times New Roman" w:hAnsi="Times New Roman" w:cs="Times New Roman"/>
          <w:sz w:val="28"/>
          <w:szCs w:val="28"/>
          <w:shd w:val="clear" w:color="auto" w:fill="FFFFFF"/>
          <w:lang w:eastAsia="ru-RU"/>
        </w:rPr>
        <w:t xml:space="preserve"> учитель 1 класса подготовила 3 учеников.</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proofErr w:type="gramStart"/>
      <w:r w:rsidRPr="00971A60">
        <w:rPr>
          <w:rFonts w:ascii="Times New Roman" w:hAnsi="Times New Roman" w:cs="Times New Roman"/>
          <w:sz w:val="28"/>
          <w:szCs w:val="28"/>
          <w:shd w:val="clear" w:color="auto" w:fill="FFFFFF"/>
          <w:lang w:eastAsia="ru-RU"/>
        </w:rPr>
        <w:t>.-</w:t>
      </w:r>
      <w:proofErr w:type="gramEnd"/>
      <w:r w:rsidRPr="00971A60">
        <w:rPr>
          <w:rFonts w:ascii="Times New Roman" w:hAnsi="Times New Roman" w:cs="Times New Roman"/>
          <w:sz w:val="28"/>
          <w:szCs w:val="28"/>
          <w:shd w:val="clear" w:color="auto" w:fill="FFFFFF"/>
          <w:lang w:eastAsia="ru-RU"/>
        </w:rPr>
        <w:t xml:space="preserve"> учитель 2 класса подготовила 1 ученика</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proofErr w:type="gramStart"/>
      <w:r w:rsidRPr="00971A60">
        <w:rPr>
          <w:rFonts w:ascii="Times New Roman" w:hAnsi="Times New Roman" w:cs="Times New Roman"/>
          <w:sz w:val="28"/>
          <w:szCs w:val="28"/>
          <w:shd w:val="clear" w:color="auto" w:fill="FFFFFF"/>
          <w:lang w:eastAsia="ru-RU"/>
        </w:rPr>
        <w:t>.-</w:t>
      </w:r>
      <w:proofErr w:type="gramEnd"/>
      <w:r w:rsidRPr="00971A60">
        <w:rPr>
          <w:rFonts w:ascii="Times New Roman" w:hAnsi="Times New Roman" w:cs="Times New Roman"/>
          <w:sz w:val="28"/>
          <w:szCs w:val="28"/>
          <w:shd w:val="clear" w:color="auto" w:fill="FFFFFF"/>
          <w:lang w:eastAsia="ru-RU"/>
        </w:rPr>
        <w:t xml:space="preserve"> учитель 3 класса подготовила 1 ученика</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r w:rsidRPr="00971A60">
        <w:rPr>
          <w:rFonts w:ascii="Times New Roman" w:hAnsi="Times New Roman" w:cs="Times New Roman"/>
          <w:sz w:val="28"/>
          <w:szCs w:val="28"/>
          <w:shd w:val="clear" w:color="auto" w:fill="FFFFFF"/>
          <w:lang w:eastAsia="ru-RU"/>
        </w:rPr>
        <w:t xml:space="preserve">- учитель </w:t>
      </w:r>
      <w:proofErr w:type="gramStart"/>
      <w:r w:rsidRPr="00971A60">
        <w:rPr>
          <w:rFonts w:ascii="Times New Roman" w:hAnsi="Times New Roman" w:cs="Times New Roman"/>
          <w:sz w:val="28"/>
          <w:szCs w:val="28"/>
          <w:shd w:val="clear" w:color="auto" w:fill="FFFFFF"/>
          <w:lang w:eastAsia="ru-RU"/>
        </w:rPr>
        <w:t>4  класса</w:t>
      </w:r>
      <w:proofErr w:type="gramEnd"/>
      <w:r w:rsidRPr="00971A60">
        <w:rPr>
          <w:rFonts w:ascii="Times New Roman" w:hAnsi="Times New Roman" w:cs="Times New Roman"/>
          <w:sz w:val="28"/>
          <w:szCs w:val="28"/>
          <w:shd w:val="clear" w:color="auto" w:fill="FFFFFF"/>
          <w:lang w:eastAsia="ru-RU"/>
        </w:rPr>
        <w:t xml:space="preserve"> подготовила 2 учеников</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proofErr w:type="gramStart"/>
      <w:r w:rsidRPr="00971A60">
        <w:rPr>
          <w:rFonts w:ascii="Times New Roman" w:hAnsi="Times New Roman" w:cs="Times New Roman"/>
          <w:sz w:val="28"/>
          <w:szCs w:val="28"/>
          <w:shd w:val="clear" w:color="auto" w:fill="FFFFFF"/>
          <w:lang w:eastAsia="ru-RU"/>
        </w:rPr>
        <w:t>.-</w:t>
      </w:r>
      <w:proofErr w:type="gramEnd"/>
      <w:r w:rsidRPr="00971A60">
        <w:rPr>
          <w:rFonts w:ascii="Times New Roman" w:hAnsi="Times New Roman" w:cs="Times New Roman"/>
          <w:sz w:val="28"/>
          <w:szCs w:val="28"/>
          <w:shd w:val="clear" w:color="auto" w:fill="FFFFFF"/>
          <w:lang w:eastAsia="ru-RU"/>
        </w:rPr>
        <w:t xml:space="preserve"> учитель русского языка и литературы  6,8,9 классов подготовила 1 ученика</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proofErr w:type="gramStart"/>
      <w:r w:rsidRPr="00971A60">
        <w:rPr>
          <w:rFonts w:ascii="Times New Roman" w:hAnsi="Times New Roman" w:cs="Times New Roman"/>
          <w:sz w:val="28"/>
          <w:szCs w:val="28"/>
          <w:shd w:val="clear" w:color="auto" w:fill="FFFFFF"/>
          <w:lang w:eastAsia="ru-RU"/>
        </w:rPr>
        <w:t>.-</w:t>
      </w:r>
      <w:proofErr w:type="gramEnd"/>
      <w:r w:rsidRPr="00971A60">
        <w:rPr>
          <w:rFonts w:ascii="Times New Roman" w:hAnsi="Times New Roman" w:cs="Times New Roman"/>
          <w:sz w:val="28"/>
          <w:szCs w:val="28"/>
          <w:shd w:val="clear" w:color="auto" w:fill="FFFFFF"/>
          <w:lang w:eastAsia="ru-RU"/>
        </w:rPr>
        <w:t xml:space="preserve"> учитель русского языка и литературы 5,7,11 классов подготовила 1 ученика</w:t>
      </w:r>
    </w:p>
    <w:p w:rsidR="00490620" w:rsidRPr="00971A60" w:rsidRDefault="00490620" w:rsidP="00913285">
      <w:pPr>
        <w:spacing w:after="0" w:line="240" w:lineRule="auto"/>
        <w:jc w:val="both"/>
        <w:rPr>
          <w:rFonts w:ascii="Times New Roman" w:hAnsi="Times New Roman" w:cs="Times New Roman"/>
          <w:sz w:val="28"/>
          <w:szCs w:val="28"/>
          <w:shd w:val="clear" w:color="auto" w:fill="FFFFFF"/>
          <w:lang w:eastAsia="ru-RU"/>
        </w:rPr>
      </w:pPr>
      <w:r w:rsidRPr="00971A60">
        <w:rPr>
          <w:rFonts w:ascii="Times New Roman" w:hAnsi="Times New Roman" w:cs="Times New Roman"/>
          <w:sz w:val="28"/>
          <w:szCs w:val="28"/>
          <w:shd w:val="clear" w:color="auto" w:fill="FFFFFF"/>
          <w:lang w:eastAsia="ru-RU"/>
        </w:rPr>
        <w:t>- учител</w:t>
      </w:r>
      <w:r w:rsidR="002B6682">
        <w:rPr>
          <w:rFonts w:ascii="Times New Roman" w:hAnsi="Times New Roman" w:cs="Times New Roman"/>
          <w:sz w:val="28"/>
          <w:szCs w:val="28"/>
          <w:shd w:val="clear" w:color="auto" w:fill="FFFFFF"/>
          <w:lang w:eastAsia="ru-RU"/>
        </w:rPr>
        <w:t>я английского языка подготовили</w:t>
      </w:r>
      <w:proofErr w:type="gramStart"/>
      <w:r w:rsidR="002B6682">
        <w:rPr>
          <w:rFonts w:ascii="Times New Roman" w:hAnsi="Times New Roman" w:cs="Times New Roman"/>
          <w:sz w:val="28"/>
          <w:szCs w:val="28"/>
          <w:shd w:val="clear" w:color="auto" w:fill="FFFFFF"/>
          <w:lang w:eastAsia="ru-RU"/>
        </w:rPr>
        <w:t xml:space="preserve">3 </w:t>
      </w:r>
      <w:r w:rsidRPr="00971A60">
        <w:rPr>
          <w:rFonts w:ascii="Times New Roman" w:hAnsi="Times New Roman" w:cs="Times New Roman"/>
          <w:sz w:val="28"/>
          <w:szCs w:val="28"/>
          <w:shd w:val="clear" w:color="auto" w:fill="FFFFFF"/>
          <w:lang w:eastAsia="ru-RU"/>
        </w:rPr>
        <w:t xml:space="preserve"> учеников</w:t>
      </w:r>
      <w:proofErr w:type="gramEnd"/>
    </w:p>
    <w:p w:rsidR="00490620" w:rsidRPr="00971A60" w:rsidRDefault="00490620" w:rsidP="00913285">
      <w:pPr>
        <w:tabs>
          <w:tab w:val="left" w:pos="0"/>
        </w:tabs>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Победителями и призёрами предметных конкурсов различного уровня стали учащиеся, подготовленные следующими педагогами:</w:t>
      </w:r>
    </w:p>
    <w:p w:rsidR="00490620" w:rsidRPr="00971A60" w:rsidRDefault="00490620" w:rsidP="00913285">
      <w:pPr>
        <w:tabs>
          <w:tab w:val="left" w:pos="0"/>
        </w:tabs>
        <w:suppressAutoHyphens/>
        <w:spacing w:after="0" w:line="240" w:lineRule="auto"/>
        <w:jc w:val="both"/>
        <w:rPr>
          <w:rFonts w:ascii="Times New Roman" w:hAnsi="Times New Roman" w:cs="Times New Roman"/>
          <w:sz w:val="24"/>
          <w:szCs w:val="24"/>
          <w:lang w:eastAsia="ru-RU"/>
        </w:rPr>
      </w:pPr>
    </w:p>
    <w:p w:rsidR="00490620" w:rsidRPr="00971A60" w:rsidRDefault="00490620" w:rsidP="00913285">
      <w:pPr>
        <w:tabs>
          <w:tab w:val="left" w:pos="0"/>
        </w:tabs>
        <w:suppressAutoHyphens/>
        <w:spacing w:after="0" w:line="240" w:lineRule="auto"/>
        <w:jc w:val="both"/>
        <w:rPr>
          <w:rFonts w:ascii="Times New Roman" w:hAnsi="Times New Roman" w:cs="Times New Roman"/>
          <w:sz w:val="24"/>
          <w:szCs w:val="24"/>
          <w:lang w:eastAsia="ru-RU"/>
        </w:rPr>
      </w:pPr>
    </w:p>
    <w:tbl>
      <w:tblPr>
        <w:tblW w:w="10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58"/>
        <w:gridCol w:w="2551"/>
        <w:gridCol w:w="1985"/>
        <w:gridCol w:w="1842"/>
        <w:gridCol w:w="2573"/>
      </w:tblGrid>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 п/п</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класс</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Название мероприятия</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уровень</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Результат</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 учитель, подготовившего участника</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Симбирский эрудит</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Сертификат участника</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Симбирский эрудит</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Симбирский эрудит</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4</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542140">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542140">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Симбирский эрудит</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542140">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542140">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542140">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5</w:t>
            </w:r>
          </w:p>
        </w:tc>
        <w:tc>
          <w:tcPr>
            <w:tcW w:w="758" w:type="dxa"/>
            <w:tcBorders>
              <w:top w:val="single" w:sz="4" w:space="0" w:color="auto"/>
              <w:left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Литературное творчество</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Центр «Алые паруса»</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6</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Живая классика</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РФ (район)</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Сертификат участника</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русского языка и литературы</w:t>
            </w:r>
          </w:p>
        </w:tc>
      </w:tr>
      <w:tr w:rsidR="00490620" w:rsidRPr="00971A60">
        <w:trPr>
          <w:jc w:val="center"/>
        </w:trPr>
        <w:tc>
          <w:tcPr>
            <w:tcW w:w="490" w:type="dxa"/>
            <w:tcBorders>
              <w:top w:val="single" w:sz="4" w:space="0" w:color="auto"/>
              <w:left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7</w:t>
            </w:r>
          </w:p>
        </w:tc>
        <w:tc>
          <w:tcPr>
            <w:tcW w:w="758" w:type="dxa"/>
            <w:tcBorders>
              <w:top w:val="single" w:sz="4" w:space="0" w:color="auto"/>
              <w:left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Живая классика</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РФ (район)</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Сертификат участника</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русского языка и литературы</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lastRenderedPageBreak/>
              <w:t>8</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10</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val="en-US"/>
              </w:rPr>
              <w:t>VI</w:t>
            </w:r>
            <w:r w:rsidRPr="00971A60">
              <w:rPr>
                <w:rFonts w:ascii="Times New Roman" w:hAnsi="Times New Roman" w:cs="Times New Roman"/>
                <w:sz w:val="24"/>
                <w:szCs w:val="24"/>
              </w:rPr>
              <w:t>межрегиональный интернет чемпионат «К вершинам профессии» по истории</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региональный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 xml:space="preserve">Лауреат </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истории и обществознания</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9</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val="en-US"/>
              </w:rPr>
            </w:pPr>
            <w:r w:rsidRPr="00971A60">
              <w:rPr>
                <w:rFonts w:ascii="Times New Roman" w:hAnsi="Times New Roman" w:cs="Times New Roman"/>
                <w:sz w:val="24"/>
                <w:szCs w:val="24"/>
                <w:lang w:eastAsia="ru-RU"/>
              </w:rPr>
              <w:t>Симбирский эрудит</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региональный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10</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олимпиада  «</w:t>
            </w:r>
            <w:proofErr w:type="gramEnd"/>
            <w:r w:rsidRPr="00971A60">
              <w:rPr>
                <w:rFonts w:ascii="Times New Roman" w:hAnsi="Times New Roman" w:cs="Times New Roman"/>
                <w:sz w:val="24"/>
                <w:szCs w:val="24"/>
              </w:rPr>
              <w:t>Наше наследие»</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11</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олимпиада  «</w:t>
            </w:r>
            <w:proofErr w:type="gramEnd"/>
            <w:r w:rsidRPr="00971A60">
              <w:rPr>
                <w:rFonts w:ascii="Times New Roman" w:hAnsi="Times New Roman" w:cs="Times New Roman"/>
                <w:sz w:val="24"/>
                <w:szCs w:val="24"/>
              </w:rPr>
              <w:t>Наше наследие»</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3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12</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rPr>
            </w:pPr>
            <w:r w:rsidRPr="00971A60">
              <w:rPr>
                <w:rFonts w:ascii="Times New Roman" w:hAnsi="Times New Roman" w:cs="Times New Roman"/>
                <w:sz w:val="24"/>
                <w:szCs w:val="24"/>
              </w:rPr>
              <w:t xml:space="preserve">Всероссийская интеллектуальная   </w:t>
            </w:r>
            <w:proofErr w:type="gramStart"/>
            <w:r w:rsidRPr="00971A60">
              <w:rPr>
                <w:rFonts w:ascii="Times New Roman" w:hAnsi="Times New Roman" w:cs="Times New Roman"/>
                <w:sz w:val="24"/>
                <w:szCs w:val="24"/>
              </w:rPr>
              <w:t>олимпиада  «</w:t>
            </w:r>
            <w:proofErr w:type="gramEnd"/>
            <w:r w:rsidRPr="00971A60">
              <w:rPr>
                <w:rFonts w:ascii="Times New Roman" w:hAnsi="Times New Roman" w:cs="Times New Roman"/>
                <w:sz w:val="24"/>
                <w:szCs w:val="24"/>
              </w:rPr>
              <w:t>Наше наследие»</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2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начальных классов</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14</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2B6682">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Муниципальный этап конкурса ученических исследовательских работ «Мир иностранного языка. Английский яз</w:t>
            </w:r>
            <w:r w:rsidR="002B6682">
              <w:rPr>
                <w:rFonts w:ascii="Times New Roman" w:hAnsi="Times New Roman" w:cs="Times New Roman"/>
                <w:sz w:val="24"/>
                <w:szCs w:val="24"/>
              </w:rPr>
              <w:t>ык» в номинации «Проект-тандем»</w:t>
            </w: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Default="00490620" w:rsidP="00913285">
            <w:pPr>
              <w:spacing w:after="0" w:line="240" w:lineRule="auto"/>
              <w:jc w:val="center"/>
              <w:rPr>
                <w:rFonts w:ascii="Times New Roman" w:hAnsi="Times New Roman" w:cs="Times New Roman"/>
                <w:sz w:val="24"/>
                <w:szCs w:val="24"/>
              </w:rPr>
            </w:pPr>
            <w:r w:rsidRPr="00971A60">
              <w:rPr>
                <w:rFonts w:ascii="Times New Roman" w:hAnsi="Times New Roman" w:cs="Times New Roman"/>
                <w:sz w:val="24"/>
                <w:szCs w:val="24"/>
              </w:rPr>
              <w:t>1 место</w:t>
            </w:r>
          </w:p>
          <w:p w:rsidR="002B6682" w:rsidRPr="00971A60" w:rsidRDefault="002B6682" w:rsidP="00913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2место </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Учителя иностранного языка</w:t>
            </w:r>
          </w:p>
        </w:tc>
      </w:tr>
      <w:tr w:rsidR="00490620" w:rsidRPr="00971A60">
        <w:trPr>
          <w:jc w:val="center"/>
        </w:trPr>
        <w:tc>
          <w:tcPr>
            <w:tcW w:w="490"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15</w:t>
            </w:r>
          </w:p>
        </w:tc>
        <w:tc>
          <w:tcPr>
            <w:tcW w:w="758"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jc w:val="center"/>
              <w:rPr>
                <w:rFonts w:ascii="Times New Roman" w:hAnsi="Times New Roman" w:cs="Times New Roman"/>
                <w:sz w:val="24"/>
                <w:szCs w:val="24"/>
                <w:lang w:eastAsia="ru-RU"/>
              </w:rPr>
            </w:pPr>
            <w:r w:rsidRPr="00971A60">
              <w:rPr>
                <w:rFonts w:ascii="Times New Roman" w:hAnsi="Times New Roman" w:cs="Times New Roman"/>
                <w:sz w:val="24"/>
                <w:szCs w:val="24"/>
                <w:lang w:eastAsia="ru-RU"/>
              </w:rPr>
              <w:t>8</w:t>
            </w:r>
          </w:p>
        </w:tc>
        <w:tc>
          <w:tcPr>
            <w:tcW w:w="2551" w:type="dxa"/>
            <w:tcBorders>
              <w:top w:val="single" w:sz="4" w:space="0" w:color="auto"/>
              <w:left w:val="single" w:sz="4" w:space="0" w:color="auto"/>
              <w:bottom w:val="single" w:sz="4" w:space="0" w:color="auto"/>
              <w:right w:val="single" w:sz="4" w:space="0" w:color="auto"/>
            </w:tcBorders>
          </w:tcPr>
          <w:p w:rsidR="00490620" w:rsidRPr="00971A60" w:rsidRDefault="00490620" w:rsidP="00037416">
            <w:pPr>
              <w:autoSpaceDE w:val="0"/>
              <w:autoSpaceDN w:val="0"/>
              <w:adjustRightInd w:val="0"/>
              <w:spacing w:after="0" w:line="240" w:lineRule="auto"/>
              <w:rPr>
                <w:rFonts w:ascii="Times New Roman" w:hAnsi="Times New Roman" w:cs="Times New Roman"/>
                <w:sz w:val="24"/>
                <w:szCs w:val="24"/>
              </w:rPr>
            </w:pPr>
            <w:r w:rsidRPr="00971A60">
              <w:rPr>
                <w:rFonts w:ascii="Times New Roman" w:hAnsi="Times New Roman" w:cs="Times New Roman"/>
                <w:sz w:val="24"/>
                <w:szCs w:val="24"/>
              </w:rPr>
              <w:t>Муниципальный этап конкурса ученических исследовательских работ «Мир иностранного языка. Английский язык» в номинации «Проект-тандем»</w:t>
            </w:r>
          </w:p>
          <w:p w:rsidR="00490620" w:rsidRPr="00971A60" w:rsidRDefault="00490620" w:rsidP="0003741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0620" w:rsidRPr="00971A60" w:rsidRDefault="00490620" w:rsidP="00913285">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муниципальный</w:t>
            </w:r>
          </w:p>
        </w:tc>
        <w:tc>
          <w:tcPr>
            <w:tcW w:w="1842" w:type="dxa"/>
            <w:tcBorders>
              <w:top w:val="single" w:sz="4" w:space="0" w:color="auto"/>
              <w:left w:val="single" w:sz="4" w:space="0" w:color="auto"/>
              <w:bottom w:val="single" w:sz="4" w:space="0" w:color="auto"/>
              <w:right w:val="single" w:sz="4" w:space="0" w:color="auto"/>
            </w:tcBorders>
          </w:tcPr>
          <w:p w:rsidR="00490620" w:rsidRPr="00971A60" w:rsidRDefault="002B6682" w:rsidP="00913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490620" w:rsidRPr="00971A60">
              <w:rPr>
                <w:rFonts w:ascii="Times New Roman" w:hAnsi="Times New Roman" w:cs="Times New Roman"/>
                <w:sz w:val="24"/>
                <w:szCs w:val="24"/>
              </w:rPr>
              <w:t xml:space="preserve"> место</w:t>
            </w:r>
          </w:p>
        </w:tc>
        <w:tc>
          <w:tcPr>
            <w:tcW w:w="2573" w:type="dxa"/>
            <w:tcBorders>
              <w:top w:val="single" w:sz="4" w:space="0" w:color="auto"/>
              <w:left w:val="single" w:sz="4" w:space="0" w:color="auto"/>
              <w:bottom w:val="single" w:sz="4" w:space="0" w:color="auto"/>
              <w:right w:val="single" w:sz="4" w:space="0" w:color="auto"/>
            </w:tcBorders>
          </w:tcPr>
          <w:p w:rsidR="00490620" w:rsidRPr="00971A60" w:rsidRDefault="00490620" w:rsidP="00037416">
            <w:pPr>
              <w:spacing w:after="0" w:line="240" w:lineRule="auto"/>
              <w:rPr>
                <w:rFonts w:ascii="Times New Roman" w:hAnsi="Times New Roman" w:cs="Times New Roman"/>
                <w:sz w:val="24"/>
                <w:szCs w:val="24"/>
                <w:lang w:eastAsia="ru-RU"/>
              </w:rPr>
            </w:pPr>
            <w:r w:rsidRPr="00971A60">
              <w:rPr>
                <w:rFonts w:ascii="Times New Roman" w:hAnsi="Times New Roman" w:cs="Times New Roman"/>
                <w:sz w:val="24"/>
                <w:szCs w:val="24"/>
                <w:lang w:eastAsia="ru-RU"/>
              </w:rPr>
              <w:t>Учитель иностранного языка</w:t>
            </w:r>
          </w:p>
        </w:tc>
      </w:tr>
    </w:tbl>
    <w:p w:rsidR="00490620" w:rsidRPr="00971A60" w:rsidRDefault="00490620" w:rsidP="00A600E9">
      <w:pPr>
        <w:tabs>
          <w:tab w:val="left" w:pos="0"/>
        </w:tabs>
        <w:suppressAutoHyphens/>
        <w:spacing w:after="0" w:line="240" w:lineRule="auto"/>
        <w:ind w:firstLine="709"/>
        <w:jc w:val="both"/>
        <w:rPr>
          <w:rFonts w:ascii="Times New Roman" w:hAnsi="Times New Roman" w:cs="Times New Roman"/>
          <w:b/>
          <w:bCs/>
          <w:sz w:val="28"/>
          <w:szCs w:val="28"/>
          <w:lang w:eastAsia="ru-RU"/>
        </w:rPr>
      </w:pPr>
      <w:r w:rsidRPr="00971A60">
        <w:rPr>
          <w:rFonts w:ascii="Times New Roman" w:hAnsi="Times New Roman" w:cs="Times New Roman"/>
          <w:b/>
          <w:bCs/>
          <w:sz w:val="28"/>
          <w:szCs w:val="28"/>
          <w:lang w:eastAsia="ru-RU"/>
        </w:rPr>
        <w:t>Анализ участия учащихся в конкурсах различного уровня</w:t>
      </w:r>
    </w:p>
    <w:p w:rsidR="00490620" w:rsidRPr="00971A60" w:rsidRDefault="00490620" w:rsidP="00A600E9">
      <w:pPr>
        <w:tabs>
          <w:tab w:val="left" w:pos="0"/>
        </w:tabs>
        <w:suppressAutoHyphens/>
        <w:spacing w:after="0" w:line="240" w:lineRule="auto"/>
        <w:ind w:firstLine="709"/>
        <w:jc w:val="both"/>
        <w:rPr>
          <w:rFonts w:ascii="Times New Roman" w:hAnsi="Times New Roman" w:cs="Times New Roman"/>
          <w:b/>
          <w:bCs/>
          <w:sz w:val="28"/>
          <w:szCs w:val="28"/>
          <w:lang w:eastAsia="ru-RU"/>
        </w:rPr>
      </w:pPr>
    </w:p>
    <w:tbl>
      <w:tblPr>
        <w:tblW w:w="9671" w:type="dxa"/>
        <w:tblInd w:w="2" w:type="dxa"/>
        <w:tblCellMar>
          <w:left w:w="10" w:type="dxa"/>
          <w:right w:w="10" w:type="dxa"/>
        </w:tblCellMar>
        <w:tblLook w:val="00A0" w:firstRow="1" w:lastRow="0" w:firstColumn="1" w:lastColumn="0" w:noHBand="0" w:noVBand="0"/>
      </w:tblPr>
      <w:tblGrid>
        <w:gridCol w:w="2459"/>
        <w:gridCol w:w="2818"/>
        <w:gridCol w:w="2268"/>
        <w:gridCol w:w="2126"/>
      </w:tblGrid>
      <w:tr w:rsidR="00490620" w:rsidRPr="00971A60">
        <w:trPr>
          <w:trHeight w:val="1"/>
        </w:trPr>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Методическое объединение учителей</w:t>
            </w: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Уровень конкурса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 xml:space="preserve">Количество </w:t>
            </w:r>
            <w:proofErr w:type="gramStart"/>
            <w:r w:rsidRPr="00971A60">
              <w:rPr>
                <w:rFonts w:ascii="Times New Roman" w:hAnsi="Times New Roman" w:cs="Times New Roman"/>
                <w:b/>
                <w:bCs/>
                <w:sz w:val="24"/>
                <w:szCs w:val="24"/>
                <w:lang w:eastAsia="ru-RU"/>
              </w:rPr>
              <w:t>конкурсов,  в</w:t>
            </w:r>
            <w:proofErr w:type="gramEnd"/>
            <w:r w:rsidRPr="00971A60">
              <w:rPr>
                <w:rFonts w:ascii="Times New Roman" w:hAnsi="Times New Roman" w:cs="Times New Roman"/>
                <w:b/>
                <w:bCs/>
                <w:sz w:val="24"/>
                <w:szCs w:val="24"/>
                <w:lang w:eastAsia="ru-RU"/>
              </w:rPr>
              <w:t xml:space="preserve"> которых приняли участие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Количество участников</w:t>
            </w:r>
          </w:p>
        </w:tc>
      </w:tr>
      <w:tr w:rsidR="00490620" w:rsidRPr="00971A60">
        <w:trPr>
          <w:trHeight w:val="1"/>
        </w:trPr>
        <w:tc>
          <w:tcPr>
            <w:tcW w:w="24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МО учителей начальной школы</w:t>
            </w: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Международный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sz w:val="24"/>
                <w:szCs w:val="24"/>
                <w:lang w:eastAsia="ru-RU"/>
              </w:rPr>
              <w:t>0</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Всероссийский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C20BD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0</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Областной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5</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roofErr w:type="gramStart"/>
            <w:r w:rsidRPr="00971A60">
              <w:rPr>
                <w:rFonts w:ascii="Times New Roman" w:hAnsi="Times New Roman" w:cs="Times New Roman"/>
                <w:sz w:val="24"/>
                <w:szCs w:val="24"/>
                <w:lang w:eastAsia="ru-RU"/>
              </w:rPr>
              <w:t>Районный  уровень</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Школьный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0550DB">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38</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Итого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0550DB">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43</w:t>
            </w:r>
          </w:p>
        </w:tc>
      </w:tr>
      <w:tr w:rsidR="00490620" w:rsidRPr="00971A60">
        <w:trPr>
          <w:trHeight w:val="1"/>
        </w:trPr>
        <w:tc>
          <w:tcPr>
            <w:tcW w:w="24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МО учителей гуманитарного цикла</w:t>
            </w: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Международный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Всероссийский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C20BD5">
            <w:pPr>
              <w:suppressAutoHyphens/>
              <w:spacing w:after="0" w:line="240" w:lineRule="auto"/>
              <w:rPr>
                <w:rFonts w:ascii="Times New Roman" w:hAnsi="Times New Roman"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Областной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5</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roofErr w:type="gramStart"/>
            <w:r w:rsidRPr="00971A60">
              <w:rPr>
                <w:rFonts w:ascii="Times New Roman" w:hAnsi="Times New Roman" w:cs="Times New Roman"/>
                <w:sz w:val="24"/>
                <w:szCs w:val="24"/>
                <w:lang w:eastAsia="ru-RU"/>
              </w:rPr>
              <w:t>Районный  уровень</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8</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Школьный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23</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Итого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32</w:t>
            </w:r>
          </w:p>
        </w:tc>
      </w:tr>
      <w:tr w:rsidR="00490620" w:rsidRPr="00971A60">
        <w:trPr>
          <w:trHeight w:val="1"/>
        </w:trPr>
        <w:tc>
          <w:tcPr>
            <w:tcW w:w="24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 xml:space="preserve">МО </w:t>
            </w:r>
            <w:proofErr w:type="gramStart"/>
            <w:r w:rsidRPr="00971A60">
              <w:rPr>
                <w:rFonts w:ascii="Times New Roman" w:hAnsi="Times New Roman" w:cs="Times New Roman"/>
                <w:sz w:val="24"/>
                <w:szCs w:val="24"/>
                <w:lang w:eastAsia="ru-RU"/>
              </w:rPr>
              <w:t>учителей  естественно</w:t>
            </w:r>
            <w:proofErr w:type="gramEnd"/>
            <w:r w:rsidRPr="00971A60">
              <w:rPr>
                <w:rFonts w:ascii="Times New Roman" w:hAnsi="Times New Roman" w:cs="Times New Roman"/>
                <w:sz w:val="24"/>
                <w:szCs w:val="24"/>
                <w:lang w:eastAsia="ru-RU"/>
              </w:rPr>
              <w:t>-математического цикла</w:t>
            </w: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Международный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Всероссийский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EA3212">
            <w:pPr>
              <w:suppressAutoHyphens/>
              <w:spacing w:after="0" w:line="240" w:lineRule="auto"/>
              <w:jc w:val="center"/>
              <w:rPr>
                <w:rFonts w:ascii="Times New Roman" w:hAnsi="Times New Roman" w:cs="Times New Roman"/>
                <w:lang w:eastAsia="ru-RU"/>
              </w:rPr>
            </w:pP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Областной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Районный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4</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sz w:val="24"/>
                <w:szCs w:val="24"/>
                <w:lang w:eastAsia="ru-RU"/>
              </w:rPr>
              <w:t>Школьный уровень</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r>
      <w:tr w:rsidR="00490620" w:rsidRPr="00971A60">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490620" w:rsidRPr="00971A60" w:rsidRDefault="00490620" w:rsidP="00913285">
            <w:pPr>
              <w:spacing w:after="0" w:line="240" w:lineRule="auto"/>
              <w:rPr>
                <w:rFonts w:ascii="Times New Roman" w:hAnsi="Times New Roman" w:cs="Times New Roman"/>
                <w:lang w:eastAsia="ru-RU"/>
              </w:rPr>
            </w:pPr>
          </w:p>
        </w:tc>
        <w:tc>
          <w:tcPr>
            <w:tcW w:w="2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b/>
                <w:bCs/>
                <w:sz w:val="24"/>
                <w:szCs w:val="24"/>
                <w:lang w:eastAsia="ru-RU"/>
              </w:rPr>
              <w:t>Итого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490620" w:rsidP="00913285">
            <w:pPr>
              <w:suppressAutoHyphens/>
              <w:spacing w:after="0" w:line="240" w:lineRule="auto"/>
              <w:jc w:val="center"/>
              <w:rPr>
                <w:rFonts w:ascii="Times New Roman" w:hAnsi="Times New Roman" w:cs="Times New Roman"/>
                <w:lang w:eastAsia="ru-RU"/>
              </w:rPr>
            </w:pPr>
            <w:r w:rsidRPr="00971A60">
              <w:rPr>
                <w:rFonts w:ascii="Times New Roman" w:hAnsi="Times New Roman" w:cs="Times New Roman"/>
                <w:lang w:eastAsia="ru-RU"/>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0620" w:rsidRPr="00971A60" w:rsidRDefault="00C20BD5" w:rsidP="00913285">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21</w:t>
            </w:r>
          </w:p>
        </w:tc>
      </w:tr>
    </w:tbl>
    <w:p w:rsidR="00490620" w:rsidRPr="00971A60" w:rsidRDefault="00490620" w:rsidP="00913285">
      <w:pPr>
        <w:suppressAutoHyphens/>
        <w:spacing w:after="0" w:line="240" w:lineRule="auto"/>
        <w:jc w:val="both"/>
        <w:rPr>
          <w:rFonts w:ascii="Times New Roman" w:hAnsi="Times New Roman" w:cs="Times New Roman"/>
          <w:sz w:val="28"/>
          <w:szCs w:val="28"/>
          <w:lang w:eastAsia="ru-RU"/>
        </w:rPr>
      </w:pPr>
    </w:p>
    <w:p w:rsidR="00490620" w:rsidRPr="00971A60" w:rsidRDefault="00490620" w:rsidP="00913285">
      <w:pPr>
        <w:suppressAutoHyphens/>
        <w:spacing w:after="0" w:line="240" w:lineRule="auto"/>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 xml:space="preserve">Максимальное количество учащихся, принявших участие в смотрах, конкурсах и олимпиадах различного уровня подготовлено учителями начальных классов и учителями математики, русского языка, истории и обществознания. </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Наименьшее количество учащихся для участия в предметных конкурсах и олимпиадах подготовлено учителем географии.</w:t>
      </w:r>
    </w:p>
    <w:p w:rsidR="00490620" w:rsidRPr="00971A60" w:rsidRDefault="00490620" w:rsidP="00913285">
      <w:pPr>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 xml:space="preserve">Выводы: стабильными остаются </w:t>
      </w:r>
      <w:proofErr w:type="gramStart"/>
      <w:r w:rsidRPr="00971A60">
        <w:rPr>
          <w:rFonts w:ascii="Times New Roman" w:hAnsi="Times New Roman" w:cs="Times New Roman"/>
          <w:sz w:val="28"/>
          <w:szCs w:val="28"/>
          <w:lang w:eastAsia="ru-RU"/>
        </w:rPr>
        <w:t>результаты  работы</w:t>
      </w:r>
      <w:proofErr w:type="gramEnd"/>
      <w:r w:rsidRPr="00971A60">
        <w:rPr>
          <w:rFonts w:ascii="Times New Roman" w:hAnsi="Times New Roman" w:cs="Times New Roman"/>
          <w:sz w:val="28"/>
          <w:szCs w:val="28"/>
          <w:lang w:eastAsia="ru-RU"/>
        </w:rPr>
        <w:t xml:space="preserve"> школы  по  выявлению и развитию у учащихся творческих способностей и интересов к исследовательской деятельности, созданию необходимых условий для поддержки одаренных детей, пропаганде научных знаний.</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В различных состязательных мероприятиях муниципального, регионального, всероссийского уровней (творческих и интеллектуальных конкурсах, марафонах, конфе</w:t>
      </w:r>
      <w:r w:rsidR="002B6682">
        <w:rPr>
          <w:rFonts w:ascii="Times New Roman" w:hAnsi="Times New Roman" w:cs="Times New Roman"/>
          <w:sz w:val="28"/>
          <w:szCs w:val="28"/>
          <w:lang w:eastAsia="ru-RU"/>
        </w:rPr>
        <w:t>ренциях, чтениях и т.п.) в 2021</w:t>
      </w:r>
      <w:r w:rsidRPr="00971A60">
        <w:rPr>
          <w:rFonts w:ascii="Times New Roman" w:hAnsi="Times New Roman" w:cs="Times New Roman"/>
          <w:sz w:val="28"/>
          <w:szCs w:val="28"/>
          <w:lang w:eastAsia="ru-RU"/>
        </w:rPr>
        <w:t>году приняли большее количество учащихся, чем в прошлом году.</w:t>
      </w:r>
    </w:p>
    <w:p w:rsidR="00490620" w:rsidRPr="00971A60" w:rsidRDefault="00490620" w:rsidP="00913285">
      <w:pPr>
        <w:tabs>
          <w:tab w:val="left" w:pos="0"/>
        </w:tabs>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 xml:space="preserve">Самых </w:t>
      </w:r>
      <w:proofErr w:type="gramStart"/>
      <w:r w:rsidRPr="00971A60">
        <w:rPr>
          <w:rFonts w:ascii="Times New Roman" w:hAnsi="Times New Roman" w:cs="Times New Roman"/>
          <w:sz w:val="28"/>
          <w:szCs w:val="28"/>
          <w:lang w:eastAsia="ru-RU"/>
        </w:rPr>
        <w:t>высоких  результатов</w:t>
      </w:r>
      <w:proofErr w:type="gramEnd"/>
      <w:r w:rsidRPr="00971A60">
        <w:rPr>
          <w:rFonts w:ascii="Times New Roman" w:hAnsi="Times New Roman" w:cs="Times New Roman"/>
          <w:sz w:val="28"/>
          <w:szCs w:val="28"/>
          <w:lang w:eastAsia="ru-RU"/>
        </w:rPr>
        <w:t xml:space="preserve"> добились учителя  2-4  классов, учителя   истории и обществознания и учитель физики.</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Учитель физической культуры и учителя технологии не подготовили учащихся для участия в конкурсах не только всероссийского и международного уровней, но и муниципального.</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Предложения: направить деятельность учителей на работу с детьми с высоким интеллектуальным потенциалом, максимально индивидуализировать обучение, развивать одаренность через оптимальное сочетание основного, дополнительного и индивидуального образования, разработать и целенаправленно и эффективно внедрять индивидуальные образовательные маршруты одаренных детей. Активнее использовать ресурсы сети Интернет для представления достижений учащихся по различным предметам на международных, всероссийских и региональных площадках.</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r w:rsidRPr="00971A60">
        <w:rPr>
          <w:rFonts w:ascii="Times New Roman" w:hAnsi="Times New Roman" w:cs="Times New Roman"/>
          <w:sz w:val="28"/>
          <w:szCs w:val="28"/>
          <w:lang w:eastAsia="ru-RU"/>
        </w:rPr>
        <w:t>Учителям предметникам необходимо включаться в профессиональные интернет - сообщества с помощью социальных сетей и специальных профессиональных интернет-сайтов для обмена педагогическим опытом.</w:t>
      </w:r>
    </w:p>
    <w:p w:rsidR="00490620" w:rsidRPr="00971A60" w:rsidRDefault="00490620" w:rsidP="00913285">
      <w:pPr>
        <w:suppressAutoHyphens/>
        <w:spacing w:after="0" w:line="240" w:lineRule="auto"/>
        <w:ind w:firstLine="709"/>
        <w:jc w:val="both"/>
        <w:rPr>
          <w:rFonts w:ascii="Times New Roman" w:hAnsi="Times New Roman" w:cs="Times New Roman"/>
          <w:sz w:val="28"/>
          <w:szCs w:val="28"/>
          <w:lang w:eastAsia="ru-RU"/>
        </w:rPr>
      </w:pPr>
    </w:p>
    <w:p w:rsidR="00490620" w:rsidRPr="000A0146" w:rsidRDefault="00490620" w:rsidP="004F021A">
      <w:pPr>
        <w:suppressAutoHyphens/>
        <w:spacing w:after="0" w:line="240" w:lineRule="auto"/>
        <w:jc w:val="both"/>
        <w:rPr>
          <w:rFonts w:ascii="Times New Roman" w:hAnsi="Times New Roman" w:cs="Times New Roman"/>
          <w:color w:val="0070C0"/>
          <w:sz w:val="28"/>
          <w:szCs w:val="28"/>
          <w:lang w:eastAsia="ru-RU"/>
        </w:rPr>
      </w:pPr>
    </w:p>
    <w:p w:rsidR="00490620" w:rsidRPr="008C0457" w:rsidRDefault="00490620" w:rsidP="00BD121D">
      <w:pPr>
        <w:autoSpaceDE w:val="0"/>
        <w:autoSpaceDN w:val="0"/>
        <w:adjustRightInd w:val="0"/>
        <w:spacing w:after="0" w:line="240" w:lineRule="auto"/>
        <w:ind w:left="720"/>
        <w:jc w:val="center"/>
        <w:rPr>
          <w:rFonts w:ascii="Times New Roman" w:hAnsi="Times New Roman" w:cs="Times New Roman"/>
          <w:b/>
          <w:bCs/>
          <w:sz w:val="28"/>
          <w:szCs w:val="28"/>
        </w:rPr>
      </w:pPr>
      <w:r w:rsidRPr="008C0457">
        <w:rPr>
          <w:rFonts w:ascii="Times New Roman" w:hAnsi="Times New Roman" w:cs="Times New Roman"/>
          <w:b/>
          <w:bCs/>
          <w:sz w:val="28"/>
          <w:szCs w:val="28"/>
        </w:rPr>
        <w:t>Анализ результатов психолого-педагогического сопровождения образовательной деятельности</w:t>
      </w:r>
    </w:p>
    <w:p w:rsidR="00490620" w:rsidRDefault="00490620" w:rsidP="00164407">
      <w:pPr>
        <w:autoSpaceDE w:val="0"/>
        <w:autoSpaceDN w:val="0"/>
        <w:adjustRightInd w:val="0"/>
        <w:spacing w:after="0" w:line="240" w:lineRule="auto"/>
        <w:ind w:firstLine="709"/>
        <w:jc w:val="both"/>
        <w:rPr>
          <w:rFonts w:ascii="Times New Roman" w:hAnsi="Times New Roman" w:cs="Times New Roman"/>
          <w:sz w:val="28"/>
          <w:szCs w:val="28"/>
        </w:rPr>
      </w:pP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Работа психолога включала в себя следующие направления деятельности:</w:t>
      </w:r>
    </w:p>
    <w:p w:rsidR="00490620" w:rsidRPr="007554AC" w:rsidRDefault="00490620" w:rsidP="00C70074">
      <w:pPr>
        <w:shd w:val="clear" w:color="auto" w:fill="FFFFFF"/>
        <w:spacing w:after="0" w:line="240" w:lineRule="auto"/>
        <w:ind w:left="56"/>
        <w:jc w:val="both"/>
        <w:rPr>
          <w:rFonts w:ascii="Times New Roman" w:hAnsi="Times New Roman" w:cs="Times New Roman"/>
          <w:b/>
          <w:bCs/>
          <w:sz w:val="28"/>
          <w:szCs w:val="28"/>
          <w:lang w:eastAsia="ru-RU"/>
        </w:rPr>
      </w:pPr>
      <w:r w:rsidRPr="007554AC">
        <w:rPr>
          <w:rFonts w:ascii="Times New Roman" w:hAnsi="Times New Roman" w:cs="Times New Roman"/>
          <w:i/>
          <w:iCs/>
          <w:sz w:val="28"/>
          <w:szCs w:val="28"/>
          <w:u w:val="single"/>
          <w:lang w:eastAsia="ru-RU"/>
        </w:rPr>
        <w:t>Работа с учащимися по всем направлениям</w:t>
      </w:r>
      <w:r w:rsidRPr="007554AC">
        <w:rPr>
          <w:rFonts w:ascii="Times New Roman" w:hAnsi="Times New Roman" w:cs="Times New Roman"/>
          <w:b/>
          <w:bCs/>
          <w:sz w:val="28"/>
          <w:szCs w:val="28"/>
          <w:lang w:eastAsia="ru-RU"/>
        </w:rPr>
        <w:t>:</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xml:space="preserve">—  охрана жизни и здоровья </w:t>
      </w:r>
      <w:proofErr w:type="gramStart"/>
      <w:r w:rsidRPr="007554AC">
        <w:rPr>
          <w:rFonts w:ascii="Times New Roman" w:hAnsi="Times New Roman" w:cs="Times New Roman"/>
          <w:sz w:val="28"/>
          <w:szCs w:val="28"/>
          <w:lang w:eastAsia="ru-RU"/>
        </w:rPr>
        <w:t>детей,  профилактика</w:t>
      </w:r>
      <w:proofErr w:type="gramEnd"/>
      <w:r w:rsidRPr="007554AC">
        <w:rPr>
          <w:rFonts w:ascii="Times New Roman" w:hAnsi="Times New Roman" w:cs="Times New Roman"/>
          <w:sz w:val="28"/>
          <w:szCs w:val="28"/>
          <w:lang w:eastAsia="ru-RU"/>
        </w:rPr>
        <w:t xml:space="preserve"> правонарушений;</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xml:space="preserve">— </w:t>
      </w:r>
      <w:proofErr w:type="spellStart"/>
      <w:r w:rsidRPr="007554AC">
        <w:rPr>
          <w:rFonts w:ascii="Times New Roman" w:hAnsi="Times New Roman" w:cs="Times New Roman"/>
          <w:sz w:val="28"/>
          <w:szCs w:val="28"/>
          <w:lang w:eastAsia="ru-RU"/>
        </w:rPr>
        <w:t>психолого</w:t>
      </w:r>
      <w:proofErr w:type="spellEnd"/>
      <w:r w:rsidRPr="007554AC">
        <w:rPr>
          <w:rFonts w:ascii="Times New Roman" w:hAnsi="Times New Roman" w:cs="Times New Roman"/>
          <w:sz w:val="28"/>
          <w:szCs w:val="28"/>
          <w:lang w:eastAsia="ru-RU"/>
        </w:rPr>
        <w:t xml:space="preserve"> – </w:t>
      </w:r>
      <w:proofErr w:type="gramStart"/>
      <w:r w:rsidRPr="007554AC">
        <w:rPr>
          <w:rFonts w:ascii="Times New Roman" w:hAnsi="Times New Roman" w:cs="Times New Roman"/>
          <w:sz w:val="28"/>
          <w:szCs w:val="28"/>
          <w:lang w:eastAsia="ru-RU"/>
        </w:rPr>
        <w:t>педагогическое  сопровождение</w:t>
      </w:r>
      <w:proofErr w:type="gramEnd"/>
      <w:r w:rsidRPr="007554AC">
        <w:rPr>
          <w:rFonts w:ascii="Times New Roman" w:hAnsi="Times New Roman" w:cs="Times New Roman"/>
          <w:sz w:val="28"/>
          <w:szCs w:val="28"/>
          <w:lang w:eastAsia="ru-RU"/>
        </w:rPr>
        <w:t xml:space="preserve"> учащихся «группы риска»;</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психологическое сопровождение предпрофильной и профильной подготовки учащихся;</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работа с учащимися, имеющими высокий уровень развития учебно-познавательной деятельности («одаренные дети»);</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-психологическое сопровождение при подготовке к ЕГЭ и ГИА.</w:t>
      </w:r>
    </w:p>
    <w:p w:rsidR="00490620" w:rsidRPr="007554AC" w:rsidRDefault="00490620" w:rsidP="00C70074">
      <w:pPr>
        <w:shd w:val="clear" w:color="auto" w:fill="FFFFFF"/>
        <w:spacing w:after="0" w:line="240" w:lineRule="auto"/>
        <w:ind w:left="56"/>
        <w:jc w:val="both"/>
        <w:rPr>
          <w:rFonts w:ascii="Times New Roman" w:hAnsi="Times New Roman" w:cs="Times New Roman"/>
          <w:i/>
          <w:iCs/>
          <w:sz w:val="28"/>
          <w:szCs w:val="28"/>
          <w:u w:val="single"/>
          <w:lang w:eastAsia="ru-RU"/>
        </w:rPr>
      </w:pPr>
      <w:r w:rsidRPr="007554AC">
        <w:rPr>
          <w:rFonts w:ascii="Times New Roman" w:hAnsi="Times New Roman" w:cs="Times New Roman"/>
          <w:i/>
          <w:iCs/>
          <w:sz w:val="28"/>
          <w:szCs w:val="28"/>
          <w:u w:val="single"/>
          <w:lang w:eastAsia="ru-RU"/>
        </w:rPr>
        <w:t>Работа с педагогическим коллективом</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-проведение индивидуальных консультаций;</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-просветительская работа (выступления на собраниях МО педагогов, проведение психолого-педагогических практикумов, семинарах)</w:t>
      </w:r>
    </w:p>
    <w:p w:rsidR="00490620" w:rsidRPr="007554AC" w:rsidRDefault="00490620" w:rsidP="00C70074">
      <w:pPr>
        <w:shd w:val="clear" w:color="auto" w:fill="FFFFFF"/>
        <w:spacing w:after="0" w:line="240" w:lineRule="auto"/>
        <w:ind w:left="56"/>
        <w:jc w:val="both"/>
        <w:rPr>
          <w:rFonts w:ascii="Times New Roman" w:hAnsi="Times New Roman" w:cs="Times New Roman"/>
          <w:i/>
          <w:iCs/>
          <w:sz w:val="28"/>
          <w:szCs w:val="28"/>
          <w:u w:val="single"/>
          <w:lang w:eastAsia="ru-RU"/>
        </w:rPr>
      </w:pPr>
      <w:r w:rsidRPr="007554AC">
        <w:rPr>
          <w:rFonts w:ascii="Times New Roman" w:hAnsi="Times New Roman" w:cs="Times New Roman"/>
          <w:i/>
          <w:iCs/>
          <w:sz w:val="28"/>
          <w:szCs w:val="28"/>
          <w:u w:val="single"/>
          <w:lang w:eastAsia="ru-RU"/>
        </w:rPr>
        <w:t>Работа с родителями.</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xml:space="preserve">— индивидуальные и </w:t>
      </w:r>
      <w:proofErr w:type="gramStart"/>
      <w:r w:rsidRPr="007554AC">
        <w:rPr>
          <w:rFonts w:ascii="Times New Roman" w:hAnsi="Times New Roman" w:cs="Times New Roman"/>
          <w:sz w:val="28"/>
          <w:szCs w:val="28"/>
          <w:lang w:eastAsia="ru-RU"/>
        </w:rPr>
        <w:t>групповые  консультации</w:t>
      </w:r>
      <w:proofErr w:type="gramEnd"/>
      <w:r w:rsidRPr="007554AC">
        <w:rPr>
          <w:rFonts w:ascii="Times New Roman" w:hAnsi="Times New Roman" w:cs="Times New Roman"/>
          <w:sz w:val="28"/>
          <w:szCs w:val="28"/>
          <w:lang w:eastAsia="ru-RU"/>
        </w:rPr>
        <w:t xml:space="preserve"> (по запросу и результатам диагностик)</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 xml:space="preserve">— работа по </w:t>
      </w:r>
      <w:proofErr w:type="spellStart"/>
      <w:r w:rsidRPr="007554AC">
        <w:rPr>
          <w:rFonts w:ascii="Times New Roman" w:hAnsi="Times New Roman" w:cs="Times New Roman"/>
          <w:sz w:val="28"/>
          <w:szCs w:val="28"/>
          <w:lang w:eastAsia="ru-RU"/>
        </w:rPr>
        <w:t>психопросвещению</w:t>
      </w:r>
      <w:proofErr w:type="spellEnd"/>
      <w:r>
        <w:rPr>
          <w:rFonts w:ascii="Times New Roman" w:hAnsi="Times New Roman" w:cs="Times New Roman"/>
          <w:sz w:val="28"/>
          <w:szCs w:val="28"/>
          <w:lang w:eastAsia="ru-RU"/>
        </w:rPr>
        <w:t xml:space="preserve"> </w:t>
      </w:r>
      <w:proofErr w:type="gramStart"/>
      <w:r w:rsidRPr="007554AC">
        <w:rPr>
          <w:rFonts w:ascii="Times New Roman" w:hAnsi="Times New Roman" w:cs="Times New Roman"/>
          <w:sz w:val="28"/>
          <w:szCs w:val="28"/>
          <w:lang w:eastAsia="ru-RU"/>
        </w:rPr>
        <w:t>( выступления</w:t>
      </w:r>
      <w:proofErr w:type="gramEnd"/>
      <w:r w:rsidRPr="007554AC">
        <w:rPr>
          <w:rFonts w:ascii="Times New Roman" w:hAnsi="Times New Roman" w:cs="Times New Roman"/>
          <w:sz w:val="28"/>
          <w:szCs w:val="28"/>
          <w:lang w:eastAsia="ru-RU"/>
        </w:rPr>
        <w:t xml:space="preserve"> на родительских собраниях).</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i/>
          <w:iCs/>
          <w:sz w:val="28"/>
          <w:szCs w:val="28"/>
          <w:u w:val="single"/>
          <w:lang w:eastAsia="ru-RU"/>
        </w:rPr>
        <w:t>Организационно-методическая работа</w:t>
      </w:r>
      <w:r w:rsidRPr="007554AC">
        <w:rPr>
          <w:rFonts w:ascii="Times New Roman" w:hAnsi="Times New Roman" w:cs="Times New Roman"/>
          <w:sz w:val="28"/>
          <w:szCs w:val="28"/>
          <w:lang w:eastAsia="ru-RU"/>
        </w:rPr>
        <w:t xml:space="preserve"> (планирование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программ;  участие в научно-практических конференциях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490620" w:rsidRPr="007554AC" w:rsidRDefault="00490620" w:rsidP="00C70074">
      <w:pPr>
        <w:shd w:val="clear" w:color="auto" w:fill="FFFFFF"/>
        <w:spacing w:after="0" w:line="240" w:lineRule="auto"/>
        <w:jc w:val="both"/>
        <w:rPr>
          <w:rFonts w:ascii="Times New Roman" w:hAnsi="Times New Roman" w:cs="Times New Roman"/>
          <w:i/>
          <w:iCs/>
          <w:sz w:val="28"/>
          <w:szCs w:val="28"/>
          <w:u w:val="single"/>
          <w:lang w:eastAsia="ru-RU"/>
        </w:rPr>
      </w:pPr>
      <w:r w:rsidRPr="007554AC">
        <w:rPr>
          <w:rFonts w:ascii="Times New Roman" w:hAnsi="Times New Roman" w:cs="Times New Roman"/>
          <w:i/>
          <w:iCs/>
          <w:sz w:val="28"/>
          <w:szCs w:val="28"/>
          <w:u w:val="single"/>
          <w:lang w:eastAsia="ru-RU"/>
        </w:rPr>
        <w:t>Диагностическая работа</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Включала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школе.  Диагностика самооценки психических состояний учащихся, для выявления личностных особенностей (тревожность, фрустрация, агрессивность). Изучение уровня комфортности в школе, а также изучение готовности к выбору профессии и готовности к сдаче ЕГЭ и ГИА.</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1) Психолого-педагогическое сопровождение процесса адаптации обучающихся в переходные периоды:</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w:t>
      </w:r>
      <w:proofErr w:type="gramStart"/>
      <w:r w:rsidRPr="007554AC">
        <w:rPr>
          <w:rFonts w:ascii="Times New Roman" w:hAnsi="Times New Roman" w:cs="Times New Roman"/>
          <w:sz w:val="28"/>
          <w:szCs w:val="28"/>
          <w:lang w:eastAsia="ru-RU"/>
        </w:rPr>
        <w:t>Диагностика  и</w:t>
      </w:r>
      <w:proofErr w:type="gramEnd"/>
      <w:r w:rsidRPr="007554AC">
        <w:rPr>
          <w:rFonts w:ascii="Times New Roman" w:hAnsi="Times New Roman" w:cs="Times New Roman"/>
          <w:sz w:val="28"/>
          <w:szCs w:val="28"/>
          <w:lang w:eastAsia="ru-RU"/>
        </w:rPr>
        <w:t xml:space="preserve"> мониторинг адаптации к школе первоклассников). (1четверть).</w:t>
      </w:r>
    </w:p>
    <w:p w:rsidR="00490620" w:rsidRPr="007554AC"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-Диагностика учащихся 5,10 классов (адаптация к новым условиям обучения). (1четверть).</w:t>
      </w:r>
    </w:p>
    <w:p w:rsidR="00490620" w:rsidRPr="00C70074" w:rsidRDefault="00490620" w:rsidP="00C70074">
      <w:pPr>
        <w:shd w:val="clear" w:color="auto" w:fill="FFFFFF"/>
        <w:spacing w:after="0" w:line="240" w:lineRule="auto"/>
        <w:jc w:val="center"/>
        <w:rPr>
          <w:rFonts w:ascii="Times New Roman" w:hAnsi="Times New Roman" w:cs="Times New Roman"/>
          <w:b/>
          <w:bCs/>
          <w:sz w:val="28"/>
          <w:szCs w:val="28"/>
          <w:lang w:eastAsia="ru-RU"/>
        </w:rPr>
      </w:pPr>
      <w:r w:rsidRPr="00C70074">
        <w:rPr>
          <w:rFonts w:ascii="Times New Roman" w:hAnsi="Times New Roman" w:cs="Times New Roman"/>
          <w:b/>
          <w:bCs/>
          <w:sz w:val="28"/>
          <w:szCs w:val="28"/>
          <w:lang w:eastAsia="ru-RU"/>
        </w:rPr>
        <w:t>Результ</w:t>
      </w:r>
      <w:r w:rsidR="002B6682">
        <w:rPr>
          <w:rFonts w:ascii="Times New Roman" w:hAnsi="Times New Roman" w:cs="Times New Roman"/>
          <w:b/>
          <w:bCs/>
          <w:sz w:val="28"/>
          <w:szCs w:val="28"/>
          <w:lang w:eastAsia="ru-RU"/>
        </w:rPr>
        <w:t>ат адаптационного периода в 2021</w:t>
      </w:r>
      <w:r w:rsidRPr="00C70074">
        <w:rPr>
          <w:rFonts w:ascii="Times New Roman" w:hAnsi="Times New Roman" w:cs="Times New Roman"/>
          <w:b/>
          <w:bCs/>
          <w:sz w:val="28"/>
          <w:szCs w:val="28"/>
          <w:lang w:eastAsia="ru-RU"/>
        </w:rPr>
        <w:t xml:space="preserve"> году</w:t>
      </w:r>
    </w:p>
    <w:p w:rsidR="00490620" w:rsidRDefault="00490620" w:rsidP="00C70074">
      <w:pPr>
        <w:shd w:val="clear" w:color="auto" w:fill="FFFFFF"/>
        <w:spacing w:after="0" w:line="240" w:lineRule="auto"/>
        <w:jc w:val="both"/>
        <w:rPr>
          <w:rFonts w:ascii="Times New Roman" w:hAnsi="Times New Roman" w:cs="Times New Roman"/>
          <w:sz w:val="28"/>
          <w:szCs w:val="28"/>
          <w:lang w:eastAsia="ru-RU"/>
        </w:rPr>
      </w:pPr>
      <w:r w:rsidRPr="007554AC">
        <w:rPr>
          <w:rFonts w:ascii="Times New Roman" w:hAnsi="Times New Roman" w:cs="Times New Roman"/>
          <w:sz w:val="28"/>
          <w:szCs w:val="28"/>
          <w:lang w:eastAsia="ru-RU"/>
        </w:rPr>
        <w:t>Полученные данные по всем изученным критериям помогли сделать следующий вывод об адаптации учащихся 5-го и 10-го классов:</w:t>
      </w:r>
    </w:p>
    <w:p w:rsidR="00490620" w:rsidRPr="007554AC" w:rsidRDefault="00490620" w:rsidP="007554AC">
      <w:pPr>
        <w:shd w:val="clear" w:color="auto" w:fill="FFFFFF"/>
        <w:spacing w:after="0" w:line="240" w:lineRule="auto"/>
        <w:rPr>
          <w:rFonts w:ascii="Times New Roman" w:hAnsi="Times New Roman" w:cs="Times New Roman"/>
          <w:sz w:val="28"/>
          <w:szCs w:val="28"/>
          <w:lang w:eastAsia="ru-RU"/>
        </w:rPr>
      </w:pPr>
    </w:p>
    <w:p w:rsidR="00490620" w:rsidRPr="007554AC" w:rsidRDefault="00490620" w:rsidP="007554AC">
      <w:pPr>
        <w:shd w:val="clear" w:color="auto" w:fill="FFFFFF"/>
        <w:spacing w:after="0" w:line="240" w:lineRule="auto"/>
        <w:rPr>
          <w:rFonts w:ascii="Times New Roman" w:hAnsi="Times New Roman" w:cs="Times New Roman"/>
          <w:color w:val="FF0000"/>
          <w:sz w:val="28"/>
          <w:szCs w:val="28"/>
          <w:lang w:eastAsia="ru-RU"/>
        </w:rPr>
      </w:pPr>
      <w:r w:rsidRPr="007554AC">
        <w:rPr>
          <w:rFonts w:ascii="Times New Roman" w:hAnsi="Times New Roman" w:cs="Times New Roman"/>
          <w:color w:val="FF0000"/>
          <w:sz w:val="28"/>
          <w:szCs w:val="28"/>
          <w:lang w:eastAsia="ru-RU"/>
        </w:rPr>
        <w:lastRenderedPageBreak/>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1358"/>
        <w:gridCol w:w="1362"/>
        <w:gridCol w:w="1365"/>
        <w:gridCol w:w="1362"/>
        <w:gridCol w:w="1344"/>
        <w:gridCol w:w="1336"/>
      </w:tblGrid>
      <w:tr w:rsidR="00490620">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Класс</w:t>
            </w:r>
          </w:p>
        </w:tc>
        <w:tc>
          <w:tcPr>
            <w:tcW w:w="2830" w:type="dxa"/>
            <w:gridSpan w:val="2"/>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Высокий уровень</w:t>
            </w:r>
          </w:p>
        </w:tc>
        <w:tc>
          <w:tcPr>
            <w:tcW w:w="2830" w:type="dxa"/>
            <w:gridSpan w:val="2"/>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Средний уровень</w:t>
            </w:r>
          </w:p>
        </w:tc>
        <w:tc>
          <w:tcPr>
            <w:tcW w:w="2830" w:type="dxa"/>
            <w:gridSpan w:val="2"/>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Низкий уровень</w:t>
            </w:r>
          </w:p>
        </w:tc>
      </w:tr>
      <w:tr w:rsidR="002B6682">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Кол-во</w:t>
            </w: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Кол-во</w:t>
            </w: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Кол-во</w:t>
            </w:r>
          </w:p>
        </w:tc>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
        </w:tc>
      </w:tr>
      <w:tr w:rsidR="002B6682">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5 </w:t>
            </w:r>
            <w:proofErr w:type="spellStart"/>
            <w:r w:rsidRPr="006C53C0">
              <w:rPr>
                <w:rFonts w:ascii="Times New Roman" w:hAnsi="Times New Roman" w:cs="Times New Roman"/>
                <w:sz w:val="28"/>
                <w:szCs w:val="28"/>
                <w:lang w:eastAsia="ru-RU"/>
              </w:rPr>
              <w:t>кл</w:t>
            </w:r>
            <w:proofErr w:type="spellEnd"/>
            <w:r w:rsidRPr="006C53C0">
              <w:rPr>
                <w:rFonts w:ascii="Times New Roman" w:hAnsi="Times New Roman" w:cs="Times New Roman"/>
                <w:sz w:val="28"/>
                <w:szCs w:val="28"/>
                <w:lang w:eastAsia="ru-RU"/>
              </w:rPr>
              <w:t>.</w:t>
            </w:r>
          </w:p>
        </w:tc>
        <w:tc>
          <w:tcPr>
            <w:tcW w:w="1415" w:type="dxa"/>
          </w:tcPr>
          <w:p w:rsidR="00490620" w:rsidRPr="006C53C0" w:rsidRDefault="00490620" w:rsidP="00BB59B1">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r w:rsidR="002B6682">
              <w:rPr>
                <w:rFonts w:ascii="Times New Roman" w:hAnsi="Times New Roman" w:cs="Times New Roman"/>
                <w:sz w:val="28"/>
                <w:szCs w:val="28"/>
                <w:lang w:eastAsia="ru-RU"/>
              </w:rPr>
              <w:t>6</w:t>
            </w:r>
            <w:r w:rsidRPr="006C53C0">
              <w:rPr>
                <w:rFonts w:ascii="Times New Roman" w:hAnsi="Times New Roman" w:cs="Times New Roman"/>
                <w:sz w:val="28"/>
                <w:szCs w:val="28"/>
                <w:lang w:eastAsia="ru-RU"/>
              </w:rPr>
              <w:t xml:space="preserve"> чел.</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33,3</w:t>
            </w:r>
            <w:r w:rsidR="00490620" w:rsidRPr="006C53C0">
              <w:rPr>
                <w:rFonts w:ascii="Times New Roman" w:hAnsi="Times New Roman" w:cs="Times New Roman"/>
                <w:sz w:val="28"/>
                <w:szCs w:val="28"/>
                <w:lang w:eastAsia="ru-RU"/>
              </w:rPr>
              <w:t>%</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w:t>
            </w:r>
            <w:r w:rsidR="00490620" w:rsidRPr="006C53C0">
              <w:rPr>
                <w:rFonts w:ascii="Times New Roman" w:hAnsi="Times New Roman" w:cs="Times New Roman"/>
                <w:sz w:val="28"/>
                <w:szCs w:val="28"/>
                <w:lang w:eastAsia="ru-RU"/>
              </w:rPr>
              <w:t>  чел.</w:t>
            </w:r>
            <w:proofErr w:type="gramEnd"/>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50,0</w:t>
            </w:r>
            <w:r w:rsidR="00490620" w:rsidRPr="006C53C0">
              <w:rPr>
                <w:rFonts w:ascii="Times New Roman" w:hAnsi="Times New Roman" w:cs="Times New Roman"/>
                <w:sz w:val="28"/>
                <w:szCs w:val="28"/>
                <w:lang w:eastAsia="ru-RU"/>
              </w:rPr>
              <w:t>%</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17,0 %</w:t>
            </w:r>
          </w:p>
        </w:tc>
      </w:tr>
      <w:tr w:rsidR="002B6682">
        <w:tc>
          <w:tcPr>
            <w:tcW w:w="1415"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10 </w:t>
            </w:r>
            <w:proofErr w:type="spellStart"/>
            <w:r w:rsidRPr="006C53C0">
              <w:rPr>
                <w:rFonts w:ascii="Times New Roman" w:hAnsi="Times New Roman" w:cs="Times New Roman"/>
                <w:sz w:val="28"/>
                <w:szCs w:val="28"/>
                <w:lang w:eastAsia="ru-RU"/>
              </w:rPr>
              <w:t>кл</w:t>
            </w:r>
            <w:proofErr w:type="spellEnd"/>
            <w:r w:rsidRPr="006C53C0">
              <w:rPr>
                <w:rFonts w:ascii="Times New Roman" w:hAnsi="Times New Roman" w:cs="Times New Roman"/>
                <w:sz w:val="28"/>
                <w:szCs w:val="28"/>
                <w:lang w:eastAsia="ru-RU"/>
              </w:rPr>
              <w:t>.</w:t>
            </w:r>
          </w:p>
        </w:tc>
        <w:tc>
          <w:tcPr>
            <w:tcW w:w="1415" w:type="dxa"/>
          </w:tcPr>
          <w:p w:rsidR="00490620" w:rsidRPr="006C53C0" w:rsidRDefault="002B6682" w:rsidP="002B6682">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7</w:t>
            </w:r>
            <w:r w:rsidR="00490620" w:rsidRPr="006C53C0">
              <w:rPr>
                <w:rFonts w:ascii="Times New Roman" w:hAnsi="Times New Roman" w:cs="Times New Roman"/>
                <w:sz w:val="28"/>
                <w:szCs w:val="28"/>
                <w:lang w:eastAsia="ru-RU"/>
              </w:rPr>
              <w:t>чел.</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28,6</w:t>
            </w:r>
            <w:r w:rsidR="00490620" w:rsidRPr="006C53C0">
              <w:rPr>
                <w:rFonts w:ascii="Times New Roman" w:hAnsi="Times New Roman" w:cs="Times New Roman"/>
                <w:sz w:val="28"/>
                <w:szCs w:val="28"/>
                <w:lang w:eastAsia="ru-RU"/>
              </w:rPr>
              <w:t>%</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90620" w:rsidRPr="006C53C0">
              <w:rPr>
                <w:rFonts w:ascii="Times New Roman" w:hAnsi="Times New Roman" w:cs="Times New Roman"/>
                <w:sz w:val="28"/>
                <w:szCs w:val="28"/>
                <w:lang w:eastAsia="ru-RU"/>
              </w:rPr>
              <w:t xml:space="preserve"> чел.</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42,8 </w:t>
            </w:r>
            <w:r w:rsidR="00490620" w:rsidRPr="006C53C0">
              <w:rPr>
                <w:rFonts w:ascii="Times New Roman" w:hAnsi="Times New Roman" w:cs="Times New Roman"/>
                <w:sz w:val="28"/>
                <w:szCs w:val="28"/>
                <w:lang w:eastAsia="ru-RU"/>
              </w:rPr>
              <w:t>%</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15"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28,6 %</w:t>
            </w:r>
          </w:p>
        </w:tc>
      </w:tr>
    </w:tbl>
    <w:p w:rsidR="00490620" w:rsidRPr="007554AC" w:rsidRDefault="00490620" w:rsidP="007554AC">
      <w:pPr>
        <w:shd w:val="clear" w:color="auto" w:fill="FFFFFF"/>
        <w:spacing w:after="0" w:line="240" w:lineRule="auto"/>
        <w:rPr>
          <w:rFonts w:ascii="Times New Roman" w:hAnsi="Times New Roman" w:cs="Times New Roman"/>
          <w:color w:val="FF0000"/>
          <w:sz w:val="28"/>
          <w:szCs w:val="28"/>
          <w:lang w:eastAsia="ru-RU"/>
        </w:rPr>
      </w:pPr>
    </w:p>
    <w:p w:rsidR="00490620" w:rsidRPr="00C70074" w:rsidRDefault="00490620" w:rsidP="00C70074">
      <w:pPr>
        <w:shd w:val="clear" w:color="auto" w:fill="FFFFFF"/>
        <w:spacing w:after="0" w:line="240" w:lineRule="auto"/>
        <w:jc w:val="both"/>
        <w:rPr>
          <w:rFonts w:ascii="Times New Roman" w:hAnsi="Times New Roman" w:cs="Times New Roman"/>
          <w:sz w:val="28"/>
          <w:szCs w:val="28"/>
          <w:lang w:eastAsia="ru-RU"/>
        </w:rPr>
      </w:pPr>
      <w:r w:rsidRPr="00C70074">
        <w:rPr>
          <w:rFonts w:ascii="Times New Roman" w:hAnsi="Times New Roman" w:cs="Times New Roman"/>
          <w:sz w:val="28"/>
          <w:szCs w:val="28"/>
          <w:lang w:eastAsia="ru-RU"/>
        </w:rPr>
        <w:t xml:space="preserve">В ходе </w:t>
      </w:r>
      <w:proofErr w:type="gramStart"/>
      <w:r w:rsidRPr="00C70074">
        <w:rPr>
          <w:rFonts w:ascii="Times New Roman" w:hAnsi="Times New Roman" w:cs="Times New Roman"/>
          <w:sz w:val="28"/>
          <w:szCs w:val="28"/>
          <w:lang w:eastAsia="ru-RU"/>
        </w:rPr>
        <w:t>анкетирования  5</w:t>
      </w:r>
      <w:proofErr w:type="gramEnd"/>
      <w:r w:rsidRPr="00C70074">
        <w:rPr>
          <w:rFonts w:ascii="Times New Roman" w:hAnsi="Times New Roman" w:cs="Times New Roman"/>
          <w:sz w:val="28"/>
          <w:szCs w:val="28"/>
          <w:lang w:eastAsia="ru-RU"/>
        </w:rPr>
        <w:t xml:space="preserve">-го и 10-го классов было выявлено, что учащиеся испытывают определенные трудности в учебе при переходе в среднее звено, а именно трудности в освоении нового материала на уроке,  в самоорганизации на уроке, трудности  в привыкании к новому составу учителей.  Указали на отсутствие </w:t>
      </w:r>
      <w:r w:rsidR="002B6682">
        <w:rPr>
          <w:rFonts w:ascii="Times New Roman" w:hAnsi="Times New Roman" w:cs="Times New Roman"/>
          <w:sz w:val="28"/>
          <w:szCs w:val="28"/>
          <w:lang w:eastAsia="ru-RU"/>
        </w:rPr>
        <w:t>трудностей в обучении 83,</w:t>
      </w:r>
      <w:proofErr w:type="gramStart"/>
      <w:r w:rsidR="002B6682">
        <w:rPr>
          <w:rFonts w:ascii="Times New Roman" w:hAnsi="Times New Roman" w:cs="Times New Roman"/>
          <w:sz w:val="28"/>
          <w:szCs w:val="28"/>
          <w:lang w:eastAsia="ru-RU"/>
        </w:rPr>
        <w:t>3  %</w:t>
      </w:r>
      <w:proofErr w:type="gramEnd"/>
      <w:r w:rsidR="002B6682">
        <w:rPr>
          <w:rFonts w:ascii="Times New Roman" w:hAnsi="Times New Roman" w:cs="Times New Roman"/>
          <w:sz w:val="28"/>
          <w:szCs w:val="28"/>
          <w:lang w:eastAsia="ru-RU"/>
        </w:rPr>
        <w:t xml:space="preserve"> учащихся в 5 классе и 71,4</w:t>
      </w:r>
      <w:r w:rsidRPr="00C70074">
        <w:rPr>
          <w:rFonts w:ascii="Times New Roman" w:hAnsi="Times New Roman" w:cs="Times New Roman"/>
          <w:sz w:val="28"/>
          <w:szCs w:val="28"/>
          <w:lang w:eastAsia="ru-RU"/>
        </w:rPr>
        <w:t>% — в 10 классе.</w:t>
      </w:r>
    </w:p>
    <w:p w:rsidR="00490620" w:rsidRPr="00C70074" w:rsidRDefault="00490620" w:rsidP="00C70074">
      <w:pPr>
        <w:shd w:val="clear" w:color="auto" w:fill="FFFFFF"/>
        <w:spacing w:after="0" w:line="240" w:lineRule="auto"/>
        <w:jc w:val="both"/>
        <w:rPr>
          <w:rFonts w:ascii="Times New Roman" w:hAnsi="Times New Roman" w:cs="Times New Roman"/>
          <w:sz w:val="28"/>
          <w:szCs w:val="28"/>
          <w:lang w:eastAsia="ru-RU"/>
        </w:rPr>
      </w:pPr>
      <w:r w:rsidRPr="00C70074">
        <w:rPr>
          <w:rFonts w:ascii="Times New Roman" w:hAnsi="Times New Roman" w:cs="Times New Roman"/>
          <w:sz w:val="28"/>
          <w:szCs w:val="28"/>
          <w:lang w:eastAsia="ru-RU"/>
        </w:rPr>
        <w:t xml:space="preserve">В </w:t>
      </w:r>
      <w:proofErr w:type="gramStart"/>
      <w:r w:rsidRPr="00C70074">
        <w:rPr>
          <w:rFonts w:ascii="Times New Roman" w:hAnsi="Times New Roman" w:cs="Times New Roman"/>
          <w:sz w:val="28"/>
          <w:szCs w:val="28"/>
          <w:lang w:eastAsia="ru-RU"/>
        </w:rPr>
        <w:t>1  классе</w:t>
      </w:r>
      <w:proofErr w:type="gramEnd"/>
      <w:r w:rsidRPr="00C70074">
        <w:rPr>
          <w:rFonts w:ascii="Times New Roman" w:hAnsi="Times New Roman" w:cs="Times New Roman"/>
          <w:sz w:val="28"/>
          <w:szCs w:val="28"/>
          <w:lang w:eastAsia="ru-RU"/>
        </w:rPr>
        <w:t xml:space="preserve">  проявили достаточный уровень адаптации к обучению в школе </w:t>
      </w:r>
      <w:r w:rsidR="00BF03F4">
        <w:rPr>
          <w:rFonts w:ascii="Times New Roman" w:hAnsi="Times New Roman" w:cs="Times New Roman"/>
          <w:sz w:val="28"/>
          <w:szCs w:val="28"/>
          <w:lang w:eastAsia="ru-RU"/>
        </w:rPr>
        <w:t>1</w:t>
      </w:r>
      <w:r w:rsidR="002B6682">
        <w:rPr>
          <w:rFonts w:ascii="Times New Roman" w:hAnsi="Times New Roman" w:cs="Times New Roman"/>
          <w:sz w:val="28"/>
          <w:szCs w:val="28"/>
          <w:lang w:eastAsia="ru-RU"/>
        </w:rPr>
        <w:t>2</w:t>
      </w:r>
      <w:r w:rsidRPr="00C70074">
        <w:rPr>
          <w:rFonts w:ascii="Times New Roman" w:hAnsi="Times New Roman" w:cs="Times New Roman"/>
          <w:sz w:val="28"/>
          <w:szCs w:val="28"/>
          <w:lang w:eastAsia="ru-RU"/>
        </w:rPr>
        <w:t xml:space="preserve"> учащихся, что составляет 100%.</w:t>
      </w:r>
    </w:p>
    <w:p w:rsidR="00490620" w:rsidRDefault="00490620" w:rsidP="007554AC">
      <w:pPr>
        <w:shd w:val="clear" w:color="auto" w:fill="FFFFFF"/>
        <w:spacing w:after="0" w:line="240" w:lineRule="auto"/>
        <w:rPr>
          <w:rFonts w:ascii="Times New Roman" w:hAnsi="Times New Roman" w:cs="Times New Roman"/>
          <w:color w:val="FF0000"/>
          <w:sz w:val="28"/>
          <w:szCs w:val="28"/>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0"/>
        <w:gridCol w:w="3149"/>
        <w:gridCol w:w="3166"/>
      </w:tblGrid>
      <w:tr w:rsidR="00490620" w:rsidRPr="00A51D75">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Уровень адаптации</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Количество учащихся</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Процентное соотношение</w:t>
            </w:r>
          </w:p>
        </w:tc>
      </w:tr>
      <w:tr w:rsidR="00490620" w:rsidRPr="00A51D75">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Высокий</w:t>
            </w:r>
          </w:p>
        </w:tc>
        <w:tc>
          <w:tcPr>
            <w:tcW w:w="3302" w:type="dxa"/>
          </w:tcPr>
          <w:p w:rsidR="00490620" w:rsidRPr="006C53C0" w:rsidRDefault="00BF03F4"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90620" w:rsidRPr="006C53C0">
              <w:rPr>
                <w:rFonts w:ascii="Times New Roman" w:hAnsi="Times New Roman" w:cs="Times New Roman"/>
                <w:sz w:val="28"/>
                <w:szCs w:val="28"/>
                <w:lang w:eastAsia="ru-RU"/>
              </w:rPr>
              <w:t xml:space="preserve"> чел.</w:t>
            </w:r>
          </w:p>
        </w:tc>
        <w:tc>
          <w:tcPr>
            <w:tcW w:w="3302"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41,7 %</w:t>
            </w:r>
          </w:p>
        </w:tc>
      </w:tr>
      <w:tr w:rsidR="00490620" w:rsidRPr="00A51D75">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Средний</w:t>
            </w:r>
          </w:p>
        </w:tc>
        <w:tc>
          <w:tcPr>
            <w:tcW w:w="3302"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90620" w:rsidRPr="006C53C0">
              <w:rPr>
                <w:rFonts w:ascii="Times New Roman" w:hAnsi="Times New Roman" w:cs="Times New Roman"/>
                <w:sz w:val="28"/>
                <w:szCs w:val="28"/>
                <w:lang w:eastAsia="ru-RU"/>
              </w:rPr>
              <w:t xml:space="preserve"> чел.</w:t>
            </w:r>
          </w:p>
        </w:tc>
        <w:tc>
          <w:tcPr>
            <w:tcW w:w="3302"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41,7 %</w:t>
            </w:r>
          </w:p>
        </w:tc>
      </w:tr>
      <w:tr w:rsidR="00490620" w:rsidRPr="00A51D75">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Низкий</w:t>
            </w:r>
          </w:p>
        </w:tc>
        <w:tc>
          <w:tcPr>
            <w:tcW w:w="3302"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302" w:type="dxa"/>
          </w:tcPr>
          <w:p w:rsidR="00490620" w:rsidRPr="006C53C0" w:rsidRDefault="002B6682"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16,64 %</w:t>
            </w:r>
          </w:p>
        </w:tc>
      </w:tr>
      <w:tr w:rsidR="00490620" w:rsidRPr="00A51D75">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Дезадаптация</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
        </w:tc>
      </w:tr>
    </w:tbl>
    <w:p w:rsidR="00490620" w:rsidRPr="007554AC" w:rsidRDefault="00490620" w:rsidP="007554AC">
      <w:pPr>
        <w:shd w:val="clear" w:color="auto" w:fill="FFFFFF"/>
        <w:spacing w:after="0" w:line="240" w:lineRule="auto"/>
        <w:rPr>
          <w:rFonts w:ascii="Times New Roman" w:hAnsi="Times New Roman" w:cs="Times New Roman"/>
          <w:color w:val="FF0000"/>
          <w:sz w:val="28"/>
          <w:szCs w:val="28"/>
          <w:lang w:eastAsia="ru-RU"/>
        </w:rPr>
      </w:pPr>
    </w:p>
    <w:p w:rsidR="00490620" w:rsidRPr="00A51D75" w:rsidRDefault="00490620" w:rsidP="007554AC">
      <w:pPr>
        <w:shd w:val="clear" w:color="auto" w:fill="FFFFFF"/>
        <w:spacing w:after="0" w:line="240" w:lineRule="auto"/>
        <w:rPr>
          <w:rFonts w:ascii="Times New Roman" w:hAnsi="Times New Roman" w:cs="Times New Roman"/>
          <w:sz w:val="28"/>
          <w:szCs w:val="28"/>
          <w:lang w:eastAsia="ru-RU"/>
        </w:rPr>
      </w:pPr>
      <w:r w:rsidRPr="00A51D75">
        <w:rPr>
          <w:rFonts w:ascii="Times New Roman" w:hAnsi="Times New Roman" w:cs="Times New Roman"/>
          <w:sz w:val="28"/>
          <w:szCs w:val="28"/>
          <w:lang w:eastAsia="ru-RU"/>
        </w:rPr>
        <w:t>Проблемы адаптации учащихся:</w:t>
      </w:r>
    </w:p>
    <w:p w:rsidR="00490620" w:rsidRPr="00A51D75" w:rsidRDefault="00490620" w:rsidP="007554AC">
      <w:pPr>
        <w:shd w:val="clear" w:color="auto" w:fill="FFFFFF"/>
        <w:spacing w:after="0" w:line="240" w:lineRule="auto"/>
        <w:rPr>
          <w:rFonts w:ascii="Times New Roman" w:hAnsi="Times New Roman" w:cs="Times New Roman"/>
          <w:sz w:val="28"/>
          <w:szCs w:val="28"/>
          <w:lang w:eastAsia="ru-RU"/>
        </w:rPr>
      </w:pPr>
      <w:r w:rsidRPr="00A51D75">
        <w:rPr>
          <w:rFonts w:ascii="Times New Roman" w:hAnsi="Times New Roman" w:cs="Times New Roman"/>
          <w:sz w:val="28"/>
          <w:szCs w:val="28"/>
          <w:lang w:eastAsia="ru-RU"/>
        </w:rPr>
        <w:t>-отсутствие саморегуляции поведения и внимания;</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-перемена условий нахождения, появление новой социальной общности — «школа»;</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-отсутствие волевых усилий для выполнения поставленных задач;</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-низкая мотивация учебной деятельности;</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 проявления гиперактивности у учащихся.</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 </w:t>
      </w:r>
    </w:p>
    <w:p w:rsidR="00490620" w:rsidRPr="00C70074" w:rsidRDefault="00490620" w:rsidP="00C70074">
      <w:pPr>
        <w:shd w:val="clear" w:color="auto" w:fill="FFFFFF"/>
        <w:spacing w:after="0" w:line="240" w:lineRule="auto"/>
        <w:jc w:val="center"/>
        <w:rPr>
          <w:rFonts w:ascii="Times New Roman" w:hAnsi="Times New Roman" w:cs="Times New Roman"/>
          <w:b/>
          <w:bCs/>
          <w:sz w:val="28"/>
          <w:szCs w:val="28"/>
          <w:lang w:eastAsia="ru-RU"/>
        </w:rPr>
      </w:pPr>
      <w:r w:rsidRPr="00C70074">
        <w:rPr>
          <w:rFonts w:ascii="Times New Roman" w:hAnsi="Times New Roman" w:cs="Times New Roman"/>
          <w:b/>
          <w:bCs/>
          <w:sz w:val="28"/>
          <w:szCs w:val="28"/>
          <w:lang w:eastAsia="ru-RU"/>
        </w:rPr>
        <w:t xml:space="preserve">Определение уровня психологической готовности </w:t>
      </w:r>
      <w:proofErr w:type="gramStart"/>
      <w:r w:rsidRPr="00C70074">
        <w:rPr>
          <w:rFonts w:ascii="Times New Roman" w:hAnsi="Times New Roman" w:cs="Times New Roman"/>
          <w:b/>
          <w:bCs/>
          <w:sz w:val="28"/>
          <w:szCs w:val="28"/>
          <w:lang w:eastAsia="ru-RU"/>
        </w:rPr>
        <w:t>дошкольника  к</w:t>
      </w:r>
      <w:proofErr w:type="gramEnd"/>
      <w:r w:rsidRPr="00C70074">
        <w:rPr>
          <w:rFonts w:ascii="Times New Roman" w:hAnsi="Times New Roman" w:cs="Times New Roman"/>
          <w:b/>
          <w:bCs/>
          <w:sz w:val="28"/>
          <w:szCs w:val="28"/>
          <w:lang w:eastAsia="ru-RU"/>
        </w:rPr>
        <w:t xml:space="preserve"> обучению в школе</w:t>
      </w:r>
    </w:p>
    <w:p w:rsidR="00490620" w:rsidRPr="00A51D75" w:rsidRDefault="00490620" w:rsidP="00C70074">
      <w:pPr>
        <w:shd w:val="clear" w:color="auto" w:fill="FFFFFF"/>
        <w:spacing w:after="0" w:line="240" w:lineRule="auto"/>
        <w:jc w:val="both"/>
        <w:rPr>
          <w:rFonts w:ascii="Times New Roman" w:hAnsi="Times New Roman" w:cs="Times New Roman"/>
          <w:sz w:val="28"/>
          <w:szCs w:val="28"/>
          <w:lang w:eastAsia="ru-RU"/>
        </w:rPr>
      </w:pPr>
      <w:r w:rsidRPr="00A51D75">
        <w:rPr>
          <w:rFonts w:ascii="Times New Roman" w:hAnsi="Times New Roman" w:cs="Times New Roman"/>
          <w:sz w:val="28"/>
          <w:szCs w:val="28"/>
          <w:lang w:eastAsia="ru-RU"/>
        </w:rPr>
        <w:t xml:space="preserve">Общий уровень готовности к обучению в школе – высокий, которому соответствует достаточный уровень развития всех психических процессов, умения  систематизировать и классифицировать признаки предметов и явлений, наличие  запаса сведений об окружающем </w:t>
      </w:r>
      <w:r>
        <w:rPr>
          <w:rFonts w:ascii="Times New Roman" w:hAnsi="Times New Roman" w:cs="Times New Roman"/>
          <w:sz w:val="28"/>
          <w:szCs w:val="28"/>
          <w:lang w:eastAsia="ru-RU"/>
        </w:rPr>
        <w:t>мире и  умение ими пользоваться</w:t>
      </w:r>
      <w:r w:rsidRPr="00A51D7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51D75">
        <w:rPr>
          <w:rFonts w:ascii="Times New Roman" w:hAnsi="Times New Roman" w:cs="Times New Roman"/>
          <w:sz w:val="28"/>
          <w:szCs w:val="28"/>
          <w:lang w:eastAsia="ru-RU"/>
        </w:rPr>
        <w:t>умение различать звуки в словах и  элементарные математические навыки, готовность руки к письму,  а также умение действовать по инструкции; сформированность самостоятельности дошкольника, проявление самоорганизации и саморегуляции.  По результатам диагностического исследования можно сделать вывод, что у   80</w:t>
      </w:r>
      <w:proofErr w:type="gramStart"/>
      <w:r w:rsidRPr="00A51D75">
        <w:rPr>
          <w:rFonts w:ascii="Times New Roman" w:hAnsi="Times New Roman" w:cs="Times New Roman"/>
          <w:sz w:val="28"/>
          <w:szCs w:val="28"/>
          <w:lang w:eastAsia="ru-RU"/>
        </w:rPr>
        <w:t>%  дошкольников</w:t>
      </w:r>
      <w:proofErr w:type="gramEnd"/>
      <w:r w:rsidRPr="00A51D75">
        <w:rPr>
          <w:rFonts w:ascii="Times New Roman" w:hAnsi="Times New Roman" w:cs="Times New Roman"/>
          <w:sz w:val="28"/>
          <w:szCs w:val="28"/>
          <w:lang w:eastAsia="ru-RU"/>
        </w:rPr>
        <w:t xml:space="preserve"> был выявлен оптимальный и достаточный уровень психологический готовности детей к школьному обучению.</w:t>
      </w:r>
    </w:p>
    <w:p w:rsidR="00490620" w:rsidRPr="000F72C4" w:rsidRDefault="00490620" w:rsidP="007554AC">
      <w:pPr>
        <w:shd w:val="clear" w:color="auto" w:fill="FFFFFF"/>
        <w:spacing w:after="0" w:line="240" w:lineRule="auto"/>
        <w:rPr>
          <w:rFonts w:ascii="Times New Roman" w:hAnsi="Times New Roman" w:cs="Times New Roman"/>
          <w:sz w:val="28"/>
          <w:szCs w:val="28"/>
          <w:lang w:eastAsia="ru-RU"/>
        </w:rPr>
      </w:pPr>
    </w:p>
    <w:p w:rsidR="00490620" w:rsidRPr="000F72C4" w:rsidRDefault="00490620" w:rsidP="00A51D75">
      <w:pPr>
        <w:autoSpaceDE w:val="0"/>
        <w:autoSpaceDN w:val="0"/>
        <w:adjustRightInd w:val="0"/>
        <w:spacing w:after="0" w:line="240" w:lineRule="auto"/>
        <w:jc w:val="center"/>
        <w:rPr>
          <w:rFonts w:ascii="Times New Roman" w:hAnsi="Times New Roman" w:cs="Times New Roman"/>
          <w:b/>
          <w:bCs/>
          <w:sz w:val="28"/>
          <w:szCs w:val="28"/>
        </w:rPr>
      </w:pPr>
      <w:r w:rsidRPr="000F72C4">
        <w:rPr>
          <w:rFonts w:ascii="Times New Roman" w:hAnsi="Times New Roman" w:cs="Times New Roman"/>
          <w:b/>
          <w:bCs/>
          <w:sz w:val="28"/>
          <w:szCs w:val="28"/>
        </w:rPr>
        <w:lastRenderedPageBreak/>
        <w:t xml:space="preserve">Результаты психологических </w:t>
      </w:r>
      <w:proofErr w:type="gramStart"/>
      <w:r w:rsidRPr="000F72C4">
        <w:rPr>
          <w:rFonts w:ascii="Times New Roman" w:hAnsi="Times New Roman" w:cs="Times New Roman"/>
          <w:b/>
          <w:bCs/>
          <w:sz w:val="28"/>
          <w:szCs w:val="28"/>
        </w:rPr>
        <w:t>исследования  профессиональных</w:t>
      </w:r>
      <w:proofErr w:type="gramEnd"/>
      <w:r w:rsidRPr="000F72C4">
        <w:rPr>
          <w:rFonts w:ascii="Times New Roman" w:hAnsi="Times New Roman" w:cs="Times New Roman"/>
          <w:b/>
          <w:bCs/>
          <w:sz w:val="28"/>
          <w:szCs w:val="28"/>
        </w:rPr>
        <w:t xml:space="preserve">  намерений учащихся</w:t>
      </w:r>
    </w:p>
    <w:tbl>
      <w:tblPr>
        <w:tblW w:w="0" w:type="auto"/>
        <w:tblInd w:w="2" w:type="dxa"/>
        <w:tblLayout w:type="fixed"/>
        <w:tblLook w:val="0000" w:firstRow="0" w:lastRow="0" w:firstColumn="0" w:lastColumn="0" w:noHBand="0" w:noVBand="0"/>
      </w:tblPr>
      <w:tblGrid>
        <w:gridCol w:w="1330"/>
        <w:gridCol w:w="2041"/>
        <w:gridCol w:w="1374"/>
        <w:gridCol w:w="1330"/>
        <w:gridCol w:w="1801"/>
        <w:gridCol w:w="1597"/>
      </w:tblGrid>
      <w:tr w:rsidR="00490620" w:rsidRPr="00A600E9">
        <w:trPr>
          <w:trHeight w:val="1087"/>
        </w:trPr>
        <w:tc>
          <w:tcPr>
            <w:tcW w:w="13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rPr>
                <w:rFonts w:ascii="Times New Roman" w:hAnsi="Times New Roman" w:cs="Times New Roman"/>
                <w:b/>
                <w:bCs/>
                <w:sz w:val="24"/>
                <w:szCs w:val="24"/>
              </w:rPr>
            </w:pPr>
            <w:r w:rsidRPr="00A600E9">
              <w:rPr>
                <w:rFonts w:ascii="Times New Roman" w:hAnsi="Times New Roman" w:cs="Times New Roman"/>
                <w:b/>
                <w:bCs/>
                <w:sz w:val="24"/>
                <w:szCs w:val="24"/>
                <w:lang w:val="en-US"/>
              </w:rPr>
              <w:t xml:space="preserve">9 </w:t>
            </w:r>
            <w:r w:rsidRPr="00A600E9">
              <w:rPr>
                <w:rFonts w:ascii="Times New Roman" w:hAnsi="Times New Roman" w:cs="Times New Roman"/>
                <w:b/>
                <w:bCs/>
                <w:sz w:val="24"/>
                <w:szCs w:val="24"/>
              </w:rPr>
              <w:t>класс</w:t>
            </w:r>
          </w:p>
          <w:p w:rsidR="00490620" w:rsidRPr="00A600E9" w:rsidRDefault="00490620" w:rsidP="006A55C0">
            <w:pPr>
              <w:autoSpaceDE w:val="0"/>
              <w:autoSpaceDN w:val="0"/>
              <w:adjustRightInd w:val="0"/>
              <w:spacing w:after="0" w:line="240" w:lineRule="auto"/>
              <w:rPr>
                <w:rFonts w:ascii="Times New Roman" w:hAnsi="Times New Roman" w:cs="Times New Roman"/>
                <w:sz w:val="24"/>
                <w:szCs w:val="24"/>
                <w:lang w:val="en-US"/>
              </w:rPr>
            </w:pPr>
            <w:r w:rsidRPr="00A600E9">
              <w:rPr>
                <w:rFonts w:ascii="Times New Roman" w:hAnsi="Times New Roman" w:cs="Times New Roman"/>
                <w:sz w:val="24"/>
                <w:szCs w:val="24"/>
              </w:rPr>
              <w:t>кол-во учащихся</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rPr>
                <w:rFonts w:ascii="Times New Roman" w:hAnsi="Times New Roman" w:cs="Times New Roman"/>
                <w:sz w:val="24"/>
                <w:szCs w:val="24"/>
              </w:rPr>
            </w:pPr>
            <w:r w:rsidRPr="00A600E9">
              <w:rPr>
                <w:rFonts w:ascii="Times New Roman" w:hAnsi="Times New Roman" w:cs="Times New Roman"/>
                <w:sz w:val="24"/>
                <w:szCs w:val="24"/>
              </w:rPr>
              <w:t xml:space="preserve">кол-во и доля обследованных, чел. </w:t>
            </w:r>
            <w:proofErr w:type="gramStart"/>
            <w:r w:rsidRPr="00A600E9">
              <w:rPr>
                <w:rFonts w:ascii="Times New Roman" w:hAnsi="Times New Roman" w:cs="Times New Roman"/>
                <w:sz w:val="24"/>
                <w:szCs w:val="24"/>
              </w:rPr>
              <w:t>-  %</w:t>
            </w:r>
            <w:proofErr w:type="gramEnd"/>
          </w:p>
        </w:tc>
        <w:tc>
          <w:tcPr>
            <w:tcW w:w="137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rPr>
                <w:rFonts w:ascii="Times New Roman" w:hAnsi="Times New Roman" w:cs="Times New Roman"/>
                <w:sz w:val="24"/>
                <w:szCs w:val="24"/>
                <w:lang w:val="en-US"/>
              </w:rPr>
            </w:pPr>
            <w:proofErr w:type="gramStart"/>
            <w:r w:rsidRPr="00A600E9">
              <w:rPr>
                <w:rFonts w:ascii="Times New Roman" w:hAnsi="Times New Roman" w:cs="Times New Roman"/>
                <w:sz w:val="24"/>
                <w:szCs w:val="24"/>
              </w:rPr>
              <w:t>колледж,  техникум</w:t>
            </w:r>
            <w:proofErr w:type="gramEnd"/>
            <w:r w:rsidRPr="00A600E9">
              <w:rPr>
                <w:rFonts w:ascii="Times New Roman" w:hAnsi="Times New Roman" w:cs="Times New Roman"/>
                <w:sz w:val="24"/>
                <w:szCs w:val="24"/>
              </w:rPr>
              <w:t>, ПТУ.</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rPr>
                <w:rFonts w:ascii="Times New Roman" w:hAnsi="Times New Roman" w:cs="Times New Roman"/>
                <w:b/>
                <w:bCs/>
                <w:sz w:val="24"/>
                <w:szCs w:val="24"/>
              </w:rPr>
            </w:pPr>
            <w:r w:rsidRPr="00A600E9">
              <w:rPr>
                <w:rFonts w:ascii="Times New Roman" w:hAnsi="Times New Roman" w:cs="Times New Roman"/>
                <w:b/>
                <w:bCs/>
                <w:sz w:val="24"/>
                <w:szCs w:val="24"/>
                <w:lang w:val="en-US"/>
              </w:rPr>
              <w:t xml:space="preserve">10 </w:t>
            </w:r>
            <w:r w:rsidRPr="00A600E9">
              <w:rPr>
                <w:rFonts w:ascii="Times New Roman" w:hAnsi="Times New Roman" w:cs="Times New Roman"/>
                <w:b/>
                <w:bCs/>
                <w:sz w:val="24"/>
                <w:szCs w:val="24"/>
              </w:rPr>
              <w:t>класс</w:t>
            </w:r>
          </w:p>
          <w:p w:rsidR="00490620" w:rsidRPr="00A600E9" w:rsidRDefault="00490620" w:rsidP="006A55C0">
            <w:pPr>
              <w:autoSpaceDE w:val="0"/>
              <w:autoSpaceDN w:val="0"/>
              <w:adjustRightInd w:val="0"/>
              <w:spacing w:after="0" w:line="240" w:lineRule="auto"/>
              <w:rPr>
                <w:rFonts w:ascii="Times New Roman" w:hAnsi="Times New Roman" w:cs="Times New Roman"/>
                <w:sz w:val="24"/>
                <w:szCs w:val="24"/>
                <w:lang w:val="en-US"/>
              </w:rPr>
            </w:pPr>
            <w:r w:rsidRPr="00A600E9">
              <w:rPr>
                <w:rFonts w:ascii="Times New Roman" w:hAnsi="Times New Roman" w:cs="Times New Roman"/>
                <w:sz w:val="24"/>
                <w:szCs w:val="24"/>
              </w:rPr>
              <w:t>кол-во учащихся</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rPr>
                <w:rFonts w:ascii="Times New Roman" w:hAnsi="Times New Roman" w:cs="Times New Roman"/>
                <w:sz w:val="24"/>
                <w:szCs w:val="24"/>
                <w:lang w:val="en-US"/>
              </w:rPr>
            </w:pPr>
            <w:r w:rsidRPr="00A600E9">
              <w:rPr>
                <w:rFonts w:ascii="Times New Roman" w:hAnsi="Times New Roman" w:cs="Times New Roman"/>
                <w:sz w:val="24"/>
                <w:szCs w:val="24"/>
              </w:rPr>
              <w:t>социально-гуманитарное направление</w:t>
            </w:r>
          </w:p>
        </w:tc>
        <w:tc>
          <w:tcPr>
            <w:tcW w:w="15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ind w:hanging="468"/>
              <w:rPr>
                <w:rFonts w:ascii="Times New Roman" w:hAnsi="Times New Roman" w:cs="Times New Roman"/>
                <w:sz w:val="24"/>
                <w:szCs w:val="24"/>
              </w:rPr>
            </w:pPr>
            <w:r w:rsidRPr="00A600E9">
              <w:rPr>
                <w:rFonts w:ascii="Times New Roman" w:hAnsi="Times New Roman" w:cs="Times New Roman"/>
                <w:sz w:val="24"/>
                <w:szCs w:val="24"/>
              </w:rPr>
              <w:t>ф   физико-математическое направление</w:t>
            </w:r>
          </w:p>
          <w:p w:rsidR="00490620" w:rsidRPr="00A600E9" w:rsidRDefault="00490620" w:rsidP="006A55C0">
            <w:pPr>
              <w:autoSpaceDE w:val="0"/>
              <w:autoSpaceDN w:val="0"/>
              <w:adjustRightInd w:val="0"/>
              <w:spacing w:after="0" w:line="240" w:lineRule="auto"/>
              <w:ind w:hanging="468"/>
              <w:rPr>
                <w:rFonts w:ascii="Times New Roman" w:hAnsi="Times New Roman" w:cs="Times New Roman"/>
                <w:sz w:val="24"/>
                <w:szCs w:val="24"/>
              </w:rPr>
            </w:pPr>
            <w:r w:rsidRPr="00A600E9">
              <w:rPr>
                <w:rFonts w:ascii="Times New Roman" w:hAnsi="Times New Roman" w:cs="Times New Roman"/>
                <w:sz w:val="24"/>
                <w:szCs w:val="24"/>
              </w:rPr>
              <w:t>п</w:t>
            </w:r>
          </w:p>
        </w:tc>
      </w:tr>
      <w:tr w:rsidR="00490620" w:rsidRPr="00A600E9">
        <w:trPr>
          <w:trHeight w:val="1"/>
        </w:trPr>
        <w:tc>
          <w:tcPr>
            <w:tcW w:w="13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24781C" w:rsidP="002478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04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24781C" w:rsidP="006A55C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w:t>
            </w:r>
            <w:r w:rsidR="00490620" w:rsidRPr="00A600E9">
              <w:rPr>
                <w:rFonts w:ascii="Times New Roman" w:hAnsi="Times New Roman" w:cs="Times New Roman"/>
                <w:sz w:val="24"/>
                <w:szCs w:val="24"/>
              </w:rPr>
              <w:t>чел 100 %</w:t>
            </w:r>
          </w:p>
        </w:tc>
        <w:tc>
          <w:tcPr>
            <w:tcW w:w="137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24781C" w:rsidP="00BF03F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-62,5</w:t>
            </w:r>
            <w:r w:rsidR="00490620" w:rsidRPr="00A600E9">
              <w:rPr>
                <w:rFonts w:ascii="Times New Roman" w:hAnsi="Times New Roman" w:cs="Times New Roman"/>
                <w:sz w:val="24"/>
                <w:szCs w:val="24"/>
              </w:rPr>
              <w:t>%</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24781C" w:rsidP="006A55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490620" w:rsidRPr="00A600E9">
              <w:rPr>
                <w:rFonts w:ascii="Times New Roman" w:hAnsi="Times New Roman" w:cs="Times New Roman"/>
                <w:sz w:val="24"/>
                <w:szCs w:val="24"/>
              </w:rPr>
              <w:t>чел</w:t>
            </w:r>
            <w:proofErr w:type="gramEnd"/>
            <w:r w:rsidR="00490620" w:rsidRPr="00A600E9">
              <w:rPr>
                <w:rFonts w:ascii="Times New Roman" w:hAnsi="Times New Roman" w:cs="Times New Roman"/>
                <w:sz w:val="24"/>
                <w:szCs w:val="24"/>
              </w:rPr>
              <w:t>-</w:t>
            </w:r>
          </w:p>
          <w:p w:rsidR="00490620" w:rsidRPr="00A600E9" w:rsidRDefault="0024781C" w:rsidP="006A55C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37,5</w:t>
            </w:r>
            <w:r w:rsidR="00490620" w:rsidRPr="00A600E9">
              <w:rPr>
                <w:rFonts w:ascii="Times New Roman" w:hAnsi="Times New Roman" w:cs="Times New Roman"/>
                <w:sz w:val="24"/>
                <w:szCs w:val="24"/>
              </w:rPr>
              <w:t>%</w:t>
            </w:r>
          </w:p>
        </w:tc>
        <w:tc>
          <w:tcPr>
            <w:tcW w:w="18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490620" w:rsidP="006A55C0">
            <w:pPr>
              <w:autoSpaceDE w:val="0"/>
              <w:autoSpaceDN w:val="0"/>
              <w:adjustRightInd w:val="0"/>
              <w:spacing w:after="0" w:line="240" w:lineRule="auto"/>
              <w:jc w:val="center"/>
              <w:rPr>
                <w:rFonts w:ascii="Times New Roman" w:hAnsi="Times New Roman" w:cs="Times New Roman"/>
                <w:sz w:val="24"/>
                <w:szCs w:val="24"/>
                <w:lang w:val="en-US"/>
              </w:rPr>
            </w:pPr>
            <w:r w:rsidRPr="00A600E9">
              <w:rPr>
                <w:rFonts w:ascii="Times New Roman" w:hAnsi="Times New Roman" w:cs="Times New Roman"/>
                <w:sz w:val="24"/>
                <w:szCs w:val="24"/>
              </w:rPr>
              <w:t>0</w:t>
            </w:r>
          </w:p>
        </w:tc>
        <w:tc>
          <w:tcPr>
            <w:tcW w:w="159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600E9" w:rsidRDefault="00BF03F4" w:rsidP="007E1A2C">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p>
        </w:tc>
      </w:tr>
    </w:tbl>
    <w:p w:rsidR="00490620" w:rsidRPr="008C0457" w:rsidRDefault="00490620" w:rsidP="00A51D75">
      <w:pPr>
        <w:autoSpaceDE w:val="0"/>
        <w:autoSpaceDN w:val="0"/>
        <w:adjustRightInd w:val="0"/>
        <w:spacing w:after="0" w:line="240" w:lineRule="auto"/>
        <w:jc w:val="both"/>
        <w:rPr>
          <w:rFonts w:ascii="Times New Roman" w:hAnsi="Times New Roman" w:cs="Times New Roman"/>
          <w:sz w:val="28"/>
          <w:szCs w:val="28"/>
          <w:lang w:val="en-US"/>
        </w:rPr>
      </w:pPr>
    </w:p>
    <w:p w:rsidR="00490620" w:rsidRPr="0088371A" w:rsidRDefault="00490620" w:rsidP="00BF03F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600E9">
        <w:rPr>
          <w:rFonts w:ascii="Times New Roman" w:hAnsi="Times New Roman" w:cs="Times New Roman"/>
          <w:b/>
          <w:bCs/>
          <w:sz w:val="28"/>
          <w:szCs w:val="28"/>
        </w:rPr>
        <w:t>Выводы:</w:t>
      </w:r>
      <w:r w:rsidRPr="008C0457">
        <w:rPr>
          <w:rFonts w:ascii="Times New Roman" w:hAnsi="Times New Roman" w:cs="Times New Roman"/>
          <w:sz w:val="28"/>
          <w:szCs w:val="28"/>
        </w:rPr>
        <w:t xml:space="preserve"> по результатам </w:t>
      </w:r>
      <w:proofErr w:type="gramStart"/>
      <w:r w:rsidRPr="008C0457">
        <w:rPr>
          <w:rFonts w:ascii="Times New Roman" w:hAnsi="Times New Roman" w:cs="Times New Roman"/>
          <w:sz w:val="28"/>
          <w:szCs w:val="28"/>
        </w:rPr>
        <w:t>анализа  выявлено</w:t>
      </w:r>
      <w:proofErr w:type="gramEnd"/>
      <w:r w:rsidRPr="008C0457">
        <w:rPr>
          <w:rFonts w:ascii="Times New Roman" w:hAnsi="Times New Roman" w:cs="Times New Roman"/>
          <w:sz w:val="28"/>
          <w:szCs w:val="28"/>
        </w:rPr>
        <w:t xml:space="preserve"> следующее:  </w:t>
      </w:r>
      <w:r w:rsidR="0024781C">
        <w:rPr>
          <w:rFonts w:ascii="Times New Roman" w:hAnsi="Times New Roman" w:cs="Times New Roman"/>
          <w:sz w:val="28"/>
          <w:szCs w:val="28"/>
        </w:rPr>
        <w:t>3</w:t>
      </w:r>
      <w:r w:rsidRPr="008C0457">
        <w:rPr>
          <w:rFonts w:ascii="Times New Roman" w:hAnsi="Times New Roman" w:cs="Times New Roman"/>
          <w:sz w:val="28"/>
          <w:szCs w:val="28"/>
        </w:rPr>
        <w:t xml:space="preserve"> учащихся планируют продолжить обучение в  школе   (10- 11 классах);   </w:t>
      </w:r>
    </w:p>
    <w:p w:rsidR="00490620" w:rsidRPr="00C70074" w:rsidRDefault="00490620" w:rsidP="00C70074">
      <w:pPr>
        <w:shd w:val="clear" w:color="auto" w:fill="FFFFFF"/>
        <w:spacing w:after="0" w:line="240" w:lineRule="auto"/>
        <w:jc w:val="center"/>
        <w:rPr>
          <w:rFonts w:ascii="Times New Roman" w:hAnsi="Times New Roman" w:cs="Times New Roman"/>
          <w:b/>
          <w:bCs/>
          <w:sz w:val="28"/>
          <w:szCs w:val="28"/>
          <w:lang w:eastAsia="ru-RU"/>
        </w:rPr>
      </w:pPr>
      <w:r w:rsidRPr="00C70074">
        <w:rPr>
          <w:rFonts w:ascii="Times New Roman" w:hAnsi="Times New Roman" w:cs="Times New Roman"/>
          <w:b/>
          <w:bCs/>
          <w:sz w:val="28"/>
          <w:szCs w:val="28"/>
          <w:lang w:eastAsia="ru-RU"/>
        </w:rPr>
        <w:t>Диагностика уровня тревожности учащихся 9, 11 классов при подготовке к ЕГЭ и ГИА, определение готовности учащихся к сдаче экзаменов по результатам анкетирования учащихся.</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Основными факторами повышенной тревожности остались: низкая физиологическая сопротивляемость стрессу; переживание социального стресса.</w:t>
      </w:r>
    </w:p>
    <w:p w:rsidR="00490620"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В декабре было проведено анкетирование учащихся, с целью выявление готовности учащихся к сдаче экзаменов. По результатам анкетирования можно сделать вывод, что учащиеся 11-го класса более подготовлены к сдаче экзаменов, чем уч-ся 9-го класса. О чем свидетельствуют полученные данные:</w:t>
      </w:r>
    </w:p>
    <w:p w:rsidR="00836B86" w:rsidRDefault="00836B86" w:rsidP="00C70074">
      <w:pPr>
        <w:shd w:val="clear" w:color="auto" w:fill="FFFFFF"/>
        <w:spacing w:after="0" w:line="240" w:lineRule="auto"/>
        <w:jc w:val="both"/>
        <w:rPr>
          <w:rFonts w:ascii="Times New Roman" w:hAnsi="Times New Roman" w:cs="Times New Roman"/>
          <w:sz w:val="28"/>
          <w:szCs w:val="28"/>
          <w:lang w:eastAsia="ru-RU"/>
        </w:rPr>
      </w:pPr>
    </w:p>
    <w:p w:rsidR="00836B86" w:rsidRDefault="00836B86" w:rsidP="00C70074">
      <w:pPr>
        <w:shd w:val="clear" w:color="auto" w:fill="FFFFFF"/>
        <w:spacing w:after="0" w:line="240" w:lineRule="auto"/>
        <w:jc w:val="both"/>
        <w:rPr>
          <w:rFonts w:ascii="Times New Roman" w:hAnsi="Times New Roman" w:cs="Times New Roman"/>
          <w:sz w:val="28"/>
          <w:szCs w:val="28"/>
          <w:lang w:eastAsia="ru-RU"/>
        </w:rPr>
      </w:pPr>
    </w:p>
    <w:p w:rsidR="00836B86" w:rsidRPr="0088371A" w:rsidRDefault="00836B86" w:rsidP="00C70074">
      <w:pPr>
        <w:shd w:val="clear" w:color="auto" w:fill="FFFFFF"/>
        <w:spacing w:after="0" w:line="240" w:lineRule="auto"/>
        <w:jc w:val="both"/>
        <w:rPr>
          <w:rFonts w:ascii="Times New Roman" w:hAnsi="Times New Roman" w:cs="Times New Roman"/>
          <w:sz w:val="28"/>
          <w:szCs w:val="28"/>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5670"/>
        <w:gridCol w:w="1701"/>
        <w:gridCol w:w="1276"/>
      </w:tblGrid>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п/п</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Критерии оценивания</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9 класс</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11 класс</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Хорошо представляют, как проходит ЕГЭ</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50%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100%</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2</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Полагают, что смогут правильно распределить время и силы во время ЕГЭ</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40%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50%</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3</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Знают, как вы</w:t>
            </w:r>
            <w:r w:rsidRPr="006C53C0">
              <w:rPr>
                <w:rFonts w:ascii="Times New Roman" w:hAnsi="Times New Roman" w:cs="Times New Roman"/>
                <w:sz w:val="28"/>
                <w:szCs w:val="28"/>
                <w:lang w:eastAsia="ru-RU"/>
              </w:rPr>
              <w:softHyphen/>
              <w:t>брать наилучший для себя способ выполнения заданий</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40%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100%</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4</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Считают, что результаты ЕГЭ важны для их будущего</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70%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100%</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5</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Волнуются, когда думают о предстоящем экзамене</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90%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100%</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6</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Знают, какие задания необходимо выполнить, чтобы получить желаемую оценку</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30%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75%</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7</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Думают, что у ЕГЭ есть свои преимущества</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25%</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8</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Считают, что могут сдать ЕГЭ на высокую оценку</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25%</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9</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Знают, как можно успокоиться в трудной ситуации</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50%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67%</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Понимают, какие качества </w:t>
            </w:r>
            <w:proofErr w:type="gramStart"/>
            <w:r w:rsidRPr="006C53C0">
              <w:rPr>
                <w:rFonts w:ascii="Times New Roman" w:hAnsi="Times New Roman" w:cs="Times New Roman"/>
                <w:sz w:val="28"/>
                <w:szCs w:val="28"/>
                <w:lang w:eastAsia="ru-RU"/>
              </w:rPr>
              <w:t>могут  им</w:t>
            </w:r>
            <w:proofErr w:type="gramEnd"/>
            <w:r w:rsidRPr="006C53C0">
              <w:rPr>
                <w:rFonts w:ascii="Times New Roman" w:hAnsi="Times New Roman" w:cs="Times New Roman"/>
                <w:sz w:val="28"/>
                <w:szCs w:val="28"/>
                <w:lang w:eastAsia="ru-RU"/>
              </w:rPr>
              <w:t xml:space="preserve"> помочь при сдаче ЕГЭ</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40%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58%</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lastRenderedPageBreak/>
              <w:t>11</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Думают, что смогут справиться с тревогой на экзамене</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60%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75%</w:t>
            </w:r>
          </w:p>
        </w:tc>
      </w:tr>
      <w:tr w:rsidR="00490620" w:rsidRPr="0088371A">
        <w:tc>
          <w:tcPr>
            <w:tcW w:w="959"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12</w:t>
            </w:r>
          </w:p>
        </w:tc>
        <w:tc>
          <w:tcPr>
            <w:tcW w:w="56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Достаточно много </w:t>
            </w:r>
            <w:proofErr w:type="gramStart"/>
            <w:r w:rsidRPr="006C53C0">
              <w:rPr>
                <w:rFonts w:ascii="Times New Roman" w:hAnsi="Times New Roman" w:cs="Times New Roman"/>
                <w:sz w:val="28"/>
                <w:szCs w:val="28"/>
                <w:lang w:eastAsia="ru-RU"/>
              </w:rPr>
              <w:t>знают  про</w:t>
            </w:r>
            <w:proofErr w:type="gramEnd"/>
            <w:r w:rsidRPr="006C53C0">
              <w:rPr>
                <w:rFonts w:ascii="Times New Roman" w:hAnsi="Times New Roman" w:cs="Times New Roman"/>
                <w:sz w:val="28"/>
                <w:szCs w:val="28"/>
                <w:lang w:eastAsia="ru-RU"/>
              </w:rPr>
              <w:t xml:space="preserve"> ЕГЭ</w:t>
            </w:r>
          </w:p>
        </w:tc>
        <w:tc>
          <w:tcPr>
            <w:tcW w:w="17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30%</w:t>
            </w:r>
          </w:p>
        </w:tc>
        <w:tc>
          <w:tcPr>
            <w:tcW w:w="1276"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100%</w:t>
            </w:r>
          </w:p>
        </w:tc>
      </w:tr>
    </w:tbl>
    <w:p w:rsidR="00490620" w:rsidRPr="007554AC" w:rsidRDefault="00490620" w:rsidP="007554AC">
      <w:pPr>
        <w:shd w:val="clear" w:color="auto" w:fill="FFFFFF"/>
        <w:spacing w:after="0" w:line="240" w:lineRule="auto"/>
        <w:rPr>
          <w:rFonts w:ascii="Times New Roman" w:hAnsi="Times New Roman" w:cs="Times New Roman"/>
          <w:color w:val="FF0000"/>
          <w:sz w:val="28"/>
          <w:szCs w:val="28"/>
          <w:lang w:eastAsia="ru-RU"/>
        </w:rPr>
      </w:pPr>
    </w:p>
    <w:p w:rsidR="00490620" w:rsidRPr="00C70074" w:rsidRDefault="00490620" w:rsidP="00C70074">
      <w:pPr>
        <w:shd w:val="clear" w:color="auto" w:fill="FFFFFF"/>
        <w:spacing w:after="0" w:line="240" w:lineRule="auto"/>
        <w:jc w:val="center"/>
        <w:rPr>
          <w:rFonts w:ascii="Times New Roman" w:hAnsi="Times New Roman" w:cs="Times New Roman"/>
          <w:b/>
          <w:bCs/>
          <w:sz w:val="28"/>
          <w:szCs w:val="28"/>
          <w:lang w:eastAsia="ru-RU"/>
        </w:rPr>
      </w:pPr>
      <w:r w:rsidRPr="00C70074">
        <w:rPr>
          <w:rFonts w:ascii="Times New Roman" w:hAnsi="Times New Roman" w:cs="Times New Roman"/>
          <w:b/>
          <w:bCs/>
          <w:sz w:val="28"/>
          <w:szCs w:val="28"/>
          <w:lang w:eastAsia="ru-RU"/>
        </w:rPr>
        <w:t>Психолого-педагогическое сопровождение учащихся «группы риска».</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Ведется банк данных на детей, требующих особого подхода в воспитании.</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В течение года проводится диагностика познавательной и личностной сферы подростков, поставленных на внутришкольный учет.</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Согласно плану и экстренно (по запросам) проводились индивидуальные консультации для обучающихся указанной группы и их родителей.</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По запросам (как со стороны классных руководителей, так и администрации) проводились классные часы по нормализации психологического климата в проблемных классах.</w:t>
      </w:r>
    </w:p>
    <w:p w:rsidR="00490620" w:rsidRPr="0088371A" w:rsidRDefault="00490620" w:rsidP="007554AC">
      <w:pPr>
        <w:shd w:val="clear" w:color="auto" w:fill="FFFFFF"/>
        <w:spacing w:after="0" w:line="240" w:lineRule="auto"/>
        <w:rPr>
          <w:rFonts w:ascii="Times New Roman" w:hAnsi="Times New Roman" w:cs="Times New Roman"/>
          <w:sz w:val="28"/>
          <w:szCs w:val="28"/>
          <w:lang w:eastAsia="ru-RU"/>
        </w:rPr>
      </w:pPr>
      <w:r w:rsidRPr="0088371A">
        <w:rPr>
          <w:rFonts w:ascii="Times New Roman" w:hAnsi="Times New Roman" w:cs="Times New Roman"/>
          <w:sz w:val="28"/>
          <w:szCs w:val="28"/>
          <w:lang w:eastAsia="ru-RU"/>
        </w:rPr>
        <w:t> </w:t>
      </w:r>
    </w:p>
    <w:p w:rsidR="00490620" w:rsidRPr="0088371A" w:rsidRDefault="00490620" w:rsidP="007554AC">
      <w:pPr>
        <w:shd w:val="clear" w:color="auto" w:fill="FFFFFF"/>
        <w:spacing w:after="0" w:line="240" w:lineRule="auto"/>
        <w:rPr>
          <w:rFonts w:ascii="Times New Roman" w:hAnsi="Times New Roman" w:cs="Times New Roman"/>
          <w:i/>
          <w:iCs/>
          <w:sz w:val="28"/>
          <w:szCs w:val="28"/>
          <w:u w:val="single"/>
          <w:lang w:eastAsia="ru-RU"/>
        </w:rPr>
      </w:pPr>
      <w:r w:rsidRPr="0088371A">
        <w:rPr>
          <w:rFonts w:ascii="Times New Roman" w:hAnsi="Times New Roman" w:cs="Times New Roman"/>
          <w:i/>
          <w:iCs/>
          <w:sz w:val="28"/>
          <w:szCs w:val="28"/>
          <w:u w:val="single"/>
          <w:lang w:eastAsia="ru-RU"/>
        </w:rPr>
        <w:t>Коррекционная и развивающая работа.</w:t>
      </w:r>
    </w:p>
    <w:p w:rsidR="00490620" w:rsidRPr="0088371A" w:rsidRDefault="00490620" w:rsidP="00C70074">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Опираясь на результаты проведенных диагностик, а также по запросам учителей и администрации школы, проводились занятия </w:t>
      </w:r>
      <w:proofErr w:type="gramStart"/>
      <w:r w:rsidRPr="0088371A">
        <w:rPr>
          <w:rFonts w:ascii="Times New Roman" w:hAnsi="Times New Roman" w:cs="Times New Roman"/>
          <w:sz w:val="28"/>
          <w:szCs w:val="28"/>
          <w:lang w:eastAsia="ru-RU"/>
        </w:rPr>
        <w:t>с  детьми</w:t>
      </w:r>
      <w:proofErr w:type="gramEnd"/>
      <w:r w:rsidRPr="0088371A">
        <w:rPr>
          <w:rFonts w:ascii="Times New Roman" w:hAnsi="Times New Roman" w:cs="Times New Roman"/>
          <w:sz w:val="28"/>
          <w:szCs w:val="28"/>
          <w:lang w:eastAsia="ru-RU"/>
        </w:rPr>
        <w:t>, имеющими трудности в обучении, адаптации, поведении.</w:t>
      </w:r>
    </w:p>
    <w:p w:rsidR="00490620" w:rsidRPr="0088371A" w:rsidRDefault="00F26C9D" w:rsidP="00C70074">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w:t>
      </w:r>
      <w:r w:rsidR="00490620" w:rsidRPr="0088371A">
        <w:rPr>
          <w:rFonts w:ascii="Times New Roman" w:hAnsi="Times New Roman" w:cs="Times New Roman"/>
          <w:sz w:val="28"/>
          <w:szCs w:val="28"/>
          <w:lang w:eastAsia="ru-RU"/>
        </w:rPr>
        <w:t>году для 1-11 классов коррекционно-развивающая работа состояла из следующих базовых тем:</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Сопровождение процесса адаптации первоклассников по программе </w:t>
      </w:r>
      <w:proofErr w:type="gramStart"/>
      <w:r w:rsidRPr="0088371A">
        <w:rPr>
          <w:rFonts w:ascii="Times New Roman" w:hAnsi="Times New Roman" w:cs="Times New Roman"/>
          <w:sz w:val="28"/>
          <w:szCs w:val="28"/>
          <w:lang w:eastAsia="ru-RU"/>
        </w:rPr>
        <w:t>« Я</w:t>
      </w:r>
      <w:proofErr w:type="gramEnd"/>
      <w:r w:rsidRPr="0088371A">
        <w:rPr>
          <w:rFonts w:ascii="Times New Roman" w:hAnsi="Times New Roman" w:cs="Times New Roman"/>
          <w:sz w:val="28"/>
          <w:szCs w:val="28"/>
          <w:lang w:eastAsia="ru-RU"/>
        </w:rPr>
        <w:t xml:space="preserve"> познаю этот мир» — 9 занятий.</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Развивающая программа «Формула успеха» для 9 – 11 классов — </w:t>
      </w:r>
      <w:r>
        <w:rPr>
          <w:rFonts w:ascii="Times New Roman" w:hAnsi="Times New Roman" w:cs="Times New Roman"/>
          <w:sz w:val="28"/>
          <w:szCs w:val="28"/>
          <w:lang w:eastAsia="ru-RU"/>
        </w:rPr>
        <w:t>6</w:t>
      </w:r>
      <w:r w:rsidRPr="0088371A">
        <w:rPr>
          <w:rFonts w:ascii="Times New Roman" w:hAnsi="Times New Roman" w:cs="Times New Roman"/>
          <w:sz w:val="28"/>
          <w:szCs w:val="28"/>
          <w:lang w:eastAsia="ru-RU"/>
        </w:rPr>
        <w:t xml:space="preserve"> занятий.</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Работа с учащимися повышенной школьной тревожности в 9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 2 занятия, в 11 классе — 1 занятие</w:t>
      </w:r>
      <w:r w:rsidRPr="0088371A">
        <w:rPr>
          <w:rFonts w:ascii="Times New Roman" w:hAnsi="Times New Roman" w:cs="Times New Roman"/>
          <w:sz w:val="28"/>
          <w:szCs w:val="28"/>
          <w:lang w:eastAsia="ru-RU"/>
        </w:rPr>
        <w:t xml:space="preserve"> </w:t>
      </w:r>
      <w:proofErr w:type="gramStart"/>
      <w:r w:rsidRPr="0088371A">
        <w:rPr>
          <w:rFonts w:ascii="Times New Roman" w:hAnsi="Times New Roman" w:cs="Times New Roman"/>
          <w:sz w:val="28"/>
          <w:szCs w:val="28"/>
          <w:lang w:eastAsia="ru-RU"/>
        </w:rPr>
        <w:t>(« Тренинг</w:t>
      </w:r>
      <w:proofErr w:type="gramEnd"/>
      <w:r w:rsidRPr="0088371A">
        <w:rPr>
          <w:rFonts w:ascii="Times New Roman" w:hAnsi="Times New Roman" w:cs="Times New Roman"/>
          <w:sz w:val="28"/>
          <w:szCs w:val="28"/>
          <w:lang w:eastAsia="ru-RU"/>
        </w:rPr>
        <w:t xml:space="preserve"> эмоциональной устойчивости», «Способы снятия нервно-психического напряжения»)</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Индивидуальная работа с учащимися «группы риска» по программе «Трудность взросления» — 8 занятий</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Работа с учащимися 9 классов по программе «Психология и выбор профессии»</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Работа с учащимися 1 класса по программе «Жизненные навыки»</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Индивидуальные беседы с детьми группы «риска».</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Коррекционные занятия, направленные на развитие личностной сферы детей (работа с эмоциями) в индивидуальной форме.</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Проводились индивидуальные развивающие занятия с детьми на снятие агрессивных тенденций, тревожности.</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Развитие стратегий саморегуляции поведения. Проводились занятия с учащимися на формирование стратегий саморегуляции поведения в стрессовых ситуациях.</w:t>
      </w:r>
    </w:p>
    <w:p w:rsidR="00490620" w:rsidRPr="0088371A" w:rsidRDefault="00490620" w:rsidP="001E20C6">
      <w:pPr>
        <w:numPr>
          <w:ilvl w:val="0"/>
          <w:numId w:val="19"/>
        </w:numPr>
        <w:shd w:val="clear" w:color="auto" w:fill="FFFFFF"/>
        <w:spacing w:after="0" w:line="240" w:lineRule="auto"/>
        <w:ind w:left="56"/>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Индивидуальные беседы с детьми, имеющими нарушения поведения, тревожности, проблем с адаптацией в новом классе.</w:t>
      </w:r>
    </w:p>
    <w:p w:rsidR="00490620" w:rsidRPr="0088371A" w:rsidRDefault="00490620" w:rsidP="0088371A">
      <w:pPr>
        <w:shd w:val="clear" w:color="auto" w:fill="FFFFFF"/>
        <w:spacing w:after="0" w:line="240" w:lineRule="auto"/>
        <w:rPr>
          <w:rFonts w:ascii="Times New Roman" w:hAnsi="Times New Roman" w:cs="Times New Roman"/>
          <w:sz w:val="28"/>
          <w:szCs w:val="28"/>
          <w:lang w:eastAsia="ru-RU"/>
        </w:rPr>
      </w:pPr>
      <w:r w:rsidRPr="0088371A">
        <w:rPr>
          <w:rFonts w:ascii="Times New Roman" w:hAnsi="Times New Roman" w:cs="Times New Roman"/>
          <w:sz w:val="28"/>
          <w:szCs w:val="28"/>
          <w:lang w:eastAsia="ru-RU"/>
        </w:rPr>
        <w:t> </w:t>
      </w:r>
    </w:p>
    <w:p w:rsidR="00490620" w:rsidRPr="0088371A" w:rsidRDefault="00490620" w:rsidP="001F1A52">
      <w:pPr>
        <w:shd w:val="clear" w:color="auto" w:fill="FFFFFF"/>
        <w:spacing w:after="0" w:line="240" w:lineRule="auto"/>
        <w:jc w:val="both"/>
        <w:rPr>
          <w:rFonts w:ascii="Times New Roman" w:hAnsi="Times New Roman" w:cs="Times New Roman"/>
          <w:i/>
          <w:iCs/>
          <w:sz w:val="28"/>
          <w:szCs w:val="28"/>
          <w:u w:val="single"/>
          <w:lang w:eastAsia="ru-RU"/>
        </w:rPr>
      </w:pPr>
      <w:r w:rsidRPr="0088371A">
        <w:rPr>
          <w:rFonts w:ascii="Times New Roman" w:hAnsi="Times New Roman" w:cs="Times New Roman"/>
          <w:i/>
          <w:iCs/>
          <w:sz w:val="28"/>
          <w:szCs w:val="28"/>
          <w:u w:val="single"/>
          <w:lang w:eastAsia="ru-RU"/>
        </w:rPr>
        <w:t>Консультативная работа с детьми, родителями, педагогами. </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Консультативная </w:t>
      </w:r>
      <w:proofErr w:type="gramStart"/>
      <w:r w:rsidRPr="0088371A">
        <w:rPr>
          <w:rFonts w:ascii="Times New Roman" w:hAnsi="Times New Roman" w:cs="Times New Roman"/>
          <w:sz w:val="28"/>
          <w:szCs w:val="28"/>
          <w:lang w:eastAsia="ru-RU"/>
        </w:rPr>
        <w:t>работа  велась</w:t>
      </w:r>
      <w:proofErr w:type="gramEnd"/>
      <w:r w:rsidRPr="0088371A">
        <w:rPr>
          <w:rFonts w:ascii="Times New Roman" w:hAnsi="Times New Roman" w:cs="Times New Roman"/>
          <w:sz w:val="28"/>
          <w:szCs w:val="28"/>
          <w:lang w:eastAsia="ru-RU"/>
        </w:rPr>
        <w:t xml:space="preserve"> по двум направлениям:</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индивидуальное консультирование;</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групповое консультирование.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1"/>
        <w:gridCol w:w="3190"/>
        <w:gridCol w:w="3124"/>
      </w:tblGrid>
      <w:tr w:rsidR="00490620" w:rsidRPr="0088371A">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lastRenderedPageBreak/>
              <w:t>Категории обращающихся к психологу</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Количество индивидуальных приемов</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Количество групповых приемов</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88371A">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Учащиеся</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18</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3</w:t>
            </w:r>
          </w:p>
        </w:tc>
      </w:tr>
      <w:tr w:rsidR="00490620" w:rsidRPr="0088371A">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Родители</w:t>
            </w:r>
          </w:p>
        </w:tc>
        <w:tc>
          <w:tcPr>
            <w:tcW w:w="3302" w:type="dxa"/>
          </w:tcPr>
          <w:p w:rsidR="00490620" w:rsidRPr="006C53C0" w:rsidRDefault="00BF03F4"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90620" w:rsidRPr="006C53C0">
              <w:rPr>
                <w:rFonts w:ascii="Times New Roman" w:hAnsi="Times New Roman" w:cs="Times New Roman"/>
                <w:sz w:val="28"/>
                <w:szCs w:val="28"/>
                <w:lang w:eastAsia="ru-RU"/>
              </w:rPr>
              <w:t>7</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4</w:t>
            </w:r>
          </w:p>
        </w:tc>
      </w:tr>
      <w:tr w:rsidR="00490620" w:rsidRPr="0088371A">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Педагоги</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14</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7</w:t>
            </w:r>
          </w:p>
        </w:tc>
      </w:tr>
      <w:tr w:rsidR="00490620" w:rsidRPr="0088371A">
        <w:tc>
          <w:tcPr>
            <w:tcW w:w="330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Всего за год</w:t>
            </w:r>
          </w:p>
        </w:tc>
        <w:tc>
          <w:tcPr>
            <w:tcW w:w="3302" w:type="dxa"/>
          </w:tcPr>
          <w:p w:rsidR="00490620" w:rsidRPr="006C53C0" w:rsidRDefault="00BF03F4" w:rsidP="006C53C0">
            <w:pPr>
              <w:shd w:val="clear" w:color="auto" w:fill="FFFFFF"/>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90620" w:rsidRPr="006C53C0">
              <w:rPr>
                <w:rFonts w:ascii="Times New Roman" w:hAnsi="Times New Roman" w:cs="Times New Roman"/>
                <w:sz w:val="28"/>
                <w:szCs w:val="28"/>
                <w:lang w:eastAsia="ru-RU"/>
              </w:rPr>
              <w:t>9</w:t>
            </w:r>
          </w:p>
        </w:tc>
        <w:tc>
          <w:tcPr>
            <w:tcW w:w="3302"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14</w:t>
            </w:r>
          </w:p>
        </w:tc>
      </w:tr>
    </w:tbl>
    <w:p w:rsidR="00490620" w:rsidRPr="0088371A" w:rsidRDefault="00490620" w:rsidP="0088371A">
      <w:pPr>
        <w:shd w:val="clear" w:color="auto" w:fill="FFFFFF"/>
        <w:spacing w:after="0" w:line="240" w:lineRule="auto"/>
        <w:rPr>
          <w:rFonts w:ascii="Times New Roman" w:hAnsi="Times New Roman" w:cs="Times New Roman"/>
          <w:color w:val="FF0000"/>
          <w:sz w:val="28"/>
          <w:szCs w:val="28"/>
          <w:lang w:eastAsia="ru-RU"/>
        </w:rPr>
      </w:pPr>
      <w:r w:rsidRPr="0088371A">
        <w:rPr>
          <w:rFonts w:ascii="Times New Roman" w:hAnsi="Times New Roman" w:cs="Times New Roman"/>
          <w:color w:val="FF0000"/>
          <w:sz w:val="28"/>
          <w:szCs w:val="28"/>
          <w:lang w:eastAsia="ru-RU"/>
        </w:rPr>
        <w:t> </w:t>
      </w:r>
    </w:p>
    <w:p w:rsidR="00490620" w:rsidRPr="0088371A" w:rsidRDefault="00BF03F4" w:rsidP="001F1A52">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год </w:t>
      </w:r>
      <w:proofErr w:type="gramStart"/>
      <w:r>
        <w:rPr>
          <w:rFonts w:ascii="Times New Roman" w:hAnsi="Times New Roman" w:cs="Times New Roman"/>
          <w:sz w:val="28"/>
          <w:szCs w:val="28"/>
          <w:lang w:eastAsia="ru-RU"/>
        </w:rPr>
        <w:t>проведено  3</w:t>
      </w:r>
      <w:r w:rsidR="00490620" w:rsidRPr="0088371A">
        <w:rPr>
          <w:rFonts w:ascii="Times New Roman" w:hAnsi="Times New Roman" w:cs="Times New Roman"/>
          <w:sz w:val="28"/>
          <w:szCs w:val="28"/>
          <w:lang w:eastAsia="ru-RU"/>
        </w:rPr>
        <w:t>9</w:t>
      </w:r>
      <w:proofErr w:type="gramEnd"/>
      <w:r w:rsidR="00490620" w:rsidRPr="0088371A">
        <w:rPr>
          <w:rFonts w:ascii="Times New Roman" w:hAnsi="Times New Roman" w:cs="Times New Roman"/>
          <w:sz w:val="28"/>
          <w:szCs w:val="28"/>
          <w:lang w:eastAsia="ru-RU"/>
        </w:rPr>
        <w:t xml:space="preserve">  индивидуальных консультаций.  </w:t>
      </w:r>
      <w:proofErr w:type="gramStart"/>
      <w:r w:rsidR="00490620" w:rsidRPr="0088371A">
        <w:rPr>
          <w:rFonts w:ascii="Times New Roman" w:hAnsi="Times New Roman" w:cs="Times New Roman"/>
          <w:sz w:val="28"/>
          <w:szCs w:val="28"/>
          <w:lang w:eastAsia="ru-RU"/>
        </w:rPr>
        <w:t>В  24</w:t>
      </w:r>
      <w:proofErr w:type="gramEnd"/>
      <w:r w:rsidR="00490620" w:rsidRPr="0088371A">
        <w:rPr>
          <w:rFonts w:ascii="Times New Roman" w:hAnsi="Times New Roman" w:cs="Times New Roman"/>
          <w:sz w:val="28"/>
          <w:szCs w:val="28"/>
          <w:lang w:eastAsia="ru-RU"/>
        </w:rPr>
        <w:t>% случаях за помощью обращались педагоги ,  46%- родители,  и  31 % — учащиеся.</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Групповых консультаций за год было проведено — 14.  Из них 50% -педагоги, 21% учащиеся, 29% — родители.</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Итого было проведено за год – 73 консультации.  </w:t>
      </w:r>
      <w:proofErr w:type="gramStart"/>
      <w:r w:rsidRPr="0088371A">
        <w:rPr>
          <w:rFonts w:ascii="Times New Roman" w:hAnsi="Times New Roman" w:cs="Times New Roman"/>
          <w:sz w:val="28"/>
          <w:szCs w:val="28"/>
          <w:lang w:eastAsia="ru-RU"/>
        </w:rPr>
        <w:t>В  29</w:t>
      </w:r>
      <w:proofErr w:type="gramEnd"/>
      <w:r w:rsidRPr="0088371A">
        <w:rPr>
          <w:rFonts w:ascii="Times New Roman" w:hAnsi="Times New Roman" w:cs="Times New Roman"/>
          <w:sz w:val="28"/>
          <w:szCs w:val="28"/>
          <w:lang w:eastAsia="ru-RU"/>
        </w:rPr>
        <w:t xml:space="preserve"> % случаях за помощью обращались педагоги ,  42%- родители,  и  29 % — учащиеся.</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Консультативная работа, беседы с учителями и родителями учащихся велись с целью более эффективной работы с детьми. Наибольшее количество консультаций проведено с учителями начальных классов по поводу взаимодействия с гиперактивными детьми в классе, а также по другим вопросам, касающихся проблем поведения, обучения детей.</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Велись беседы с родителями детей «группы риска». Консультирование осуществлялось индивидуально и в группах. Индивидуальные консультации проводились по запросам. Групповые консультации для родителей – на родительских собраниях согласно плану работы, для обучающихся – </w:t>
      </w:r>
      <w:proofErr w:type="gramStart"/>
      <w:r w:rsidRPr="0088371A">
        <w:rPr>
          <w:rFonts w:ascii="Times New Roman" w:hAnsi="Times New Roman" w:cs="Times New Roman"/>
          <w:sz w:val="28"/>
          <w:szCs w:val="28"/>
          <w:lang w:eastAsia="ru-RU"/>
        </w:rPr>
        <w:t>на  классных</w:t>
      </w:r>
      <w:proofErr w:type="gramEnd"/>
      <w:r w:rsidRPr="0088371A">
        <w:rPr>
          <w:rFonts w:ascii="Times New Roman" w:hAnsi="Times New Roman" w:cs="Times New Roman"/>
          <w:sz w:val="28"/>
          <w:szCs w:val="28"/>
          <w:lang w:eastAsia="ru-RU"/>
        </w:rPr>
        <w:t xml:space="preserve"> часах.  Ведутся журналы </w:t>
      </w:r>
      <w:proofErr w:type="gramStart"/>
      <w:r w:rsidRPr="0088371A">
        <w:rPr>
          <w:rFonts w:ascii="Times New Roman" w:hAnsi="Times New Roman" w:cs="Times New Roman"/>
          <w:sz w:val="28"/>
          <w:szCs w:val="28"/>
          <w:lang w:eastAsia="ru-RU"/>
        </w:rPr>
        <w:t>учета  индивидуальных</w:t>
      </w:r>
      <w:proofErr w:type="gramEnd"/>
      <w:r w:rsidRPr="0088371A">
        <w:rPr>
          <w:rFonts w:ascii="Times New Roman" w:hAnsi="Times New Roman" w:cs="Times New Roman"/>
          <w:sz w:val="28"/>
          <w:szCs w:val="28"/>
          <w:lang w:eastAsia="ru-RU"/>
        </w:rPr>
        <w:t xml:space="preserve"> и групповых консультаций.</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proofErr w:type="gramStart"/>
      <w:r w:rsidRPr="0088371A">
        <w:rPr>
          <w:rFonts w:ascii="Times New Roman" w:hAnsi="Times New Roman" w:cs="Times New Roman"/>
          <w:sz w:val="28"/>
          <w:szCs w:val="28"/>
          <w:lang w:eastAsia="ru-RU"/>
        </w:rPr>
        <w:t>Темы  групповых</w:t>
      </w:r>
      <w:proofErr w:type="gramEnd"/>
      <w:r w:rsidRPr="0088371A">
        <w:rPr>
          <w:rFonts w:ascii="Times New Roman" w:hAnsi="Times New Roman" w:cs="Times New Roman"/>
          <w:sz w:val="28"/>
          <w:szCs w:val="28"/>
          <w:lang w:eastAsia="ru-RU"/>
        </w:rPr>
        <w:t xml:space="preserve"> консультаций:</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xml:space="preserve">— </w:t>
      </w:r>
      <w:proofErr w:type="gramStart"/>
      <w:r w:rsidRPr="0088371A">
        <w:rPr>
          <w:rFonts w:ascii="Times New Roman" w:hAnsi="Times New Roman" w:cs="Times New Roman"/>
          <w:sz w:val="28"/>
          <w:szCs w:val="28"/>
          <w:lang w:eastAsia="ru-RU"/>
        </w:rPr>
        <w:t>« Введение</w:t>
      </w:r>
      <w:proofErr w:type="gramEnd"/>
      <w:r w:rsidRPr="0088371A">
        <w:rPr>
          <w:rFonts w:ascii="Times New Roman" w:hAnsi="Times New Roman" w:cs="Times New Roman"/>
          <w:sz w:val="28"/>
          <w:szCs w:val="28"/>
          <w:lang w:eastAsia="ru-RU"/>
        </w:rPr>
        <w:t xml:space="preserve"> в школьную жизнь» — для родителей первоклассников;</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«Аспекты нравственности учащихся» — для классных руководителей по результатам изучения воспитанности учащихся;</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proofErr w:type="gramStart"/>
      <w:r w:rsidRPr="0088371A">
        <w:rPr>
          <w:rFonts w:ascii="Times New Roman" w:hAnsi="Times New Roman" w:cs="Times New Roman"/>
          <w:sz w:val="28"/>
          <w:szCs w:val="28"/>
          <w:lang w:eastAsia="ru-RU"/>
        </w:rPr>
        <w:t>—  «</w:t>
      </w:r>
      <w:proofErr w:type="gramEnd"/>
      <w:r w:rsidRPr="0088371A">
        <w:rPr>
          <w:rFonts w:ascii="Times New Roman" w:hAnsi="Times New Roman" w:cs="Times New Roman"/>
          <w:sz w:val="28"/>
          <w:szCs w:val="28"/>
          <w:lang w:eastAsia="ru-RU"/>
        </w:rPr>
        <w:t>Гиперактивный ребенок в школе» — для родителей начальной школы;</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«Психологическая готовность ребенка к школе» — для родителей дошкольников;</w:t>
      </w:r>
    </w:p>
    <w:p w:rsidR="00490620" w:rsidRPr="0088371A" w:rsidRDefault="00490620" w:rsidP="001F1A52">
      <w:pPr>
        <w:shd w:val="clear" w:color="auto" w:fill="FFFFFF"/>
        <w:spacing w:after="0" w:line="240" w:lineRule="auto"/>
        <w:jc w:val="both"/>
        <w:rPr>
          <w:rFonts w:ascii="Times New Roman" w:hAnsi="Times New Roman" w:cs="Times New Roman"/>
          <w:sz w:val="28"/>
          <w:szCs w:val="28"/>
          <w:lang w:eastAsia="ru-RU"/>
        </w:rPr>
      </w:pPr>
      <w:r w:rsidRPr="0088371A">
        <w:rPr>
          <w:rFonts w:ascii="Times New Roman" w:hAnsi="Times New Roman" w:cs="Times New Roman"/>
          <w:sz w:val="28"/>
          <w:szCs w:val="28"/>
          <w:lang w:eastAsia="ru-RU"/>
        </w:rPr>
        <w:t>— «Подготовка к экзаменам» — для учащихся 9, 11 классов.</w:t>
      </w:r>
    </w:p>
    <w:p w:rsidR="00490620" w:rsidRPr="0088371A" w:rsidRDefault="00490620" w:rsidP="0088371A">
      <w:pPr>
        <w:shd w:val="clear" w:color="auto" w:fill="FFFFFF"/>
        <w:spacing w:after="0" w:line="240" w:lineRule="auto"/>
        <w:rPr>
          <w:rFonts w:ascii="Times New Roman" w:hAnsi="Times New Roman" w:cs="Times New Roman"/>
          <w:sz w:val="28"/>
          <w:szCs w:val="28"/>
          <w:lang w:eastAsia="ru-RU"/>
        </w:rPr>
      </w:pPr>
      <w:r w:rsidRPr="0088371A">
        <w:rPr>
          <w:rFonts w:ascii="Times New Roman" w:hAnsi="Times New Roman" w:cs="Times New Roman"/>
          <w:sz w:val="28"/>
          <w:szCs w:val="28"/>
          <w:lang w:eastAsia="ru-RU"/>
        </w:rPr>
        <w:t> </w:t>
      </w:r>
    </w:p>
    <w:p w:rsidR="00490620" w:rsidRPr="000F72C4" w:rsidRDefault="00490620" w:rsidP="0088371A">
      <w:pPr>
        <w:shd w:val="clear" w:color="auto" w:fill="FFFFFF"/>
        <w:spacing w:after="0" w:line="240" w:lineRule="auto"/>
        <w:rPr>
          <w:rFonts w:ascii="Times New Roman" w:hAnsi="Times New Roman" w:cs="Times New Roman"/>
          <w:i/>
          <w:iCs/>
          <w:sz w:val="28"/>
          <w:szCs w:val="28"/>
          <w:u w:val="single"/>
          <w:lang w:eastAsia="ru-RU"/>
        </w:rPr>
      </w:pPr>
      <w:r w:rsidRPr="000F72C4">
        <w:rPr>
          <w:rFonts w:ascii="Times New Roman" w:hAnsi="Times New Roman" w:cs="Times New Roman"/>
          <w:i/>
          <w:iCs/>
          <w:sz w:val="28"/>
          <w:szCs w:val="28"/>
          <w:u w:val="single"/>
          <w:lang w:eastAsia="ru-RU"/>
        </w:rPr>
        <w:t>Психологическое просвещение и профилактика</w:t>
      </w:r>
    </w:p>
    <w:p w:rsidR="00490620" w:rsidRPr="000F72C4" w:rsidRDefault="00490620" w:rsidP="001F1A52">
      <w:pPr>
        <w:shd w:val="clear" w:color="auto" w:fill="FFFFFF"/>
        <w:spacing w:after="0" w:line="240" w:lineRule="auto"/>
        <w:jc w:val="both"/>
        <w:rPr>
          <w:rFonts w:ascii="Times New Roman" w:hAnsi="Times New Roman" w:cs="Times New Roman"/>
          <w:sz w:val="28"/>
          <w:szCs w:val="28"/>
          <w:lang w:eastAsia="ru-RU"/>
        </w:rPr>
      </w:pPr>
      <w:proofErr w:type="gramStart"/>
      <w:r w:rsidRPr="000F72C4">
        <w:rPr>
          <w:rFonts w:ascii="Times New Roman" w:hAnsi="Times New Roman" w:cs="Times New Roman"/>
          <w:sz w:val="28"/>
          <w:szCs w:val="28"/>
          <w:lang w:eastAsia="ru-RU"/>
        </w:rPr>
        <w:t>Данная  работа</w:t>
      </w:r>
      <w:proofErr w:type="gramEnd"/>
      <w:r w:rsidRPr="000F72C4">
        <w:rPr>
          <w:rFonts w:ascii="Times New Roman" w:hAnsi="Times New Roman" w:cs="Times New Roman"/>
          <w:sz w:val="28"/>
          <w:szCs w:val="28"/>
          <w:lang w:eastAsia="ru-RU"/>
        </w:rPr>
        <w:t xml:space="preserve"> направлена на создание благоприятного психологического климата в учреждении, способствует улучшению форм общения педагогов с детьми; психологическое просвещение родителей и педагогов по вопросам, касающимся возрастной психологии, семейного воспитания.</w:t>
      </w:r>
    </w:p>
    <w:p w:rsidR="00490620" w:rsidRPr="000F72C4" w:rsidRDefault="00490620" w:rsidP="001F1A52">
      <w:pPr>
        <w:shd w:val="clear" w:color="auto" w:fill="FFFFFF"/>
        <w:spacing w:after="0" w:line="240" w:lineRule="auto"/>
        <w:jc w:val="both"/>
        <w:rPr>
          <w:rFonts w:ascii="Times New Roman" w:hAnsi="Times New Roman" w:cs="Times New Roman"/>
          <w:sz w:val="28"/>
          <w:szCs w:val="28"/>
          <w:lang w:eastAsia="ru-RU"/>
        </w:rPr>
      </w:pPr>
      <w:r w:rsidRPr="000F72C4">
        <w:rPr>
          <w:rFonts w:ascii="Times New Roman" w:hAnsi="Times New Roman" w:cs="Times New Roman"/>
          <w:sz w:val="28"/>
          <w:szCs w:val="28"/>
          <w:lang w:eastAsia="ru-RU"/>
        </w:rPr>
        <w:t xml:space="preserve">В течение года велась групповая работа с учащимися с целью сплочения, самопознания, приобретения и </w:t>
      </w:r>
      <w:proofErr w:type="gramStart"/>
      <w:r w:rsidRPr="000F72C4">
        <w:rPr>
          <w:rFonts w:ascii="Times New Roman" w:hAnsi="Times New Roman" w:cs="Times New Roman"/>
          <w:sz w:val="28"/>
          <w:szCs w:val="28"/>
          <w:lang w:eastAsia="ru-RU"/>
        </w:rPr>
        <w:t>совершенствования  навыков</w:t>
      </w:r>
      <w:proofErr w:type="gramEnd"/>
      <w:r w:rsidRPr="000F72C4">
        <w:rPr>
          <w:rFonts w:ascii="Times New Roman" w:hAnsi="Times New Roman" w:cs="Times New Roman"/>
          <w:sz w:val="28"/>
          <w:szCs w:val="28"/>
          <w:lang w:eastAsia="ru-RU"/>
        </w:rPr>
        <w:t xml:space="preserve"> саморегуляции, снятия напряжения и возбудимого поведения.</w:t>
      </w:r>
    </w:p>
    <w:p w:rsidR="00490620" w:rsidRPr="000F72C4" w:rsidRDefault="00490620" w:rsidP="001F1A52">
      <w:pPr>
        <w:shd w:val="clear" w:color="auto" w:fill="FFFFFF"/>
        <w:spacing w:after="0" w:line="240" w:lineRule="auto"/>
        <w:jc w:val="both"/>
        <w:rPr>
          <w:rFonts w:ascii="Times New Roman" w:hAnsi="Times New Roman" w:cs="Times New Roman"/>
          <w:sz w:val="28"/>
          <w:szCs w:val="28"/>
          <w:lang w:eastAsia="ru-RU"/>
        </w:rPr>
      </w:pPr>
      <w:r w:rsidRPr="000F72C4">
        <w:rPr>
          <w:rFonts w:ascii="Times New Roman" w:hAnsi="Times New Roman" w:cs="Times New Roman"/>
          <w:sz w:val="28"/>
          <w:szCs w:val="28"/>
          <w:lang w:eastAsia="ru-RU"/>
        </w:rPr>
        <w:t xml:space="preserve">Групповые занятия на сплочение и развитие личности, подготовку учащихся к сдаче экзаменов, а </w:t>
      </w:r>
      <w:proofErr w:type="gramStart"/>
      <w:r w:rsidRPr="000F72C4">
        <w:rPr>
          <w:rFonts w:ascii="Times New Roman" w:hAnsi="Times New Roman" w:cs="Times New Roman"/>
          <w:sz w:val="28"/>
          <w:szCs w:val="28"/>
          <w:lang w:eastAsia="ru-RU"/>
        </w:rPr>
        <w:t>так же</w:t>
      </w:r>
      <w:proofErr w:type="gramEnd"/>
      <w:r w:rsidRPr="000F72C4">
        <w:rPr>
          <w:rFonts w:ascii="Times New Roman" w:hAnsi="Times New Roman" w:cs="Times New Roman"/>
          <w:sz w:val="28"/>
          <w:szCs w:val="28"/>
          <w:lang w:eastAsia="ru-RU"/>
        </w:rPr>
        <w:t xml:space="preserve"> упражнения на снятие напряжения, уменьшение тревоги и агрессии.</w:t>
      </w:r>
    </w:p>
    <w:p w:rsidR="00490620" w:rsidRPr="000F72C4" w:rsidRDefault="00490620" w:rsidP="001F1A52">
      <w:pPr>
        <w:shd w:val="clear" w:color="auto" w:fill="FFFFFF"/>
        <w:spacing w:after="0" w:line="240" w:lineRule="auto"/>
        <w:jc w:val="both"/>
        <w:rPr>
          <w:rFonts w:ascii="Times New Roman" w:hAnsi="Times New Roman" w:cs="Times New Roman"/>
          <w:sz w:val="28"/>
          <w:szCs w:val="28"/>
          <w:lang w:eastAsia="ru-RU"/>
        </w:rPr>
      </w:pPr>
      <w:r w:rsidRPr="000F72C4">
        <w:rPr>
          <w:rFonts w:ascii="Times New Roman" w:hAnsi="Times New Roman" w:cs="Times New Roman"/>
          <w:sz w:val="28"/>
          <w:szCs w:val="28"/>
          <w:lang w:eastAsia="ru-RU"/>
        </w:rPr>
        <w:lastRenderedPageBreak/>
        <w:t>В целях повышения психологической культуры участников образовательного процесса проведен цикл мероприятий: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3"/>
        <w:gridCol w:w="2527"/>
        <w:gridCol w:w="2457"/>
        <w:gridCol w:w="2378"/>
      </w:tblGrid>
      <w:tr w:rsidR="00490620" w:rsidRPr="000F72C4">
        <w:tc>
          <w:tcPr>
            <w:tcW w:w="2451"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Категория участников</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Форма мероприятия</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Тема мероприятия</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Примечание</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val="restart"/>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Учащиеся</w:t>
            </w:r>
          </w:p>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Психологическое занятие с элементами тренинга</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«Мир вокруг меня, как нужно жить в нем»</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Повышение адаптивности личности</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Классный час</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w:t>
            </w:r>
            <w:proofErr w:type="gramStart"/>
            <w:r w:rsidRPr="006C53C0">
              <w:rPr>
                <w:rFonts w:ascii="Times New Roman" w:hAnsi="Times New Roman" w:cs="Times New Roman"/>
                <w:sz w:val="28"/>
                <w:szCs w:val="28"/>
                <w:lang w:eastAsia="ru-RU"/>
              </w:rPr>
              <w:t>Давайте,  жить</w:t>
            </w:r>
            <w:proofErr w:type="gramEnd"/>
            <w:r w:rsidRPr="006C53C0">
              <w:rPr>
                <w:rFonts w:ascii="Times New Roman" w:hAnsi="Times New Roman" w:cs="Times New Roman"/>
                <w:sz w:val="28"/>
                <w:szCs w:val="28"/>
                <w:lang w:eastAsia="ru-RU"/>
              </w:rPr>
              <w:t xml:space="preserve"> дружно»</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Проблемы межличностного характера</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Психологические игры – 5- 8 </w:t>
            </w:r>
            <w:proofErr w:type="spellStart"/>
            <w:r w:rsidRPr="006C53C0">
              <w:rPr>
                <w:rFonts w:ascii="Times New Roman" w:hAnsi="Times New Roman" w:cs="Times New Roman"/>
                <w:sz w:val="28"/>
                <w:szCs w:val="28"/>
                <w:lang w:eastAsia="ru-RU"/>
              </w:rPr>
              <w:t>кл</w:t>
            </w:r>
            <w:proofErr w:type="spellEnd"/>
            <w:r w:rsidRPr="006C53C0">
              <w:rPr>
                <w:rFonts w:ascii="Times New Roman" w:hAnsi="Times New Roman" w:cs="Times New Roman"/>
                <w:sz w:val="28"/>
                <w:szCs w:val="28"/>
                <w:lang w:eastAsia="ru-RU"/>
              </w:rPr>
              <w:t>.</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«Вредные привычки», «Будьте здоровы</w:t>
            </w:r>
            <w:proofErr w:type="gramStart"/>
            <w:r w:rsidRPr="006C53C0">
              <w:rPr>
                <w:rFonts w:ascii="Times New Roman" w:hAnsi="Times New Roman" w:cs="Times New Roman"/>
                <w:sz w:val="28"/>
                <w:szCs w:val="28"/>
                <w:lang w:eastAsia="ru-RU"/>
              </w:rPr>
              <w:t>»,  «</w:t>
            </w:r>
            <w:proofErr w:type="gramEnd"/>
            <w:r w:rsidRPr="006C53C0">
              <w:rPr>
                <w:rFonts w:ascii="Times New Roman" w:hAnsi="Times New Roman" w:cs="Times New Roman"/>
                <w:sz w:val="28"/>
                <w:szCs w:val="28"/>
                <w:lang w:eastAsia="ru-RU"/>
              </w:rPr>
              <w:t>Быть здоровым здорово»</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Здоровье сберегающая работа</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xml:space="preserve">Профилактический час в 1 </w:t>
            </w:r>
            <w:proofErr w:type="spellStart"/>
            <w:r w:rsidRPr="006C53C0">
              <w:rPr>
                <w:rFonts w:ascii="Times New Roman" w:hAnsi="Times New Roman" w:cs="Times New Roman"/>
                <w:sz w:val="28"/>
                <w:szCs w:val="28"/>
                <w:lang w:eastAsia="ru-RU"/>
              </w:rPr>
              <w:t>кл</w:t>
            </w:r>
            <w:proofErr w:type="spellEnd"/>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proofErr w:type="gramStart"/>
            <w:r w:rsidRPr="006C53C0">
              <w:rPr>
                <w:rFonts w:ascii="Times New Roman" w:hAnsi="Times New Roman" w:cs="Times New Roman"/>
                <w:sz w:val="28"/>
                <w:szCs w:val="28"/>
                <w:lang w:eastAsia="ru-RU"/>
              </w:rPr>
              <w:t>« Я</w:t>
            </w:r>
            <w:proofErr w:type="gramEnd"/>
            <w:r w:rsidRPr="006C53C0">
              <w:rPr>
                <w:rFonts w:ascii="Times New Roman" w:hAnsi="Times New Roman" w:cs="Times New Roman"/>
                <w:sz w:val="28"/>
                <w:szCs w:val="28"/>
                <w:lang w:eastAsia="ru-RU"/>
              </w:rPr>
              <w:t>- школьник».</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Адаптация учащихся к школе</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Профилактические занятия в 9,11 классах</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Работа по программе «Формула успеха»</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Подготовка к ЕГЭ и ГИА</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val="restart"/>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Родители</w:t>
            </w:r>
          </w:p>
          <w:p w:rsidR="00490620" w:rsidRPr="006C53C0" w:rsidRDefault="00490620" w:rsidP="006C53C0">
            <w:pPr>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527" w:type="dxa"/>
            <w:vMerge w:val="restart"/>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Выступления на родительских собраниях</w:t>
            </w:r>
          </w:p>
          <w:p w:rsidR="00490620" w:rsidRPr="006C53C0" w:rsidRDefault="00490620" w:rsidP="006C53C0">
            <w:pPr>
              <w:spacing w:after="0" w:line="240" w:lineRule="auto"/>
              <w:rPr>
                <w:rFonts w:ascii="Times New Roman" w:hAnsi="Times New Roman" w:cs="Times New Roman"/>
                <w:sz w:val="28"/>
                <w:szCs w:val="28"/>
                <w:lang w:eastAsia="ru-RU"/>
              </w:rPr>
            </w:pP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«Психологические особенности подготовки к ЕГЭ»</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Подготовка к ЕГЭ</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«Готовность ребенка к школе»</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Работа с дошкольниками</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«Время кризиса. Переход из начальной школы в среднюю»</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Период адаптации</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r>
      <w:tr w:rsidR="00490620" w:rsidRPr="000F72C4">
        <w:tc>
          <w:tcPr>
            <w:tcW w:w="2451" w:type="dxa"/>
            <w:vMerge/>
          </w:tcPr>
          <w:p w:rsidR="00490620" w:rsidRPr="006C53C0" w:rsidRDefault="00490620" w:rsidP="006C53C0">
            <w:pPr>
              <w:spacing w:after="0" w:line="240" w:lineRule="auto"/>
              <w:rPr>
                <w:rFonts w:ascii="Times New Roman" w:hAnsi="Times New Roman" w:cs="Times New Roman"/>
                <w:sz w:val="28"/>
                <w:szCs w:val="28"/>
                <w:lang w:eastAsia="ru-RU"/>
              </w:rPr>
            </w:pPr>
          </w:p>
        </w:tc>
        <w:tc>
          <w:tcPr>
            <w:tcW w:w="252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Общешкольное родительское собрание</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57" w:type="dxa"/>
          </w:tcPr>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«Способы решения конфликтных ситуаций»</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lastRenderedPageBreak/>
              <w:t>«Суицид проблема взрослых»</w:t>
            </w:r>
          </w:p>
          <w:p w:rsidR="00490620" w:rsidRPr="006C53C0" w:rsidRDefault="00490620" w:rsidP="006C53C0">
            <w:pPr>
              <w:shd w:val="clear" w:color="auto" w:fill="FFFFFF"/>
              <w:spacing w:after="0" w:line="240" w:lineRule="auto"/>
              <w:rPr>
                <w:rFonts w:ascii="Times New Roman" w:hAnsi="Times New Roman" w:cs="Times New Roman"/>
                <w:sz w:val="28"/>
                <w:szCs w:val="28"/>
                <w:lang w:eastAsia="ru-RU"/>
              </w:rPr>
            </w:pPr>
            <w:r w:rsidRPr="006C53C0">
              <w:rPr>
                <w:rFonts w:ascii="Times New Roman" w:hAnsi="Times New Roman" w:cs="Times New Roman"/>
                <w:sz w:val="28"/>
                <w:szCs w:val="28"/>
                <w:lang w:eastAsia="ru-RU"/>
              </w:rPr>
              <w:t> </w:t>
            </w:r>
          </w:p>
        </w:tc>
        <w:tc>
          <w:tcPr>
            <w:tcW w:w="2470" w:type="dxa"/>
          </w:tcPr>
          <w:p w:rsidR="00490620" w:rsidRPr="006C53C0" w:rsidRDefault="00490620" w:rsidP="006C53C0">
            <w:pPr>
              <w:spacing w:after="0" w:line="240" w:lineRule="auto"/>
              <w:rPr>
                <w:rFonts w:ascii="Times New Roman" w:hAnsi="Times New Roman" w:cs="Times New Roman"/>
                <w:sz w:val="28"/>
                <w:szCs w:val="28"/>
                <w:lang w:eastAsia="ru-RU"/>
              </w:rPr>
            </w:pPr>
          </w:p>
        </w:tc>
      </w:tr>
    </w:tbl>
    <w:p w:rsidR="00490620" w:rsidRDefault="00490620" w:rsidP="0088371A">
      <w:pPr>
        <w:shd w:val="clear" w:color="auto" w:fill="FFFFFF"/>
        <w:spacing w:after="0" w:line="240" w:lineRule="auto"/>
        <w:rPr>
          <w:rFonts w:ascii="Times New Roman" w:hAnsi="Times New Roman" w:cs="Times New Roman"/>
          <w:color w:val="FF0000"/>
          <w:sz w:val="28"/>
          <w:szCs w:val="28"/>
          <w:lang w:eastAsia="ru-RU"/>
        </w:rPr>
      </w:pPr>
    </w:p>
    <w:p w:rsidR="00490620" w:rsidRPr="000F72C4" w:rsidRDefault="00490620" w:rsidP="000F72C4">
      <w:pPr>
        <w:shd w:val="clear" w:color="auto" w:fill="FFFFFF"/>
        <w:spacing w:after="0" w:line="240" w:lineRule="auto"/>
        <w:rPr>
          <w:rFonts w:ascii="Times New Roman" w:hAnsi="Times New Roman" w:cs="Times New Roman"/>
          <w:sz w:val="28"/>
          <w:szCs w:val="28"/>
          <w:lang w:eastAsia="ru-RU"/>
        </w:rPr>
      </w:pPr>
    </w:p>
    <w:p w:rsidR="00490620" w:rsidRPr="000F72C4" w:rsidRDefault="00490620" w:rsidP="000F72C4">
      <w:pPr>
        <w:shd w:val="clear" w:color="auto" w:fill="FFFFFF"/>
        <w:spacing w:after="0" w:line="240" w:lineRule="auto"/>
        <w:rPr>
          <w:rFonts w:ascii="Times New Roman" w:hAnsi="Times New Roman" w:cs="Times New Roman"/>
          <w:i/>
          <w:iCs/>
          <w:sz w:val="28"/>
          <w:szCs w:val="28"/>
          <w:u w:val="single"/>
          <w:lang w:eastAsia="ru-RU"/>
        </w:rPr>
      </w:pPr>
      <w:r w:rsidRPr="000F72C4">
        <w:rPr>
          <w:rFonts w:ascii="Times New Roman" w:hAnsi="Times New Roman" w:cs="Times New Roman"/>
          <w:i/>
          <w:iCs/>
          <w:sz w:val="28"/>
          <w:szCs w:val="28"/>
          <w:u w:val="single"/>
          <w:lang w:eastAsia="ru-RU"/>
        </w:rPr>
        <w:t>Организационно-методическая работа</w:t>
      </w:r>
    </w:p>
    <w:p w:rsidR="00490620" w:rsidRPr="009F51D3" w:rsidRDefault="00490620" w:rsidP="001F1A52">
      <w:pPr>
        <w:shd w:val="clear" w:color="auto" w:fill="FFFFFF"/>
        <w:spacing w:after="0" w:line="240" w:lineRule="auto"/>
        <w:jc w:val="both"/>
        <w:rPr>
          <w:rFonts w:ascii="Times New Roman" w:hAnsi="Times New Roman" w:cs="Times New Roman"/>
          <w:sz w:val="28"/>
          <w:szCs w:val="28"/>
          <w:lang w:eastAsia="ru-RU"/>
        </w:rPr>
      </w:pPr>
      <w:r w:rsidRPr="000F72C4">
        <w:rPr>
          <w:rFonts w:ascii="Times New Roman" w:hAnsi="Times New Roman" w:cs="Times New Roman"/>
          <w:sz w:val="28"/>
          <w:szCs w:val="28"/>
          <w:lang w:eastAsia="ru-RU"/>
        </w:rPr>
        <w:t xml:space="preserve">Были созданы и заведены </w:t>
      </w:r>
      <w:proofErr w:type="gramStart"/>
      <w:r w:rsidRPr="000F72C4">
        <w:rPr>
          <w:rFonts w:ascii="Times New Roman" w:hAnsi="Times New Roman" w:cs="Times New Roman"/>
          <w:sz w:val="28"/>
          <w:szCs w:val="28"/>
          <w:lang w:eastAsia="ru-RU"/>
        </w:rPr>
        <w:t>на  учащихся</w:t>
      </w:r>
      <w:proofErr w:type="gramEnd"/>
      <w:r w:rsidRPr="000F72C4">
        <w:rPr>
          <w:rFonts w:ascii="Times New Roman" w:hAnsi="Times New Roman" w:cs="Times New Roman"/>
          <w:sz w:val="28"/>
          <w:szCs w:val="28"/>
          <w:lang w:eastAsia="ru-RU"/>
        </w:rPr>
        <w:t xml:space="preserve"> «группы риска» банк данных и психологические карт,  а также на детей-инвалидов индивидуальные карты психолого-педагогического сопровождения. Все конфликтные ситуации, возникшие за время работы психолога, были успешно разрешены. Созданы индивидуальные карты дошкольников, где отражены все необходимые результаты обследования р</w:t>
      </w:r>
      <w:r>
        <w:rPr>
          <w:rFonts w:ascii="Times New Roman" w:hAnsi="Times New Roman" w:cs="Times New Roman"/>
          <w:sz w:val="28"/>
          <w:szCs w:val="28"/>
          <w:lang w:eastAsia="ru-RU"/>
        </w:rPr>
        <w:t>ебенка при поступлении в школу.</w:t>
      </w:r>
    </w:p>
    <w:p w:rsidR="00490620" w:rsidRDefault="00490620" w:rsidP="00164407">
      <w:pPr>
        <w:autoSpaceDE w:val="0"/>
        <w:autoSpaceDN w:val="0"/>
        <w:adjustRightInd w:val="0"/>
        <w:spacing w:after="0" w:line="240" w:lineRule="auto"/>
        <w:ind w:firstLine="709"/>
        <w:jc w:val="both"/>
        <w:rPr>
          <w:rFonts w:ascii="Times New Roman" w:hAnsi="Times New Roman" w:cs="Times New Roman"/>
          <w:sz w:val="28"/>
          <w:szCs w:val="28"/>
        </w:rPr>
      </w:pPr>
    </w:p>
    <w:p w:rsidR="00490620" w:rsidRPr="008C0457" w:rsidRDefault="00490620" w:rsidP="00164407">
      <w:pPr>
        <w:autoSpaceDE w:val="0"/>
        <w:autoSpaceDN w:val="0"/>
        <w:adjustRightInd w:val="0"/>
        <w:spacing w:after="0" w:line="240" w:lineRule="auto"/>
        <w:ind w:firstLine="709"/>
        <w:jc w:val="both"/>
        <w:rPr>
          <w:rFonts w:ascii="Times New Roman" w:hAnsi="Times New Roman" w:cs="Times New Roman"/>
          <w:sz w:val="28"/>
          <w:szCs w:val="28"/>
        </w:rPr>
      </w:pPr>
    </w:p>
    <w:p w:rsidR="00490620" w:rsidRPr="005074C5" w:rsidRDefault="00490620" w:rsidP="00E97BCB">
      <w:pPr>
        <w:autoSpaceDE w:val="0"/>
        <w:autoSpaceDN w:val="0"/>
        <w:adjustRightInd w:val="0"/>
        <w:spacing w:after="0" w:line="240" w:lineRule="auto"/>
        <w:jc w:val="center"/>
        <w:rPr>
          <w:rFonts w:ascii="Times New Roman CYR" w:hAnsi="Times New Roman CYR" w:cs="Times New Roman CYR"/>
          <w:b/>
          <w:bCs/>
          <w:sz w:val="28"/>
          <w:szCs w:val="28"/>
        </w:rPr>
      </w:pPr>
      <w:r w:rsidRPr="005074C5">
        <w:rPr>
          <w:rFonts w:ascii="Times New Roman" w:hAnsi="Times New Roman" w:cs="Times New Roman"/>
          <w:b/>
          <w:bCs/>
          <w:sz w:val="28"/>
          <w:szCs w:val="28"/>
        </w:rPr>
        <w:t xml:space="preserve">6. </w:t>
      </w:r>
      <w:r w:rsidRPr="005074C5">
        <w:rPr>
          <w:rFonts w:ascii="Times New Roman CYR" w:hAnsi="Times New Roman CYR" w:cs="Times New Roman CYR"/>
          <w:b/>
          <w:bCs/>
          <w:sz w:val="28"/>
          <w:szCs w:val="28"/>
        </w:rPr>
        <w:t xml:space="preserve">Анализ результатов воспитательной, социально-педагогической, </w:t>
      </w:r>
      <w:proofErr w:type="gramStart"/>
      <w:r w:rsidRPr="005074C5">
        <w:rPr>
          <w:rFonts w:ascii="Times New Roman CYR" w:hAnsi="Times New Roman CYR" w:cs="Times New Roman CYR"/>
          <w:b/>
          <w:bCs/>
          <w:sz w:val="28"/>
          <w:szCs w:val="28"/>
        </w:rPr>
        <w:t>профориентационной  работы</w:t>
      </w:r>
      <w:proofErr w:type="gramEnd"/>
      <w:r w:rsidRPr="005074C5">
        <w:rPr>
          <w:rFonts w:ascii="Times New Roman CYR" w:hAnsi="Times New Roman CYR" w:cs="Times New Roman CYR"/>
          <w:b/>
          <w:bCs/>
          <w:sz w:val="28"/>
          <w:szCs w:val="28"/>
        </w:rPr>
        <w:t>. Социальная востребованность выпускников.</w:t>
      </w:r>
    </w:p>
    <w:p w:rsidR="00490620" w:rsidRPr="005074C5" w:rsidRDefault="00490620" w:rsidP="00E97BCB">
      <w:pPr>
        <w:autoSpaceDE w:val="0"/>
        <w:autoSpaceDN w:val="0"/>
        <w:adjustRightInd w:val="0"/>
        <w:spacing w:after="0" w:line="240" w:lineRule="auto"/>
        <w:jc w:val="center"/>
        <w:rPr>
          <w:rFonts w:ascii="Times New Roman" w:hAnsi="Times New Roman" w:cs="Times New Roman"/>
          <w:b/>
          <w:bCs/>
          <w:sz w:val="28"/>
          <w:szCs w:val="28"/>
        </w:rPr>
      </w:pPr>
    </w:p>
    <w:p w:rsidR="00490620" w:rsidRPr="005074C5" w:rsidRDefault="00490620" w:rsidP="00E97BCB">
      <w:pPr>
        <w:autoSpaceDE w:val="0"/>
        <w:autoSpaceDN w:val="0"/>
        <w:adjustRightInd w:val="0"/>
        <w:spacing w:after="0" w:line="240" w:lineRule="auto"/>
        <w:jc w:val="center"/>
        <w:rPr>
          <w:rFonts w:ascii="Times New Roman CYR" w:hAnsi="Times New Roman CYR" w:cs="Times New Roman CYR"/>
          <w:b/>
          <w:bCs/>
          <w:sz w:val="28"/>
          <w:szCs w:val="28"/>
        </w:rPr>
      </w:pPr>
      <w:r w:rsidRPr="005074C5">
        <w:rPr>
          <w:rFonts w:ascii="Times New Roman" w:hAnsi="Times New Roman" w:cs="Times New Roman"/>
          <w:b/>
          <w:bCs/>
          <w:sz w:val="28"/>
          <w:szCs w:val="28"/>
        </w:rPr>
        <w:t xml:space="preserve">6.1. </w:t>
      </w:r>
      <w:r w:rsidRPr="005074C5">
        <w:rPr>
          <w:rFonts w:ascii="Times New Roman CYR" w:hAnsi="Times New Roman CYR" w:cs="Times New Roman CYR"/>
          <w:b/>
          <w:bCs/>
          <w:sz w:val="28"/>
          <w:szCs w:val="28"/>
        </w:rPr>
        <w:t>Анализ результатов воспитательной работы</w:t>
      </w:r>
    </w:p>
    <w:p w:rsidR="00490620" w:rsidRPr="007A6E19"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7A6E19">
        <w:rPr>
          <w:rFonts w:ascii="Times New Roman" w:hAnsi="Times New Roman" w:cs="Times New Roman"/>
          <w:b/>
          <w:bCs/>
          <w:sz w:val="28"/>
          <w:szCs w:val="28"/>
        </w:rPr>
        <w:t>6.1.</w:t>
      </w:r>
      <w:proofErr w:type="gramStart"/>
      <w:r w:rsidRPr="007A6E19">
        <w:rPr>
          <w:rFonts w:ascii="Times New Roman" w:hAnsi="Times New Roman" w:cs="Times New Roman"/>
          <w:b/>
          <w:bCs/>
          <w:sz w:val="28"/>
          <w:szCs w:val="28"/>
        </w:rPr>
        <w:t>1.</w:t>
      </w:r>
      <w:r w:rsidRPr="007A6E19">
        <w:rPr>
          <w:rFonts w:ascii="Times New Roman CYR" w:hAnsi="Times New Roman CYR" w:cs="Times New Roman CYR"/>
          <w:b/>
          <w:bCs/>
          <w:sz w:val="28"/>
          <w:szCs w:val="28"/>
        </w:rPr>
        <w:t>Использование</w:t>
      </w:r>
      <w:proofErr w:type="gramEnd"/>
      <w:r w:rsidRPr="007A6E19">
        <w:rPr>
          <w:rFonts w:ascii="Times New Roman CYR" w:hAnsi="Times New Roman CYR" w:cs="Times New Roman CYR"/>
          <w:b/>
          <w:bCs/>
          <w:sz w:val="28"/>
          <w:szCs w:val="28"/>
        </w:rPr>
        <w:t xml:space="preserve"> возможностей социокультурного ок</w:t>
      </w:r>
      <w:r w:rsidR="00F26C9D">
        <w:rPr>
          <w:rFonts w:ascii="Times New Roman CYR" w:hAnsi="Times New Roman CYR" w:cs="Times New Roman CYR"/>
          <w:b/>
          <w:bCs/>
          <w:sz w:val="28"/>
          <w:szCs w:val="28"/>
        </w:rPr>
        <w:t xml:space="preserve">ружения школы (посещения) в 2021 </w:t>
      </w:r>
      <w:r w:rsidRPr="007A6E19">
        <w:rPr>
          <w:rFonts w:ascii="Times New Roman CYR" w:hAnsi="Times New Roman CYR" w:cs="Times New Roman CYR"/>
          <w:b/>
          <w:bCs/>
          <w:sz w:val="28"/>
          <w:szCs w:val="28"/>
        </w:rPr>
        <w:t>году</w:t>
      </w:r>
    </w:p>
    <w:p w:rsidR="00490620" w:rsidRPr="007A6E19" w:rsidRDefault="00490620" w:rsidP="007A6E19">
      <w:pPr>
        <w:autoSpaceDE w:val="0"/>
        <w:autoSpaceDN w:val="0"/>
        <w:adjustRightInd w:val="0"/>
        <w:spacing w:after="0" w:line="240" w:lineRule="auto"/>
        <w:rPr>
          <w:rFonts w:ascii="Times New Roman" w:hAnsi="Times New Roman" w:cs="Times New Roman"/>
          <w:b/>
          <w:bCs/>
          <w:sz w:val="28"/>
          <w:szCs w:val="28"/>
        </w:rPr>
      </w:pPr>
    </w:p>
    <w:tbl>
      <w:tblPr>
        <w:tblW w:w="0" w:type="auto"/>
        <w:jc w:val="center"/>
        <w:tblLayout w:type="fixed"/>
        <w:tblLook w:val="0000" w:firstRow="0" w:lastRow="0" w:firstColumn="0" w:lastColumn="0" w:noHBand="0" w:noVBand="0"/>
      </w:tblPr>
      <w:tblGrid>
        <w:gridCol w:w="1508"/>
        <w:gridCol w:w="1794"/>
        <w:gridCol w:w="1481"/>
        <w:gridCol w:w="1560"/>
        <w:gridCol w:w="1842"/>
        <w:gridCol w:w="1560"/>
      </w:tblGrid>
      <w:tr w:rsidR="00490620" w:rsidRPr="007A6E19">
        <w:trPr>
          <w:trHeight w:val="1"/>
          <w:jc w:val="center"/>
        </w:trPr>
        <w:tc>
          <w:tcPr>
            <w:tcW w:w="1508"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класс</w:t>
            </w:r>
          </w:p>
        </w:tc>
        <w:tc>
          <w:tcPr>
            <w:tcW w:w="1794"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ind w:left="848" w:firstLine="142"/>
              <w:rPr>
                <w:rFonts w:ascii="Times New Roman" w:hAnsi="Times New Roman" w:cs="Times New Roman"/>
              </w:rPr>
            </w:pPr>
            <w:r w:rsidRPr="007A6E19">
              <w:rPr>
                <w:rFonts w:ascii="Times New Roman" w:hAnsi="Times New Roman" w:cs="Times New Roman"/>
                <w:sz w:val="24"/>
                <w:szCs w:val="24"/>
              </w:rPr>
              <w:t>кино</w:t>
            </w:r>
          </w:p>
        </w:tc>
        <w:tc>
          <w:tcPr>
            <w:tcW w:w="1481"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rPr>
            </w:pPr>
            <w:r w:rsidRPr="007A6E19">
              <w:rPr>
                <w:rFonts w:ascii="Times New Roman" w:hAnsi="Times New Roman" w:cs="Times New Roman"/>
                <w:sz w:val="24"/>
                <w:szCs w:val="24"/>
              </w:rPr>
              <w:t>театр</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rPr>
            </w:pPr>
            <w:r w:rsidRPr="007A6E19">
              <w:rPr>
                <w:rFonts w:ascii="Times New Roman" w:hAnsi="Times New Roman" w:cs="Times New Roman"/>
                <w:sz w:val="24"/>
                <w:szCs w:val="24"/>
              </w:rPr>
              <w:t>музеи, выставки</w:t>
            </w:r>
          </w:p>
        </w:tc>
        <w:tc>
          <w:tcPr>
            <w:tcW w:w="1842"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учреждения, организации</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предприятия</w:t>
            </w:r>
          </w:p>
        </w:tc>
      </w:tr>
      <w:tr w:rsidR="00490620" w:rsidRPr="007A6E19">
        <w:trPr>
          <w:trHeight w:val="1"/>
          <w:jc w:val="center"/>
        </w:trPr>
        <w:tc>
          <w:tcPr>
            <w:tcW w:w="1508"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1 – 4 класс</w:t>
            </w:r>
          </w:p>
        </w:tc>
        <w:tc>
          <w:tcPr>
            <w:tcW w:w="1794"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100%</w:t>
            </w:r>
          </w:p>
        </w:tc>
        <w:tc>
          <w:tcPr>
            <w:tcW w:w="1481"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100%</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 xml:space="preserve">  100 %</w:t>
            </w:r>
          </w:p>
        </w:tc>
        <w:tc>
          <w:tcPr>
            <w:tcW w:w="1842"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rPr>
            </w:pPr>
            <w:r w:rsidRPr="007A6E19">
              <w:rPr>
                <w:rFonts w:ascii="Times New Roman" w:hAnsi="Times New Roman" w:cs="Times New Roman"/>
                <w:sz w:val="24"/>
                <w:szCs w:val="24"/>
              </w:rPr>
              <w:t>-</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rPr>
            </w:pPr>
            <w:r w:rsidRPr="007A6E19">
              <w:rPr>
                <w:rFonts w:ascii="Times New Roman" w:hAnsi="Times New Roman" w:cs="Times New Roman"/>
                <w:sz w:val="24"/>
                <w:szCs w:val="24"/>
              </w:rPr>
              <w:t>5%</w:t>
            </w:r>
          </w:p>
        </w:tc>
      </w:tr>
      <w:tr w:rsidR="00490620" w:rsidRPr="007A6E19">
        <w:trPr>
          <w:trHeight w:val="1"/>
          <w:jc w:val="center"/>
        </w:trPr>
        <w:tc>
          <w:tcPr>
            <w:tcW w:w="1508"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5 – 7 класс</w:t>
            </w:r>
          </w:p>
        </w:tc>
        <w:tc>
          <w:tcPr>
            <w:tcW w:w="1794"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rPr>
            </w:pPr>
            <w:r w:rsidRPr="007A6E19">
              <w:rPr>
                <w:rFonts w:ascii="Times New Roman" w:hAnsi="Times New Roman" w:cs="Times New Roman"/>
                <w:sz w:val="24"/>
                <w:szCs w:val="24"/>
              </w:rPr>
              <w:t>100%</w:t>
            </w:r>
          </w:p>
        </w:tc>
        <w:tc>
          <w:tcPr>
            <w:tcW w:w="1481"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rPr>
              <w:t>44</w:t>
            </w:r>
            <w:r w:rsidRPr="007A6E19">
              <w:rPr>
                <w:rFonts w:ascii="Times New Roman" w:hAnsi="Times New Roman" w:cs="Times New Roman"/>
                <w:sz w:val="24"/>
                <w:szCs w:val="24"/>
                <w:lang w:val="en-US"/>
              </w:rPr>
              <w:t>%</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rPr>
              <w:t>63</w:t>
            </w:r>
            <w:r w:rsidRPr="007A6E19">
              <w:rPr>
                <w:rFonts w:ascii="Times New Roman" w:hAnsi="Times New Roman" w:cs="Times New Roman"/>
                <w:sz w:val="24"/>
                <w:szCs w:val="24"/>
                <w:lang w:val="en-US"/>
              </w:rPr>
              <w:t xml:space="preserve"> %</w:t>
            </w:r>
          </w:p>
        </w:tc>
        <w:tc>
          <w:tcPr>
            <w:tcW w:w="1842"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lang w:val="en-US"/>
              </w:rPr>
              <w:t>-</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lang w:val="en-US"/>
              </w:rPr>
              <w:t>-</w:t>
            </w:r>
          </w:p>
        </w:tc>
      </w:tr>
      <w:tr w:rsidR="00490620" w:rsidRPr="007A6E19">
        <w:trPr>
          <w:trHeight w:val="1"/>
          <w:jc w:val="center"/>
        </w:trPr>
        <w:tc>
          <w:tcPr>
            <w:tcW w:w="1508"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lang w:val="en-US"/>
              </w:rPr>
              <w:t xml:space="preserve">8 – 9 </w:t>
            </w:r>
            <w:r w:rsidRPr="007A6E19">
              <w:rPr>
                <w:rFonts w:ascii="Times New Roman" w:hAnsi="Times New Roman" w:cs="Times New Roman"/>
                <w:sz w:val="24"/>
                <w:szCs w:val="24"/>
              </w:rPr>
              <w:t>класс</w:t>
            </w:r>
          </w:p>
        </w:tc>
        <w:tc>
          <w:tcPr>
            <w:tcW w:w="1794"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rPr>
              <w:t>98</w:t>
            </w:r>
            <w:r w:rsidRPr="007A6E19">
              <w:rPr>
                <w:rFonts w:ascii="Times New Roman" w:hAnsi="Times New Roman" w:cs="Times New Roman"/>
                <w:sz w:val="24"/>
                <w:szCs w:val="24"/>
                <w:lang w:val="en-US"/>
              </w:rPr>
              <w:t>%</w:t>
            </w:r>
          </w:p>
        </w:tc>
        <w:tc>
          <w:tcPr>
            <w:tcW w:w="1481"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lang w:val="en-US"/>
              </w:rPr>
              <w:t>84%</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rPr>
              <w:t>48</w:t>
            </w:r>
            <w:r w:rsidRPr="007A6E19">
              <w:rPr>
                <w:rFonts w:ascii="Times New Roman" w:hAnsi="Times New Roman" w:cs="Times New Roman"/>
                <w:sz w:val="24"/>
                <w:szCs w:val="24"/>
                <w:lang w:val="en-US"/>
              </w:rPr>
              <w:t xml:space="preserve"> %</w:t>
            </w:r>
          </w:p>
        </w:tc>
        <w:tc>
          <w:tcPr>
            <w:tcW w:w="1842"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rPr>
              <w:t>5</w:t>
            </w:r>
            <w:r w:rsidRPr="007A6E19">
              <w:rPr>
                <w:rFonts w:ascii="Times New Roman" w:hAnsi="Times New Roman" w:cs="Times New Roman"/>
                <w:sz w:val="24"/>
                <w:szCs w:val="24"/>
                <w:lang w:val="en-US"/>
              </w:rPr>
              <w:t>5%</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lang w:val="en-US"/>
              </w:rPr>
              <w:t>3</w:t>
            </w:r>
            <w:r w:rsidRPr="007A6E19">
              <w:rPr>
                <w:rFonts w:ascii="Times New Roman" w:hAnsi="Times New Roman" w:cs="Times New Roman"/>
                <w:sz w:val="24"/>
                <w:szCs w:val="24"/>
              </w:rPr>
              <w:t>0</w:t>
            </w:r>
            <w:r w:rsidRPr="007A6E19">
              <w:rPr>
                <w:rFonts w:ascii="Times New Roman" w:hAnsi="Times New Roman" w:cs="Times New Roman"/>
                <w:sz w:val="24"/>
                <w:szCs w:val="24"/>
                <w:lang w:val="en-US"/>
              </w:rPr>
              <w:t>%</w:t>
            </w:r>
          </w:p>
        </w:tc>
      </w:tr>
      <w:tr w:rsidR="00490620" w:rsidRPr="007A6E19">
        <w:trPr>
          <w:trHeight w:val="1"/>
          <w:jc w:val="center"/>
        </w:trPr>
        <w:tc>
          <w:tcPr>
            <w:tcW w:w="1508"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lang w:val="en-US"/>
              </w:rPr>
              <w:t xml:space="preserve">10-11 </w:t>
            </w:r>
            <w:r w:rsidRPr="007A6E19">
              <w:rPr>
                <w:rFonts w:ascii="Times New Roman" w:hAnsi="Times New Roman" w:cs="Times New Roman"/>
                <w:sz w:val="24"/>
                <w:szCs w:val="24"/>
              </w:rPr>
              <w:t>классы</w:t>
            </w:r>
          </w:p>
        </w:tc>
        <w:tc>
          <w:tcPr>
            <w:tcW w:w="1794"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rPr>
              <w:t>55</w:t>
            </w:r>
            <w:r w:rsidRPr="007A6E19">
              <w:rPr>
                <w:rFonts w:ascii="Times New Roman" w:hAnsi="Times New Roman" w:cs="Times New Roman"/>
                <w:sz w:val="24"/>
                <w:szCs w:val="24"/>
                <w:lang w:val="en-US"/>
              </w:rPr>
              <w:t>%</w:t>
            </w:r>
          </w:p>
        </w:tc>
        <w:tc>
          <w:tcPr>
            <w:tcW w:w="1481"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lang w:val="en-US"/>
              </w:rPr>
              <w:t>100%</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lang w:val="en-US"/>
              </w:rPr>
            </w:pPr>
            <w:r w:rsidRPr="007A6E19">
              <w:rPr>
                <w:rFonts w:ascii="Times New Roman" w:hAnsi="Times New Roman" w:cs="Times New Roman"/>
                <w:sz w:val="24"/>
                <w:szCs w:val="24"/>
                <w:lang w:val="en-US"/>
              </w:rPr>
              <w:t xml:space="preserve">  75 %</w:t>
            </w:r>
          </w:p>
        </w:tc>
        <w:tc>
          <w:tcPr>
            <w:tcW w:w="1842"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lang w:val="en-US"/>
              </w:rPr>
              <w:t>100 %</w:t>
            </w:r>
          </w:p>
        </w:tc>
        <w:tc>
          <w:tcPr>
            <w:tcW w:w="1560"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lang w:val="en-US"/>
              </w:rPr>
            </w:pPr>
            <w:r w:rsidRPr="007A6E19">
              <w:rPr>
                <w:rFonts w:ascii="Times New Roman" w:hAnsi="Times New Roman" w:cs="Times New Roman"/>
                <w:sz w:val="24"/>
                <w:szCs w:val="24"/>
                <w:lang w:val="en-US"/>
              </w:rPr>
              <w:t>50 %</w:t>
            </w:r>
          </w:p>
        </w:tc>
      </w:tr>
    </w:tbl>
    <w:p w:rsidR="00490620" w:rsidRPr="007A6E19" w:rsidRDefault="00490620" w:rsidP="007A6E19">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7A6E19">
        <w:rPr>
          <w:sz w:val="28"/>
          <w:szCs w:val="28"/>
        </w:rPr>
        <w:tab/>
      </w:r>
      <w:r w:rsidRPr="007A6E19">
        <w:rPr>
          <w:rFonts w:ascii="Times New Roman CYR" w:hAnsi="Times New Roman CYR" w:cs="Times New Roman CYR"/>
          <w:b/>
          <w:bCs/>
          <w:sz w:val="28"/>
          <w:szCs w:val="28"/>
        </w:rPr>
        <w:t>Выводы</w:t>
      </w:r>
      <w:proofErr w:type="gramStart"/>
      <w:r w:rsidRPr="007A6E19">
        <w:rPr>
          <w:rFonts w:ascii="Times New Roman CYR" w:hAnsi="Times New Roman CYR" w:cs="Times New Roman CYR"/>
          <w:b/>
          <w:bCs/>
          <w:sz w:val="28"/>
          <w:szCs w:val="28"/>
        </w:rPr>
        <w:t>:</w:t>
      </w:r>
      <w:r w:rsidRPr="007A6E19">
        <w:rPr>
          <w:rFonts w:ascii="Times New Roman CYR" w:hAnsi="Times New Roman CYR" w:cs="Times New Roman CYR"/>
          <w:sz w:val="28"/>
          <w:szCs w:val="28"/>
        </w:rPr>
        <w:tab/>
        <w:t>Таким образом</w:t>
      </w:r>
      <w:proofErr w:type="gramEnd"/>
      <w:r w:rsidRPr="007A6E19">
        <w:rPr>
          <w:rFonts w:ascii="Times New Roman CYR" w:hAnsi="Times New Roman CYR" w:cs="Times New Roman CYR"/>
          <w:sz w:val="28"/>
          <w:szCs w:val="28"/>
        </w:rPr>
        <w:t>, наличие соглашений, договоров о взаимодействии школы с различными учреждениями позволяет эффективно организовать занятость учащихся во внеурочное время.</w:t>
      </w:r>
    </w:p>
    <w:p w:rsidR="00490620" w:rsidRPr="007A6E19"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7A6E19">
        <w:rPr>
          <w:rFonts w:ascii="Times New Roman CYR" w:hAnsi="Times New Roman CYR" w:cs="Times New Roman CYR"/>
          <w:sz w:val="28"/>
          <w:szCs w:val="28"/>
        </w:rPr>
        <w:t xml:space="preserve">В 2018 году увеличился процент посещения детьми предприятий. Учащимися были посещены предприятия ОАО </w:t>
      </w:r>
      <w:r w:rsidRPr="007A6E19">
        <w:rPr>
          <w:rFonts w:ascii="Times New Roman" w:hAnsi="Times New Roman" w:cs="Times New Roman"/>
          <w:sz w:val="28"/>
          <w:szCs w:val="28"/>
        </w:rPr>
        <w:t>«</w:t>
      </w:r>
      <w:r w:rsidRPr="007A6E19">
        <w:rPr>
          <w:rFonts w:ascii="Times New Roman CYR" w:hAnsi="Times New Roman CYR" w:cs="Times New Roman CYR"/>
          <w:sz w:val="28"/>
          <w:szCs w:val="28"/>
        </w:rPr>
        <w:t>Авиастар СП</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 xml:space="preserve">в рамках профориентационной работы учащиеся 9-х, 11-х классов посещали Дни открытых дверей различных учебных заведений: </w:t>
      </w:r>
      <w:proofErr w:type="spellStart"/>
      <w:r w:rsidRPr="007A6E19">
        <w:rPr>
          <w:rFonts w:ascii="Times New Roman CYR" w:hAnsi="Times New Roman CYR" w:cs="Times New Roman CYR"/>
          <w:sz w:val="28"/>
          <w:szCs w:val="28"/>
        </w:rPr>
        <w:t>У</w:t>
      </w:r>
      <w:r w:rsidR="00936C4C">
        <w:rPr>
          <w:rFonts w:ascii="Times New Roman CYR" w:hAnsi="Times New Roman CYR" w:cs="Times New Roman CYR"/>
          <w:sz w:val="28"/>
          <w:szCs w:val="28"/>
        </w:rPr>
        <w:t>лГПУ</w:t>
      </w:r>
      <w:proofErr w:type="spellEnd"/>
      <w:r w:rsidR="00936C4C">
        <w:rPr>
          <w:rFonts w:ascii="Times New Roman CYR" w:hAnsi="Times New Roman CYR" w:cs="Times New Roman CYR"/>
          <w:sz w:val="28"/>
          <w:szCs w:val="28"/>
        </w:rPr>
        <w:t xml:space="preserve">, </w:t>
      </w:r>
      <w:proofErr w:type="spellStart"/>
      <w:r w:rsidR="00936C4C">
        <w:rPr>
          <w:rFonts w:ascii="Times New Roman CYR" w:hAnsi="Times New Roman CYR" w:cs="Times New Roman CYR"/>
          <w:sz w:val="28"/>
          <w:szCs w:val="28"/>
        </w:rPr>
        <w:t>УлГУ</w:t>
      </w:r>
      <w:proofErr w:type="spellEnd"/>
      <w:r w:rsidR="00936C4C">
        <w:rPr>
          <w:rFonts w:ascii="Times New Roman CYR" w:hAnsi="Times New Roman CYR" w:cs="Times New Roman CYR"/>
          <w:sz w:val="28"/>
          <w:szCs w:val="28"/>
        </w:rPr>
        <w:t>, Ул ГАУ</w:t>
      </w:r>
    </w:p>
    <w:p w:rsidR="00490620" w:rsidRPr="007A6E19"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7A6E19">
        <w:rPr>
          <w:rFonts w:ascii="Times New Roman" w:hAnsi="Times New Roman" w:cs="Times New Roman"/>
          <w:b/>
          <w:bCs/>
          <w:sz w:val="28"/>
          <w:szCs w:val="28"/>
        </w:rPr>
        <w:tab/>
      </w:r>
      <w:r w:rsidRPr="007A6E19">
        <w:rPr>
          <w:rFonts w:ascii="Times New Roman CYR" w:hAnsi="Times New Roman CYR" w:cs="Times New Roman CYR"/>
          <w:b/>
          <w:bCs/>
          <w:sz w:val="28"/>
          <w:szCs w:val="28"/>
        </w:rPr>
        <w:t>Предложения:</w:t>
      </w:r>
      <w:r w:rsidRPr="007A6E19">
        <w:rPr>
          <w:rFonts w:ascii="Times New Roman CYR" w:hAnsi="Times New Roman CYR" w:cs="Times New Roman CYR"/>
          <w:sz w:val="28"/>
          <w:szCs w:val="28"/>
        </w:rPr>
        <w:t xml:space="preserve"> продолжить участие в акции </w:t>
      </w:r>
      <w:r w:rsidRPr="007A6E19">
        <w:rPr>
          <w:rFonts w:ascii="Times New Roman" w:hAnsi="Times New Roman" w:cs="Times New Roman"/>
          <w:sz w:val="28"/>
          <w:szCs w:val="28"/>
        </w:rPr>
        <w:t>«</w:t>
      </w:r>
      <w:r w:rsidRPr="007A6E19">
        <w:rPr>
          <w:rFonts w:ascii="Times New Roman CYR" w:hAnsi="Times New Roman CYR" w:cs="Times New Roman CYR"/>
          <w:sz w:val="28"/>
          <w:szCs w:val="28"/>
        </w:rPr>
        <w:t>Воспитай патриота</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 xml:space="preserve">активизировать проведение </w:t>
      </w:r>
      <w:r w:rsidRPr="007A6E19">
        <w:rPr>
          <w:rFonts w:ascii="Times New Roman" w:hAnsi="Times New Roman" w:cs="Times New Roman"/>
          <w:sz w:val="28"/>
          <w:szCs w:val="28"/>
        </w:rPr>
        <w:t>«</w:t>
      </w:r>
      <w:r w:rsidRPr="007A6E19">
        <w:rPr>
          <w:rFonts w:ascii="Times New Roman CYR" w:hAnsi="Times New Roman CYR" w:cs="Times New Roman CYR"/>
          <w:sz w:val="28"/>
          <w:szCs w:val="28"/>
        </w:rPr>
        <w:t>Уроков успеха</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 xml:space="preserve">по возможности заключить договора с предприятиями о совместном сотрудничестве. </w:t>
      </w:r>
    </w:p>
    <w:p w:rsidR="00490620" w:rsidRPr="007A6E19" w:rsidRDefault="00490620" w:rsidP="007A6E19">
      <w:pPr>
        <w:autoSpaceDE w:val="0"/>
        <w:autoSpaceDN w:val="0"/>
        <w:adjustRightInd w:val="0"/>
        <w:spacing w:after="0" w:line="240" w:lineRule="auto"/>
        <w:rPr>
          <w:rFonts w:ascii="Times New Roman" w:hAnsi="Times New Roman" w:cs="Times New Roman"/>
          <w:sz w:val="28"/>
          <w:szCs w:val="28"/>
        </w:rPr>
      </w:pPr>
    </w:p>
    <w:p w:rsidR="00490620" w:rsidRPr="007A6E19" w:rsidRDefault="00490620" w:rsidP="007A6E19">
      <w:pPr>
        <w:autoSpaceDE w:val="0"/>
        <w:autoSpaceDN w:val="0"/>
        <w:adjustRightInd w:val="0"/>
        <w:spacing w:after="0" w:line="240" w:lineRule="auto"/>
        <w:ind w:left="1111"/>
        <w:rPr>
          <w:rFonts w:ascii="Times New Roman CYR" w:hAnsi="Times New Roman CYR" w:cs="Times New Roman CYR"/>
          <w:b/>
          <w:bCs/>
          <w:sz w:val="28"/>
          <w:szCs w:val="28"/>
        </w:rPr>
      </w:pPr>
      <w:r w:rsidRPr="007A6E19">
        <w:rPr>
          <w:rFonts w:ascii="Times New Roman CYR" w:hAnsi="Times New Roman CYR" w:cs="Times New Roman CYR"/>
          <w:b/>
          <w:bCs/>
          <w:sz w:val="28"/>
          <w:szCs w:val="28"/>
        </w:rPr>
        <w:t>6.1.</w:t>
      </w:r>
      <w:proofErr w:type="gramStart"/>
      <w:r w:rsidRPr="007A6E19">
        <w:rPr>
          <w:rFonts w:ascii="Times New Roman CYR" w:hAnsi="Times New Roman CYR" w:cs="Times New Roman CYR"/>
          <w:b/>
          <w:bCs/>
          <w:sz w:val="28"/>
          <w:szCs w:val="28"/>
        </w:rPr>
        <w:t>2.Результаты</w:t>
      </w:r>
      <w:proofErr w:type="gramEnd"/>
      <w:r w:rsidRPr="007A6E19">
        <w:rPr>
          <w:rFonts w:ascii="Times New Roman CYR" w:hAnsi="Times New Roman CYR" w:cs="Times New Roman CYR"/>
          <w:b/>
          <w:bCs/>
          <w:sz w:val="28"/>
          <w:szCs w:val="28"/>
        </w:rPr>
        <w:t xml:space="preserve"> участия школы в творческих конкурсах </w:t>
      </w:r>
    </w:p>
    <w:p w:rsidR="00490620" w:rsidRPr="00324C40" w:rsidRDefault="00324C40" w:rsidP="007A6E19">
      <w:pPr>
        <w:autoSpaceDE w:val="0"/>
        <w:autoSpaceDN w:val="0"/>
        <w:adjustRightInd w:val="0"/>
        <w:jc w:val="both"/>
        <w:rPr>
          <w:rFonts w:ascii="Times New Roman" w:hAnsi="Times New Roman" w:cs="Times New Roman"/>
          <w:b/>
          <w:bCs/>
          <w:sz w:val="28"/>
          <w:szCs w:val="28"/>
        </w:rPr>
      </w:pPr>
      <w:r w:rsidRPr="00324C40">
        <w:rPr>
          <w:rFonts w:ascii="Times New Roman" w:hAnsi="Times New Roman" w:cs="Times New Roman"/>
          <w:b/>
          <w:bCs/>
          <w:sz w:val="28"/>
          <w:szCs w:val="28"/>
        </w:rPr>
        <w:t>Приложение №1</w:t>
      </w:r>
    </w:p>
    <w:p w:rsidR="00490620" w:rsidRPr="007A6E19"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7A6E19">
        <w:rPr>
          <w:b/>
          <w:bCs/>
          <w:sz w:val="28"/>
          <w:szCs w:val="28"/>
        </w:rPr>
        <w:tab/>
      </w:r>
      <w:r w:rsidRPr="007A6E19">
        <w:rPr>
          <w:rFonts w:ascii="Times New Roman CYR" w:hAnsi="Times New Roman CYR" w:cs="Times New Roman CYR"/>
          <w:b/>
          <w:bCs/>
          <w:sz w:val="28"/>
          <w:szCs w:val="28"/>
        </w:rPr>
        <w:t>Выводы:</w:t>
      </w:r>
      <w:r w:rsidRPr="007A6E19">
        <w:rPr>
          <w:rFonts w:ascii="Times New Roman CYR" w:hAnsi="Times New Roman CYR" w:cs="Times New Roman CYR"/>
          <w:sz w:val="28"/>
          <w:szCs w:val="28"/>
        </w:rPr>
        <w:tab/>
        <w:t xml:space="preserve">школа сохраняет высокие результаты учащихся в творческих конкурсах. Увеличивается количество учащихся, принимающих участие в </w:t>
      </w:r>
      <w:r w:rsidRPr="007A6E19">
        <w:rPr>
          <w:rFonts w:ascii="Times New Roman CYR" w:hAnsi="Times New Roman CYR" w:cs="Times New Roman CYR"/>
          <w:sz w:val="28"/>
          <w:szCs w:val="28"/>
        </w:rPr>
        <w:lastRenderedPageBreak/>
        <w:t>мероприятиях всероссийского и международного уровня. Мало проводится конкурсных мероприятий на школьном уровне. Низкое участие в конкурсах принимают ребята, находящиеся на индивидуальном обучении, учащиеся с ограниченными возможностями здоровья.</w:t>
      </w:r>
      <w:r w:rsidRPr="007A6E19">
        <w:rPr>
          <w:rFonts w:ascii="Times New Roman CYR" w:hAnsi="Times New Roman CYR" w:cs="Times New Roman CYR"/>
          <w:sz w:val="28"/>
          <w:szCs w:val="28"/>
        </w:rPr>
        <w:tab/>
      </w:r>
    </w:p>
    <w:p w:rsidR="00490620" w:rsidRPr="007A6E19" w:rsidRDefault="00490620" w:rsidP="007A6E19">
      <w:pPr>
        <w:autoSpaceDE w:val="0"/>
        <w:autoSpaceDN w:val="0"/>
        <w:adjustRightInd w:val="0"/>
        <w:spacing w:after="0" w:line="240" w:lineRule="auto"/>
        <w:ind w:firstLine="708"/>
        <w:jc w:val="both"/>
        <w:rPr>
          <w:rFonts w:ascii="Times New Roman CYR" w:hAnsi="Times New Roman CYR" w:cs="Times New Roman CYR"/>
          <w:sz w:val="28"/>
          <w:szCs w:val="28"/>
        </w:rPr>
      </w:pPr>
      <w:r w:rsidRPr="007A6E19">
        <w:rPr>
          <w:rFonts w:ascii="Times New Roman CYR" w:hAnsi="Times New Roman CYR" w:cs="Times New Roman CYR"/>
          <w:b/>
          <w:bCs/>
          <w:sz w:val="28"/>
          <w:szCs w:val="28"/>
        </w:rPr>
        <w:t>Предложения:</w:t>
      </w:r>
      <w:r w:rsidRPr="007A6E19">
        <w:rPr>
          <w:sz w:val="28"/>
          <w:szCs w:val="28"/>
        </w:rPr>
        <w:tab/>
      </w:r>
      <w:r w:rsidRPr="007A6E19">
        <w:rPr>
          <w:rFonts w:ascii="Times New Roman" w:hAnsi="Times New Roman" w:cs="Times New Roman"/>
          <w:sz w:val="28"/>
          <w:szCs w:val="28"/>
        </w:rPr>
        <w:t xml:space="preserve">в </w:t>
      </w:r>
      <w:r w:rsidRPr="007A6E19">
        <w:rPr>
          <w:rFonts w:ascii="Times New Roman CYR" w:hAnsi="Times New Roman CYR" w:cs="Times New Roman CYR"/>
          <w:sz w:val="28"/>
          <w:szCs w:val="28"/>
        </w:rPr>
        <w:t>пл</w:t>
      </w:r>
      <w:r w:rsidR="00936C4C">
        <w:rPr>
          <w:rFonts w:ascii="Times New Roman CYR" w:hAnsi="Times New Roman CYR" w:cs="Times New Roman CYR"/>
          <w:sz w:val="28"/>
          <w:szCs w:val="28"/>
        </w:rPr>
        <w:t>ан воспитательной работы на 2022</w:t>
      </w:r>
      <w:r w:rsidRPr="007A6E19">
        <w:rPr>
          <w:rFonts w:ascii="Times New Roman CYR" w:hAnsi="Times New Roman CYR" w:cs="Times New Roman CYR"/>
          <w:sz w:val="28"/>
          <w:szCs w:val="28"/>
        </w:rPr>
        <w:t xml:space="preserve"> год включить школьные конкурсы, </w:t>
      </w:r>
      <w:proofErr w:type="gramStart"/>
      <w:r w:rsidRPr="007A6E19">
        <w:rPr>
          <w:rFonts w:ascii="Times New Roman CYR" w:hAnsi="Times New Roman CYR" w:cs="Times New Roman CYR"/>
          <w:sz w:val="28"/>
          <w:szCs w:val="28"/>
        </w:rPr>
        <w:t>мероприятия  для</w:t>
      </w:r>
      <w:proofErr w:type="gramEnd"/>
      <w:r w:rsidRPr="007A6E19">
        <w:rPr>
          <w:rFonts w:ascii="Times New Roman CYR" w:hAnsi="Times New Roman CYR" w:cs="Times New Roman CYR"/>
          <w:sz w:val="28"/>
          <w:szCs w:val="28"/>
        </w:rPr>
        <w:t xml:space="preserve"> детей с ограниченными возможностями здоровья. </w:t>
      </w:r>
    </w:p>
    <w:p w:rsidR="00490620" w:rsidRPr="007A6E19" w:rsidRDefault="00490620" w:rsidP="007A6E19">
      <w:pPr>
        <w:autoSpaceDE w:val="0"/>
        <w:autoSpaceDN w:val="0"/>
        <w:adjustRightInd w:val="0"/>
        <w:spacing w:after="0" w:line="240" w:lineRule="auto"/>
        <w:jc w:val="both"/>
        <w:rPr>
          <w:b/>
          <w:bCs/>
          <w:sz w:val="28"/>
          <w:szCs w:val="28"/>
        </w:rPr>
      </w:pPr>
    </w:p>
    <w:p w:rsidR="00490620" w:rsidRPr="007A6E19"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7A6E19">
        <w:rPr>
          <w:rFonts w:ascii="Times New Roman" w:hAnsi="Times New Roman" w:cs="Times New Roman"/>
          <w:b/>
          <w:bCs/>
          <w:sz w:val="28"/>
          <w:szCs w:val="28"/>
        </w:rPr>
        <w:t xml:space="preserve">6.1.3. </w:t>
      </w:r>
      <w:r w:rsidRPr="007A6E19">
        <w:rPr>
          <w:rFonts w:ascii="Times New Roman CYR" w:hAnsi="Times New Roman CYR" w:cs="Times New Roman CYR"/>
          <w:b/>
          <w:bCs/>
          <w:sz w:val="28"/>
          <w:szCs w:val="28"/>
        </w:rPr>
        <w:t>Работа органов ученического самоуправления</w:t>
      </w:r>
    </w:p>
    <w:p w:rsidR="00490620" w:rsidRPr="007A6E19" w:rsidRDefault="00490620" w:rsidP="007A6E19">
      <w:pPr>
        <w:autoSpaceDE w:val="0"/>
        <w:autoSpaceDN w:val="0"/>
        <w:adjustRightInd w:val="0"/>
        <w:spacing w:after="0" w:line="240" w:lineRule="auto"/>
        <w:ind w:firstLine="709"/>
        <w:jc w:val="both"/>
        <w:rPr>
          <w:rFonts w:ascii="Times New Roman CYR" w:hAnsi="Times New Roman CYR" w:cs="Times New Roman CYR"/>
          <w:sz w:val="28"/>
          <w:szCs w:val="28"/>
        </w:rPr>
      </w:pPr>
      <w:r w:rsidRPr="007A6E19">
        <w:rPr>
          <w:rFonts w:ascii="Times New Roman CYR" w:hAnsi="Times New Roman CYR" w:cs="Times New Roman CYR"/>
          <w:sz w:val="28"/>
          <w:szCs w:val="28"/>
        </w:rPr>
        <w:t xml:space="preserve">Органом ученического самоуправления является </w:t>
      </w:r>
      <w:r w:rsidR="00BF03F4">
        <w:rPr>
          <w:rFonts w:ascii="Times New Roman CYR" w:hAnsi="Times New Roman CYR" w:cs="Times New Roman CYR"/>
          <w:sz w:val="28"/>
          <w:szCs w:val="28"/>
        </w:rPr>
        <w:t>Ученический совет</w:t>
      </w:r>
      <w:r w:rsidRPr="007A6E19">
        <w:rPr>
          <w:rFonts w:ascii="Times New Roman CYR" w:hAnsi="Times New Roman CYR" w:cs="Times New Roman CYR"/>
          <w:sz w:val="28"/>
          <w:szCs w:val="28"/>
        </w:rPr>
        <w:t xml:space="preserve">, возглавляет его президент, который избирается путем выборов. Ребята 1-4 классов работают по программе </w:t>
      </w:r>
      <w:r w:rsidRPr="007A6E19">
        <w:rPr>
          <w:rFonts w:ascii="Times New Roman" w:hAnsi="Times New Roman" w:cs="Times New Roman"/>
          <w:sz w:val="28"/>
          <w:szCs w:val="28"/>
        </w:rPr>
        <w:t>«</w:t>
      </w:r>
      <w:r w:rsidRPr="007A6E19">
        <w:rPr>
          <w:rFonts w:ascii="Times New Roman CYR" w:hAnsi="Times New Roman CYR" w:cs="Times New Roman CYR"/>
          <w:sz w:val="28"/>
          <w:szCs w:val="28"/>
        </w:rPr>
        <w:t>Путешествие Светлячка по волшебной стране</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 xml:space="preserve">разработано положение о детской организации </w:t>
      </w:r>
      <w:r w:rsidRPr="007A6E19">
        <w:rPr>
          <w:rFonts w:ascii="Times New Roman" w:hAnsi="Times New Roman" w:cs="Times New Roman"/>
          <w:sz w:val="28"/>
          <w:szCs w:val="28"/>
        </w:rPr>
        <w:t>«</w:t>
      </w:r>
      <w:r w:rsidRPr="007A6E19">
        <w:rPr>
          <w:rFonts w:ascii="Times New Roman CYR" w:hAnsi="Times New Roman CYR" w:cs="Times New Roman CYR"/>
          <w:sz w:val="28"/>
          <w:szCs w:val="28"/>
        </w:rPr>
        <w:t>Светлячки</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 xml:space="preserve">ребята 5-7 </w:t>
      </w:r>
      <w:proofErr w:type="gramStart"/>
      <w:r w:rsidRPr="007A6E19">
        <w:rPr>
          <w:rFonts w:ascii="Times New Roman CYR" w:hAnsi="Times New Roman CYR" w:cs="Times New Roman CYR"/>
          <w:sz w:val="28"/>
          <w:szCs w:val="28"/>
        </w:rPr>
        <w:t>классов  входят</w:t>
      </w:r>
      <w:proofErr w:type="gramEnd"/>
      <w:r w:rsidRPr="007A6E19">
        <w:rPr>
          <w:rFonts w:ascii="Times New Roman CYR" w:hAnsi="Times New Roman CYR" w:cs="Times New Roman CYR"/>
          <w:sz w:val="28"/>
          <w:szCs w:val="28"/>
        </w:rPr>
        <w:t xml:space="preserve"> в пионерскую дружину </w:t>
      </w:r>
      <w:r w:rsidRPr="007A6E19">
        <w:rPr>
          <w:rFonts w:ascii="Times New Roman" w:hAnsi="Times New Roman" w:cs="Times New Roman"/>
          <w:sz w:val="28"/>
          <w:szCs w:val="28"/>
        </w:rPr>
        <w:t>«</w:t>
      </w:r>
      <w:proofErr w:type="spellStart"/>
      <w:r w:rsidRPr="007A6E19">
        <w:rPr>
          <w:rFonts w:ascii="Times New Roman CYR" w:hAnsi="Times New Roman CYR" w:cs="Times New Roman CYR"/>
          <w:sz w:val="28"/>
          <w:szCs w:val="28"/>
        </w:rPr>
        <w:t>Стремительная</w:t>
      </w:r>
      <w:r w:rsidRPr="007A6E19">
        <w:rPr>
          <w:rFonts w:ascii="Times New Roman" w:hAnsi="Times New Roman" w:cs="Times New Roman"/>
          <w:sz w:val="28"/>
          <w:szCs w:val="28"/>
        </w:rPr>
        <w:t>»,</w:t>
      </w:r>
      <w:r w:rsidRPr="007A6E19">
        <w:rPr>
          <w:rFonts w:ascii="Times New Roman CYR" w:hAnsi="Times New Roman CYR" w:cs="Times New Roman CYR"/>
          <w:sz w:val="28"/>
          <w:szCs w:val="28"/>
        </w:rPr>
        <w:t>разработано</w:t>
      </w:r>
      <w:proofErr w:type="spellEnd"/>
      <w:r w:rsidRPr="007A6E19">
        <w:rPr>
          <w:rFonts w:ascii="Times New Roman CYR" w:hAnsi="Times New Roman CYR" w:cs="Times New Roman CYR"/>
          <w:sz w:val="28"/>
          <w:szCs w:val="28"/>
        </w:rPr>
        <w:t xml:space="preserve"> положение о детской пионерской организации, 9-11 классы работают по положению о Совете старшеклассников.   Основу ученического самоуправления составляет классное ученическое самоуправление. Высшим органом самоуправления класса является классное собрание, проводится не</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менее 1 раза</w:t>
      </w:r>
      <w:r>
        <w:rPr>
          <w:rFonts w:ascii="Times New Roman CYR" w:hAnsi="Times New Roman CYR" w:cs="Times New Roman CYR"/>
          <w:sz w:val="28"/>
          <w:szCs w:val="28"/>
        </w:rPr>
        <w:t xml:space="preserve"> </w:t>
      </w:r>
      <w:r w:rsidRPr="007A6E19">
        <w:rPr>
          <w:rFonts w:ascii="Times New Roman CYR" w:hAnsi="Times New Roman CYR" w:cs="Times New Roman CYR"/>
          <w:sz w:val="28"/>
          <w:szCs w:val="28"/>
        </w:rPr>
        <w:t>в месяц и по мере необходимости. Исполнительным органом является совет класса, во главе которого стоит староста класса и его заместитель. Собрание обсуждает любые вопросы жизнедеятельности своего коллектива, принимает</w:t>
      </w:r>
      <w:r>
        <w:rPr>
          <w:rFonts w:ascii="Times New Roman CYR" w:hAnsi="Times New Roman CYR" w:cs="Times New Roman CYR"/>
          <w:sz w:val="28"/>
          <w:szCs w:val="28"/>
        </w:rPr>
        <w:t xml:space="preserve"> </w:t>
      </w:r>
      <w:r w:rsidRPr="007A6E19">
        <w:rPr>
          <w:rFonts w:ascii="Times New Roman CYR" w:hAnsi="Times New Roman CYR" w:cs="Times New Roman CYR"/>
          <w:sz w:val="28"/>
          <w:szCs w:val="28"/>
        </w:rPr>
        <w:t xml:space="preserve">план внеклассных мероприятий. </w:t>
      </w:r>
    </w:p>
    <w:p w:rsidR="00490620" w:rsidRPr="007A6E19" w:rsidRDefault="00490620" w:rsidP="007A6E19">
      <w:pPr>
        <w:autoSpaceDE w:val="0"/>
        <w:autoSpaceDN w:val="0"/>
        <w:adjustRightInd w:val="0"/>
        <w:spacing w:after="0" w:line="240" w:lineRule="auto"/>
        <w:ind w:right="57" w:firstLine="708"/>
        <w:jc w:val="both"/>
        <w:rPr>
          <w:rFonts w:ascii="Times New Roman" w:hAnsi="Times New Roman" w:cs="Times New Roman"/>
          <w:sz w:val="28"/>
          <w:szCs w:val="28"/>
        </w:rPr>
      </w:pPr>
      <w:r w:rsidRPr="007A6E19">
        <w:rPr>
          <w:rFonts w:ascii="Times New Roman CYR" w:hAnsi="Times New Roman CYR" w:cs="Times New Roman CYR"/>
          <w:sz w:val="28"/>
          <w:szCs w:val="28"/>
        </w:rPr>
        <w:t>Заседания ученического совета проходили один раз в неделю. На заседаниях обсуждался план подготовки и проведения, анализ</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 xml:space="preserve">общешкольных ключевых дел, подводились итоги рейтинга общественной активности классов по четвертям. На заседаниях совета также заслушивались учащиеся </w:t>
      </w:r>
      <w:r w:rsidRPr="007A6E19">
        <w:rPr>
          <w:rFonts w:ascii="Times New Roman" w:hAnsi="Times New Roman" w:cs="Times New Roman"/>
          <w:sz w:val="28"/>
          <w:szCs w:val="28"/>
        </w:rPr>
        <w:t>«</w:t>
      </w:r>
      <w:r w:rsidRPr="007A6E19">
        <w:rPr>
          <w:rFonts w:ascii="Times New Roman CYR" w:hAnsi="Times New Roman CYR" w:cs="Times New Roman CYR"/>
          <w:sz w:val="28"/>
          <w:szCs w:val="28"/>
        </w:rPr>
        <w:t>группы риска</w:t>
      </w:r>
      <w:r w:rsidRPr="007A6E19">
        <w:rPr>
          <w:rFonts w:ascii="Times New Roman" w:hAnsi="Times New Roman" w:cs="Times New Roman"/>
          <w:sz w:val="28"/>
          <w:szCs w:val="28"/>
        </w:rPr>
        <w:t>».</w:t>
      </w:r>
    </w:p>
    <w:p w:rsidR="00490620" w:rsidRPr="007A6E19" w:rsidRDefault="00490620" w:rsidP="007A6E19">
      <w:pPr>
        <w:autoSpaceDE w:val="0"/>
        <w:autoSpaceDN w:val="0"/>
        <w:adjustRightInd w:val="0"/>
        <w:spacing w:after="0" w:line="240" w:lineRule="auto"/>
        <w:ind w:right="57"/>
        <w:jc w:val="both"/>
        <w:rPr>
          <w:rFonts w:ascii="Times New Roman CYR" w:hAnsi="Times New Roman CYR" w:cs="Times New Roman CYR"/>
          <w:sz w:val="28"/>
          <w:szCs w:val="28"/>
        </w:rPr>
      </w:pPr>
      <w:r w:rsidRPr="007A6E19">
        <w:rPr>
          <w:rFonts w:ascii="Times New Roman CYR" w:hAnsi="Times New Roman CYR" w:cs="Times New Roman CYR"/>
          <w:sz w:val="28"/>
          <w:szCs w:val="28"/>
        </w:rPr>
        <w:t>Анализ анкетирования по итогам воспитательной работы,</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проведенного в классах показал, что ученики оценивают деятельность совета положительно. В целях активизации школьного самоуправления, считаю необходимым работать над созданием детской общественной организации в школе и провести выборы</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лидеров в виде деловой игры.</w:t>
      </w:r>
    </w:p>
    <w:p w:rsidR="00490620" w:rsidRPr="007A6E19" w:rsidRDefault="00490620" w:rsidP="007A6E19">
      <w:pPr>
        <w:autoSpaceDE w:val="0"/>
        <w:autoSpaceDN w:val="0"/>
        <w:adjustRightInd w:val="0"/>
        <w:spacing w:after="0" w:line="240" w:lineRule="auto"/>
        <w:ind w:right="57" w:firstLine="708"/>
        <w:jc w:val="both"/>
        <w:rPr>
          <w:rFonts w:ascii="Times New Roman CYR" w:hAnsi="Times New Roman CYR" w:cs="Times New Roman CYR"/>
          <w:sz w:val="28"/>
          <w:szCs w:val="28"/>
        </w:rPr>
      </w:pPr>
      <w:r w:rsidRPr="007A6E19">
        <w:rPr>
          <w:rFonts w:ascii="Times New Roman CYR" w:hAnsi="Times New Roman CYR" w:cs="Times New Roman CYR"/>
          <w:sz w:val="28"/>
          <w:szCs w:val="28"/>
        </w:rPr>
        <w:t>В каждом классе выбран актив класса, который</w:t>
      </w:r>
      <w:r>
        <w:rPr>
          <w:rFonts w:ascii="Times New Roman CYR" w:hAnsi="Times New Roman CYR" w:cs="Times New Roman CYR"/>
          <w:sz w:val="28"/>
          <w:szCs w:val="28"/>
        </w:rPr>
        <w:t xml:space="preserve"> </w:t>
      </w:r>
      <w:r w:rsidRPr="007A6E19">
        <w:rPr>
          <w:rFonts w:ascii="Times New Roman CYR" w:hAnsi="Times New Roman CYR" w:cs="Times New Roman CYR"/>
          <w:sz w:val="28"/>
          <w:szCs w:val="28"/>
        </w:rPr>
        <w:t xml:space="preserve">организует дежурство по классу и школе, помогает классному руководителю в проведении внеклассных </w:t>
      </w:r>
      <w:proofErr w:type="gramStart"/>
      <w:r w:rsidRPr="007A6E19">
        <w:rPr>
          <w:rFonts w:ascii="Times New Roman CYR" w:hAnsi="Times New Roman CYR" w:cs="Times New Roman CYR"/>
          <w:sz w:val="28"/>
          <w:szCs w:val="28"/>
        </w:rPr>
        <w:t>мероприятий,</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организации</w:t>
      </w:r>
      <w:proofErr w:type="gramEnd"/>
      <w:r w:rsidRPr="007A6E19">
        <w:rPr>
          <w:rFonts w:ascii="Times New Roman CYR" w:hAnsi="Times New Roman CYR" w:cs="Times New Roman CYR"/>
          <w:sz w:val="28"/>
          <w:szCs w:val="28"/>
        </w:rPr>
        <w:t xml:space="preserve"> школьных праздников, </w:t>
      </w:r>
      <w:r w:rsidRPr="007A6E19">
        <w:rPr>
          <w:rFonts w:ascii="Times New Roman" w:hAnsi="Times New Roman" w:cs="Times New Roman"/>
          <w:sz w:val="28"/>
          <w:szCs w:val="28"/>
        </w:rPr>
        <w:t>«</w:t>
      </w:r>
      <w:r w:rsidRPr="007A6E19">
        <w:rPr>
          <w:rFonts w:ascii="Times New Roman CYR" w:hAnsi="Times New Roman CYR" w:cs="Times New Roman CYR"/>
          <w:sz w:val="28"/>
          <w:szCs w:val="28"/>
        </w:rPr>
        <w:t>огоньков</w:t>
      </w:r>
      <w:r w:rsidRPr="007A6E19">
        <w:rPr>
          <w:rFonts w:ascii="Times New Roman" w:hAnsi="Times New Roman" w:cs="Times New Roman"/>
          <w:sz w:val="28"/>
          <w:szCs w:val="28"/>
        </w:rPr>
        <w:t xml:space="preserve">». </w:t>
      </w:r>
      <w:r w:rsidRPr="007A6E19">
        <w:rPr>
          <w:rFonts w:ascii="Times New Roman CYR" w:hAnsi="Times New Roman CYR" w:cs="Times New Roman CYR"/>
          <w:sz w:val="28"/>
          <w:szCs w:val="28"/>
        </w:rPr>
        <w:t>Однако их деятельность не всегда эффективна. Необходимо организовать учебу актива и ввести систему планерок актива в следующем учебном году. Требует доработки система дежурства классов по школе. Необходимо особое поощрение лучшему классу по итогам дежурства</w:t>
      </w: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по школе и в центре здорового питания.</w:t>
      </w:r>
    </w:p>
    <w:p w:rsidR="00490620" w:rsidRPr="007A6E19" w:rsidRDefault="00490620" w:rsidP="007A6E19">
      <w:pPr>
        <w:autoSpaceDE w:val="0"/>
        <w:autoSpaceDN w:val="0"/>
        <w:adjustRightInd w:val="0"/>
        <w:spacing w:after="0" w:line="240" w:lineRule="auto"/>
        <w:ind w:firstLine="450"/>
        <w:jc w:val="both"/>
        <w:rPr>
          <w:rFonts w:ascii="Times New Roman" w:hAnsi="Times New Roman" w:cs="Times New Roman"/>
          <w:sz w:val="28"/>
          <w:szCs w:val="28"/>
        </w:rPr>
      </w:pPr>
      <w:r w:rsidRPr="007A6E19">
        <w:rPr>
          <w:rFonts w:ascii="Times New Roman" w:hAnsi="Times New Roman" w:cs="Times New Roman"/>
          <w:sz w:val="28"/>
          <w:szCs w:val="28"/>
        </w:rPr>
        <w:t xml:space="preserve">Благодаря самоуправлению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   Работу школьного ученического самоуправления за истекший год можно признать удовлетворительной. </w:t>
      </w:r>
    </w:p>
    <w:p w:rsidR="00490620" w:rsidRPr="007A6E19" w:rsidRDefault="00490620" w:rsidP="007A6E19">
      <w:pPr>
        <w:autoSpaceDE w:val="0"/>
        <w:autoSpaceDN w:val="0"/>
        <w:adjustRightInd w:val="0"/>
        <w:spacing w:after="0" w:line="240" w:lineRule="auto"/>
        <w:ind w:firstLine="450"/>
        <w:jc w:val="both"/>
        <w:rPr>
          <w:rFonts w:ascii="Times New Roman" w:hAnsi="Times New Roman" w:cs="Times New Roman"/>
          <w:sz w:val="28"/>
          <w:szCs w:val="28"/>
        </w:rPr>
      </w:pPr>
      <w:r w:rsidRPr="007A6E19">
        <w:rPr>
          <w:rFonts w:ascii="Times New Roman" w:hAnsi="Times New Roman" w:cs="Times New Roman"/>
          <w:sz w:val="28"/>
          <w:szCs w:val="28"/>
        </w:rPr>
        <w:lastRenderedPageBreak/>
        <w:t>Необходимо активизировать работу всех отделов,</w:t>
      </w:r>
      <w:r w:rsidRPr="007A6E19">
        <w:rPr>
          <w:rFonts w:ascii="Times New Roman" w:hAnsi="Times New Roman" w:cs="Times New Roman"/>
          <w:sz w:val="28"/>
          <w:szCs w:val="28"/>
          <w:lang w:val="en-US"/>
        </w:rPr>
        <w:t> </w:t>
      </w:r>
      <w:r w:rsidRPr="007A6E19">
        <w:rPr>
          <w:rFonts w:ascii="Times New Roman" w:hAnsi="Times New Roman" w:cs="Times New Roman"/>
          <w:sz w:val="28"/>
          <w:szCs w:val="28"/>
        </w:rPr>
        <w:t>особенно - информационного</w:t>
      </w:r>
      <w:r w:rsidRPr="007A6E19">
        <w:rPr>
          <w:rFonts w:ascii="Times New Roman" w:hAnsi="Times New Roman" w:cs="Times New Roman"/>
          <w:sz w:val="28"/>
          <w:szCs w:val="28"/>
          <w:lang w:val="en-US"/>
        </w:rPr>
        <w:t> </w:t>
      </w:r>
      <w:r w:rsidRPr="007A6E19">
        <w:rPr>
          <w:rFonts w:ascii="Times New Roman" w:hAnsi="Times New Roman" w:cs="Times New Roman"/>
          <w:sz w:val="28"/>
          <w:szCs w:val="28"/>
        </w:rPr>
        <w:t>через более тесное сотрудничество с библиотекой, классными коллективами; правового - наладить связь со школьным инспектором. Школьному ученическому самоуправлению совместно с классными самоуправлениями организовывать больше мероприятий по всем направлениям</w:t>
      </w:r>
      <w:r w:rsidRPr="007A6E19">
        <w:rPr>
          <w:rFonts w:ascii="Times New Roman" w:hAnsi="Times New Roman" w:cs="Times New Roman"/>
          <w:sz w:val="28"/>
          <w:szCs w:val="28"/>
          <w:lang w:val="en-US"/>
        </w:rPr>
        <w:t> </w:t>
      </w:r>
      <w:r w:rsidRPr="007A6E19">
        <w:rPr>
          <w:rFonts w:ascii="Times New Roman" w:hAnsi="Times New Roman" w:cs="Times New Roman"/>
          <w:sz w:val="28"/>
          <w:szCs w:val="28"/>
        </w:rPr>
        <w:t>воспитательной работы.</w:t>
      </w:r>
      <w:r w:rsidRPr="007A6E19">
        <w:rPr>
          <w:rFonts w:ascii="Times New Roman" w:hAnsi="Times New Roman" w:cs="Times New Roman"/>
          <w:sz w:val="28"/>
          <w:szCs w:val="28"/>
          <w:lang w:val="en-US"/>
        </w:rPr>
        <w:t> </w:t>
      </w:r>
    </w:p>
    <w:p w:rsidR="00490620" w:rsidRPr="007A6E19" w:rsidRDefault="00490620" w:rsidP="007A6E19">
      <w:pPr>
        <w:autoSpaceDE w:val="0"/>
        <w:autoSpaceDN w:val="0"/>
        <w:adjustRightInd w:val="0"/>
        <w:spacing w:after="0" w:line="240" w:lineRule="auto"/>
        <w:jc w:val="both"/>
        <w:rPr>
          <w:rFonts w:ascii="Times New Roman" w:hAnsi="Times New Roman" w:cs="Times New Roman"/>
          <w:sz w:val="28"/>
          <w:szCs w:val="28"/>
        </w:rPr>
      </w:pPr>
    </w:p>
    <w:p w:rsidR="00490620" w:rsidRPr="007A6E19"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7A6E19">
        <w:rPr>
          <w:rFonts w:ascii="Times New Roman" w:hAnsi="Times New Roman" w:cs="Times New Roman"/>
          <w:b/>
          <w:bCs/>
          <w:sz w:val="28"/>
          <w:szCs w:val="28"/>
        </w:rPr>
        <w:t xml:space="preserve">6.1.4. </w:t>
      </w:r>
      <w:r w:rsidRPr="007A6E19">
        <w:rPr>
          <w:rFonts w:ascii="Times New Roman CYR" w:hAnsi="Times New Roman CYR" w:cs="Times New Roman CYR"/>
          <w:b/>
          <w:bCs/>
          <w:sz w:val="28"/>
          <w:szCs w:val="28"/>
        </w:rPr>
        <w:t xml:space="preserve">Организация летнего труда и отдыха учащихся </w:t>
      </w:r>
    </w:p>
    <w:p w:rsidR="00490620" w:rsidRPr="007A6E19"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7A6E19">
        <w:rPr>
          <w:rFonts w:ascii="Times New Roman CYR" w:hAnsi="Times New Roman CYR" w:cs="Times New Roman CYR"/>
          <w:b/>
          <w:bCs/>
          <w:sz w:val="28"/>
          <w:szCs w:val="28"/>
        </w:rPr>
        <w:t>в 20</w:t>
      </w:r>
      <w:r w:rsidR="00324C40">
        <w:rPr>
          <w:rFonts w:ascii="Times New Roman CYR" w:hAnsi="Times New Roman CYR" w:cs="Times New Roman CYR"/>
          <w:b/>
          <w:bCs/>
          <w:sz w:val="28"/>
          <w:szCs w:val="28"/>
        </w:rPr>
        <w:t>21</w:t>
      </w:r>
      <w:r w:rsidRPr="007A6E19">
        <w:rPr>
          <w:rFonts w:ascii="Times New Roman CYR" w:hAnsi="Times New Roman CYR" w:cs="Times New Roman CYR"/>
          <w:b/>
          <w:bCs/>
          <w:sz w:val="28"/>
          <w:szCs w:val="28"/>
        </w:rPr>
        <w:t xml:space="preserve"> учебном году</w:t>
      </w:r>
    </w:p>
    <w:p w:rsidR="00490620" w:rsidRPr="007A6E19" w:rsidRDefault="00490620" w:rsidP="007A6E19">
      <w:pPr>
        <w:spacing w:after="0" w:line="240" w:lineRule="auto"/>
        <w:ind w:firstLine="360"/>
        <w:jc w:val="both"/>
        <w:rPr>
          <w:rFonts w:ascii="Times New Roman" w:hAnsi="Times New Roman" w:cs="Times New Roman"/>
          <w:sz w:val="28"/>
          <w:szCs w:val="28"/>
          <w:lang w:eastAsia="ru-RU"/>
        </w:rPr>
      </w:pPr>
      <w:r w:rsidRPr="007A6E19">
        <w:rPr>
          <w:rFonts w:ascii="Times New Roman" w:hAnsi="Times New Roman" w:cs="Times New Roman"/>
          <w:sz w:val="28"/>
          <w:szCs w:val="28"/>
          <w:lang w:eastAsia="ru-RU"/>
        </w:rPr>
        <w:t>Ежегодно в период летних каникул на базе школы работает оздоровительный лагерь с дневным пребыванием детей и лагерь труда и отдыха. Так, летом в 20</w:t>
      </w:r>
      <w:r w:rsidR="00324C40">
        <w:rPr>
          <w:rFonts w:ascii="Times New Roman" w:hAnsi="Times New Roman" w:cs="Times New Roman"/>
          <w:sz w:val="28"/>
          <w:szCs w:val="28"/>
          <w:lang w:eastAsia="ru-RU"/>
        </w:rPr>
        <w:t>21</w:t>
      </w:r>
      <w:r w:rsidRPr="007A6E19">
        <w:rPr>
          <w:rFonts w:ascii="Times New Roman" w:hAnsi="Times New Roman" w:cs="Times New Roman"/>
          <w:sz w:val="28"/>
          <w:szCs w:val="28"/>
          <w:lang w:eastAsia="ru-RU"/>
        </w:rPr>
        <w:t xml:space="preserve"> года бесплатно отдохнуло в пришкольном оздоровительном лагере </w:t>
      </w:r>
      <w:r w:rsidR="00324C40">
        <w:rPr>
          <w:rFonts w:ascii="Times New Roman" w:hAnsi="Times New Roman" w:cs="Times New Roman"/>
          <w:sz w:val="28"/>
          <w:szCs w:val="28"/>
          <w:lang w:eastAsia="ru-RU"/>
        </w:rPr>
        <w:t>50</w:t>
      </w:r>
      <w:r w:rsidRPr="007A6E19">
        <w:rPr>
          <w:rFonts w:ascii="Times New Roman" w:hAnsi="Times New Roman" w:cs="Times New Roman"/>
          <w:sz w:val="28"/>
          <w:szCs w:val="28"/>
          <w:lang w:eastAsia="ru-RU"/>
        </w:rPr>
        <w:t xml:space="preserve"> учащихся школы, что составляет </w:t>
      </w:r>
      <w:r w:rsidR="00324C40">
        <w:rPr>
          <w:rFonts w:ascii="Times New Roman" w:hAnsi="Times New Roman" w:cs="Times New Roman"/>
          <w:sz w:val="28"/>
          <w:szCs w:val="28"/>
          <w:lang w:eastAsia="ru-RU"/>
        </w:rPr>
        <w:t>50</w:t>
      </w:r>
      <w:r w:rsidRPr="007A6E19">
        <w:rPr>
          <w:rFonts w:ascii="Times New Roman" w:hAnsi="Times New Roman" w:cs="Times New Roman"/>
          <w:sz w:val="28"/>
          <w:szCs w:val="28"/>
          <w:lang w:eastAsia="ru-RU"/>
        </w:rPr>
        <w:t>%, 16 учащихся (7,8 %) в санаториях и в загородных летних</w:t>
      </w:r>
      <w:r>
        <w:rPr>
          <w:rFonts w:ascii="Times New Roman" w:hAnsi="Times New Roman" w:cs="Times New Roman"/>
          <w:sz w:val="28"/>
          <w:szCs w:val="28"/>
          <w:lang w:eastAsia="ru-RU"/>
        </w:rPr>
        <w:t xml:space="preserve"> </w:t>
      </w:r>
      <w:r w:rsidRPr="007A6E19">
        <w:rPr>
          <w:rFonts w:ascii="Times New Roman" w:hAnsi="Times New Roman" w:cs="Times New Roman"/>
          <w:sz w:val="28"/>
          <w:szCs w:val="28"/>
          <w:lang w:eastAsia="ru-RU"/>
        </w:rPr>
        <w:t>оздоровительных лагерях.</w:t>
      </w:r>
    </w:p>
    <w:p w:rsidR="00490620" w:rsidRPr="007A6E19" w:rsidRDefault="00490620" w:rsidP="001F1A52">
      <w:pPr>
        <w:spacing w:after="0" w:line="240" w:lineRule="auto"/>
        <w:ind w:firstLine="360"/>
        <w:jc w:val="both"/>
        <w:rPr>
          <w:rFonts w:ascii="Times New Roman" w:hAnsi="Times New Roman" w:cs="Times New Roman"/>
          <w:sz w:val="28"/>
          <w:szCs w:val="28"/>
          <w:lang w:eastAsia="ru-RU"/>
        </w:rPr>
      </w:pPr>
      <w:r w:rsidRPr="007A6E19">
        <w:rPr>
          <w:rFonts w:ascii="Times New Roman" w:hAnsi="Times New Roman" w:cs="Times New Roman"/>
          <w:sz w:val="28"/>
          <w:szCs w:val="28"/>
          <w:lang w:eastAsia="ru-RU"/>
        </w:rPr>
        <w:t>В летний период работала спортивная площадка «Здоровое поколение», где проводятся спортивные соревнования по футболу, волейболу среди учащихся и родителей, спортивные состязания, игры.</w:t>
      </w:r>
    </w:p>
    <w:p w:rsidR="00490620" w:rsidRPr="007A6E19" w:rsidRDefault="00490620" w:rsidP="001F1A52">
      <w:pPr>
        <w:autoSpaceDE w:val="0"/>
        <w:autoSpaceDN w:val="0"/>
        <w:adjustRightInd w:val="0"/>
        <w:spacing w:after="0" w:line="240" w:lineRule="auto"/>
        <w:jc w:val="both"/>
        <w:rPr>
          <w:rFonts w:ascii="Times New Roman" w:hAnsi="Times New Roman" w:cs="Times New Roman"/>
          <w:b/>
          <w:bCs/>
          <w:sz w:val="28"/>
          <w:szCs w:val="28"/>
        </w:rPr>
      </w:pPr>
      <w:r w:rsidRPr="007A6E19">
        <w:rPr>
          <w:rFonts w:ascii="Times New Roman" w:hAnsi="Times New Roman" w:cs="Times New Roman"/>
          <w:sz w:val="28"/>
          <w:szCs w:val="28"/>
          <w:lang w:eastAsia="ru-RU"/>
        </w:rPr>
        <w:t>В течение летней кампании 20</w:t>
      </w:r>
      <w:r w:rsidR="00324C40">
        <w:rPr>
          <w:rFonts w:ascii="Times New Roman" w:hAnsi="Times New Roman" w:cs="Times New Roman"/>
          <w:sz w:val="28"/>
          <w:szCs w:val="28"/>
          <w:lang w:eastAsia="ru-RU"/>
        </w:rPr>
        <w:t>21</w:t>
      </w:r>
      <w:r w:rsidRPr="007A6E19">
        <w:rPr>
          <w:rFonts w:ascii="Times New Roman" w:hAnsi="Times New Roman" w:cs="Times New Roman"/>
          <w:sz w:val="28"/>
          <w:szCs w:val="28"/>
          <w:lang w:eastAsia="ru-RU"/>
        </w:rPr>
        <w:t xml:space="preserve"> году работало трудовое объединение от Центра занятости населения Чердаклинского района по ремонту школы и на приусадебном участке, в котором приняли участие10 несовершеннолетних на базе ОУ с выплатой заработной платы на условиях </w:t>
      </w:r>
      <w:proofErr w:type="spellStart"/>
      <w:r w:rsidRPr="007A6E19">
        <w:rPr>
          <w:rFonts w:ascii="Times New Roman" w:hAnsi="Times New Roman" w:cs="Times New Roman"/>
          <w:sz w:val="28"/>
          <w:szCs w:val="28"/>
          <w:lang w:eastAsia="ru-RU"/>
        </w:rPr>
        <w:t>софинансирования</w:t>
      </w:r>
      <w:proofErr w:type="spellEnd"/>
      <w:r w:rsidRPr="007A6E19">
        <w:rPr>
          <w:rFonts w:ascii="Times New Roman" w:hAnsi="Times New Roman" w:cs="Times New Roman"/>
          <w:sz w:val="28"/>
          <w:szCs w:val="28"/>
          <w:lang w:eastAsia="ru-RU"/>
        </w:rPr>
        <w:t xml:space="preserve"> с Центром занятости. Основные виды работ: рабочие ремонтные бригады,</w:t>
      </w:r>
      <w:r>
        <w:rPr>
          <w:rFonts w:ascii="Times New Roman" w:hAnsi="Times New Roman" w:cs="Times New Roman"/>
          <w:sz w:val="28"/>
          <w:szCs w:val="28"/>
          <w:lang w:eastAsia="ru-RU"/>
        </w:rPr>
        <w:t xml:space="preserve"> </w:t>
      </w:r>
      <w:r w:rsidRPr="007A6E19">
        <w:rPr>
          <w:rFonts w:ascii="Times New Roman" w:hAnsi="Times New Roman" w:cs="Times New Roman"/>
          <w:sz w:val="28"/>
          <w:szCs w:val="28"/>
          <w:lang w:eastAsia="ru-RU"/>
        </w:rPr>
        <w:t>вожатые. Учащиеся школы с 4 по 10 класс по графику проходят летнюю трудовую практику.</w:t>
      </w:r>
    </w:p>
    <w:p w:rsidR="00490620" w:rsidRPr="007A6E19" w:rsidRDefault="00490620" w:rsidP="007A6E19">
      <w:pPr>
        <w:autoSpaceDE w:val="0"/>
        <w:autoSpaceDN w:val="0"/>
        <w:adjustRightInd w:val="0"/>
        <w:spacing w:after="0" w:line="240" w:lineRule="auto"/>
        <w:rPr>
          <w:rFonts w:ascii="Times New Roman" w:hAnsi="Times New Roman" w:cs="Times New Roman"/>
          <w:sz w:val="28"/>
          <w:szCs w:val="28"/>
        </w:rPr>
      </w:pPr>
    </w:p>
    <w:p w:rsidR="00490620" w:rsidRPr="007A6E19" w:rsidRDefault="00490620" w:rsidP="007A6E19">
      <w:pPr>
        <w:autoSpaceDE w:val="0"/>
        <w:autoSpaceDN w:val="0"/>
        <w:adjustRightInd w:val="0"/>
        <w:spacing w:after="0" w:line="240" w:lineRule="auto"/>
        <w:jc w:val="center"/>
        <w:rPr>
          <w:rFonts w:ascii="Times New Roman" w:hAnsi="Times New Roman" w:cs="Times New Roman"/>
          <w:b/>
          <w:bCs/>
          <w:sz w:val="28"/>
          <w:szCs w:val="28"/>
        </w:rPr>
      </w:pPr>
      <w:r w:rsidRPr="007A6E19">
        <w:rPr>
          <w:rFonts w:ascii="Times New Roman" w:hAnsi="Times New Roman" w:cs="Times New Roman"/>
          <w:b/>
          <w:bCs/>
          <w:sz w:val="28"/>
          <w:szCs w:val="28"/>
        </w:rPr>
        <w:t xml:space="preserve">6.1.5. </w:t>
      </w:r>
      <w:r w:rsidRPr="007A6E19">
        <w:rPr>
          <w:rFonts w:ascii="Times New Roman CYR" w:hAnsi="Times New Roman CYR" w:cs="Times New Roman CYR"/>
          <w:b/>
          <w:bCs/>
          <w:sz w:val="28"/>
          <w:szCs w:val="28"/>
        </w:rPr>
        <w:t xml:space="preserve">Охват учащихся организованными формами летнего труда и отдыха </w:t>
      </w:r>
      <w:r w:rsidRPr="007A6E19">
        <w:rPr>
          <w:rFonts w:ascii="Times New Roman" w:hAnsi="Times New Roman" w:cs="Times New Roman"/>
          <w:b/>
          <w:bCs/>
        </w:rPr>
        <w:t>«</w:t>
      </w:r>
      <w:r w:rsidRPr="007A6E19">
        <w:rPr>
          <w:rFonts w:ascii="Times New Roman CYR" w:hAnsi="Times New Roman CYR" w:cs="Times New Roman CYR"/>
          <w:b/>
          <w:bCs/>
          <w:sz w:val="28"/>
          <w:szCs w:val="28"/>
        </w:rPr>
        <w:t>ЛЕТО – 20</w:t>
      </w:r>
      <w:r w:rsidR="00324C40">
        <w:rPr>
          <w:rFonts w:ascii="Times New Roman CYR" w:hAnsi="Times New Roman CYR" w:cs="Times New Roman CYR"/>
          <w:b/>
          <w:bCs/>
          <w:sz w:val="28"/>
          <w:szCs w:val="28"/>
        </w:rPr>
        <w:t>21</w:t>
      </w:r>
      <w:r w:rsidRPr="007A6E19">
        <w:rPr>
          <w:rFonts w:ascii="Times New Roman" w:hAnsi="Times New Roman" w:cs="Times New Roman"/>
          <w:b/>
          <w:bCs/>
          <w:sz w:val="28"/>
          <w:szCs w:val="28"/>
        </w:rPr>
        <w:t>»</w:t>
      </w:r>
    </w:p>
    <w:tbl>
      <w:tblPr>
        <w:tblW w:w="0" w:type="auto"/>
        <w:jc w:val="center"/>
        <w:tblLayout w:type="fixed"/>
        <w:tblLook w:val="0000" w:firstRow="0" w:lastRow="0" w:firstColumn="0" w:lastColumn="0" w:noHBand="0" w:noVBand="0"/>
      </w:tblPr>
      <w:tblGrid>
        <w:gridCol w:w="2410"/>
        <w:gridCol w:w="7223"/>
      </w:tblGrid>
      <w:tr w:rsidR="00490620" w:rsidRPr="007A6E19">
        <w:trPr>
          <w:trHeight w:val="395"/>
          <w:jc w:val="center"/>
        </w:trPr>
        <w:tc>
          <w:tcPr>
            <w:tcW w:w="2410" w:type="dxa"/>
            <w:tcBorders>
              <w:top w:val="single" w:sz="2" w:space="0" w:color="000000"/>
              <w:left w:val="single" w:sz="2" w:space="0" w:color="000000"/>
              <w:bottom w:val="single" w:sz="2" w:space="0" w:color="000000"/>
              <w:right w:val="nil"/>
            </w:tcBorders>
          </w:tcPr>
          <w:p w:rsidR="00490620" w:rsidRPr="007A6E19" w:rsidRDefault="00490620" w:rsidP="007A6E19">
            <w:pPr>
              <w:autoSpaceDE w:val="0"/>
              <w:autoSpaceDN w:val="0"/>
              <w:adjustRightInd w:val="0"/>
              <w:spacing w:after="0" w:line="240" w:lineRule="auto"/>
              <w:ind w:left="578" w:firstLine="561"/>
              <w:jc w:val="center"/>
              <w:rPr>
                <w:rFonts w:ascii="Times New Roman" w:hAnsi="Times New Roman" w:cs="Times New Roman"/>
                <w:sz w:val="24"/>
                <w:szCs w:val="24"/>
                <w:lang w:val="en-US"/>
              </w:rPr>
            </w:pPr>
            <w:r w:rsidRPr="007A6E19">
              <w:rPr>
                <w:rFonts w:ascii="Times New Roman" w:hAnsi="Times New Roman" w:cs="Times New Roman"/>
                <w:b/>
                <w:bCs/>
                <w:sz w:val="24"/>
                <w:szCs w:val="24"/>
              </w:rPr>
              <w:t>Класс</w:t>
            </w:r>
          </w:p>
        </w:tc>
        <w:tc>
          <w:tcPr>
            <w:tcW w:w="7223"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7A6E19">
              <w:rPr>
                <w:rFonts w:ascii="Times New Roman" w:hAnsi="Times New Roman" w:cs="Times New Roman"/>
                <w:b/>
                <w:bCs/>
                <w:sz w:val="24"/>
                <w:szCs w:val="24"/>
              </w:rPr>
              <w:t>Направление деятельности</w:t>
            </w:r>
          </w:p>
        </w:tc>
      </w:tr>
      <w:tr w:rsidR="00490620" w:rsidRPr="007A6E19">
        <w:trPr>
          <w:trHeight w:val="337"/>
          <w:jc w:val="center"/>
        </w:trPr>
        <w:tc>
          <w:tcPr>
            <w:tcW w:w="2410" w:type="dxa"/>
            <w:tcBorders>
              <w:top w:val="single" w:sz="2" w:space="0" w:color="000000"/>
              <w:left w:val="single" w:sz="2" w:space="0" w:color="000000"/>
              <w:bottom w:val="single" w:sz="2" w:space="0" w:color="000000"/>
              <w:right w:val="nil"/>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7A6E19">
              <w:rPr>
                <w:rFonts w:ascii="Times New Roman" w:hAnsi="Times New Roman" w:cs="Times New Roman"/>
                <w:sz w:val="24"/>
                <w:szCs w:val="24"/>
                <w:lang w:val="en-US"/>
              </w:rPr>
              <w:t>1-</w:t>
            </w:r>
            <w:r w:rsidRPr="007A6E19">
              <w:rPr>
                <w:rFonts w:ascii="Times New Roman" w:hAnsi="Times New Roman" w:cs="Times New Roman"/>
                <w:sz w:val="24"/>
                <w:szCs w:val="24"/>
              </w:rPr>
              <w:t>4</w:t>
            </w:r>
          </w:p>
        </w:tc>
        <w:tc>
          <w:tcPr>
            <w:tcW w:w="7223" w:type="dxa"/>
            <w:tcBorders>
              <w:top w:val="single" w:sz="2" w:space="0" w:color="000000"/>
              <w:left w:val="single" w:sz="2" w:space="0" w:color="000000"/>
              <w:bottom w:val="single" w:sz="2" w:space="0" w:color="000000"/>
              <w:right w:val="single" w:sz="2" w:space="0" w:color="000000"/>
            </w:tcBorders>
          </w:tcPr>
          <w:p w:rsidR="00490620" w:rsidRPr="007A6E19" w:rsidRDefault="00490620" w:rsidP="00BF03F4">
            <w:pPr>
              <w:autoSpaceDE w:val="0"/>
              <w:autoSpaceDN w:val="0"/>
              <w:adjustRightInd w:val="0"/>
              <w:spacing w:after="0" w:line="240" w:lineRule="auto"/>
              <w:rPr>
                <w:rFonts w:ascii="Times New Roman" w:hAnsi="Times New Roman" w:cs="Times New Roman"/>
                <w:sz w:val="24"/>
                <w:szCs w:val="24"/>
              </w:rPr>
            </w:pPr>
            <w:r w:rsidRPr="007A6E19">
              <w:rPr>
                <w:rFonts w:ascii="Times New Roman" w:hAnsi="Times New Roman" w:cs="Times New Roman"/>
                <w:sz w:val="24"/>
                <w:szCs w:val="24"/>
              </w:rPr>
              <w:t>ЛОЛ «</w:t>
            </w:r>
            <w:r w:rsidR="00BF03F4">
              <w:rPr>
                <w:rFonts w:ascii="Times New Roman" w:hAnsi="Times New Roman" w:cs="Times New Roman"/>
                <w:sz w:val="24"/>
                <w:szCs w:val="24"/>
                <w:lang w:eastAsia="ru-RU"/>
              </w:rPr>
              <w:t>Бригантина</w:t>
            </w:r>
            <w:r w:rsidRPr="007A6E19">
              <w:rPr>
                <w:rFonts w:ascii="Times New Roman" w:hAnsi="Times New Roman" w:cs="Times New Roman"/>
                <w:sz w:val="24"/>
                <w:szCs w:val="24"/>
              </w:rPr>
              <w:t>»</w:t>
            </w:r>
          </w:p>
        </w:tc>
      </w:tr>
      <w:tr w:rsidR="00490620" w:rsidRPr="007A6E19">
        <w:trPr>
          <w:trHeight w:val="270"/>
          <w:jc w:val="center"/>
        </w:trPr>
        <w:tc>
          <w:tcPr>
            <w:tcW w:w="2410" w:type="dxa"/>
            <w:tcBorders>
              <w:top w:val="single" w:sz="2" w:space="0" w:color="000000"/>
              <w:left w:val="single" w:sz="2" w:space="0" w:color="000000"/>
              <w:bottom w:val="single" w:sz="2" w:space="0" w:color="000000"/>
              <w:right w:val="nil"/>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7A6E19">
              <w:rPr>
                <w:rFonts w:ascii="Times New Roman" w:hAnsi="Times New Roman" w:cs="Times New Roman"/>
                <w:sz w:val="24"/>
                <w:szCs w:val="24"/>
              </w:rPr>
              <w:t>8</w:t>
            </w:r>
            <w:r w:rsidRPr="007A6E19">
              <w:rPr>
                <w:rFonts w:ascii="Times New Roman" w:hAnsi="Times New Roman" w:cs="Times New Roman"/>
                <w:sz w:val="24"/>
                <w:szCs w:val="24"/>
                <w:lang w:val="en-US"/>
              </w:rPr>
              <w:t>-</w:t>
            </w:r>
            <w:r w:rsidRPr="007A6E19">
              <w:rPr>
                <w:rFonts w:ascii="Times New Roman" w:hAnsi="Times New Roman" w:cs="Times New Roman"/>
                <w:sz w:val="24"/>
                <w:szCs w:val="24"/>
              </w:rPr>
              <w:t>10</w:t>
            </w:r>
          </w:p>
        </w:tc>
        <w:tc>
          <w:tcPr>
            <w:tcW w:w="7223" w:type="dxa"/>
            <w:tcBorders>
              <w:top w:val="single" w:sz="2" w:space="0" w:color="000000"/>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sz w:val="24"/>
                <w:szCs w:val="24"/>
              </w:rPr>
            </w:pPr>
            <w:r w:rsidRPr="007A6E19">
              <w:rPr>
                <w:rFonts w:ascii="Times New Roman" w:hAnsi="Times New Roman" w:cs="Times New Roman"/>
                <w:sz w:val="24"/>
                <w:szCs w:val="24"/>
              </w:rPr>
              <w:t>Временное трудоустройство (через центры занятости населения при заключении трудового договора)</w:t>
            </w:r>
          </w:p>
        </w:tc>
      </w:tr>
      <w:tr w:rsidR="00490620" w:rsidRPr="007A6E19">
        <w:trPr>
          <w:trHeight w:val="288"/>
          <w:jc w:val="center"/>
        </w:trPr>
        <w:tc>
          <w:tcPr>
            <w:tcW w:w="2410" w:type="dxa"/>
            <w:tcBorders>
              <w:top w:val="nil"/>
              <w:left w:val="single" w:sz="2" w:space="0" w:color="000000"/>
              <w:bottom w:val="single" w:sz="2" w:space="0" w:color="000000"/>
              <w:right w:val="nil"/>
            </w:tcBorders>
          </w:tcPr>
          <w:p w:rsidR="00490620" w:rsidRPr="007A6E19"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7A6E19">
              <w:rPr>
                <w:rFonts w:ascii="Times New Roman" w:hAnsi="Times New Roman" w:cs="Times New Roman"/>
                <w:sz w:val="24"/>
                <w:szCs w:val="24"/>
                <w:lang w:val="en-US"/>
              </w:rPr>
              <w:t>1-10</w:t>
            </w:r>
          </w:p>
        </w:tc>
        <w:tc>
          <w:tcPr>
            <w:tcW w:w="7223" w:type="dxa"/>
            <w:tcBorders>
              <w:top w:val="nil"/>
              <w:left w:val="single" w:sz="2" w:space="0" w:color="000000"/>
              <w:bottom w:val="single" w:sz="2" w:space="0" w:color="000000"/>
              <w:right w:val="single" w:sz="2" w:space="0" w:color="000000"/>
            </w:tcBorders>
          </w:tcPr>
          <w:p w:rsidR="00490620" w:rsidRPr="007A6E19"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7A6E19">
              <w:rPr>
                <w:rFonts w:ascii="Times New Roman" w:hAnsi="Times New Roman" w:cs="Times New Roman"/>
                <w:sz w:val="24"/>
                <w:szCs w:val="24"/>
              </w:rPr>
              <w:t>Спортивная площадка</w:t>
            </w:r>
          </w:p>
        </w:tc>
      </w:tr>
    </w:tbl>
    <w:p w:rsidR="00490620" w:rsidRPr="004204D1" w:rsidRDefault="00490620" w:rsidP="007A6E19">
      <w:pPr>
        <w:autoSpaceDE w:val="0"/>
        <w:autoSpaceDN w:val="0"/>
        <w:adjustRightInd w:val="0"/>
        <w:spacing w:after="0" w:line="240" w:lineRule="auto"/>
        <w:ind w:firstLine="708"/>
        <w:jc w:val="both"/>
        <w:rPr>
          <w:rFonts w:ascii="Times New Roman" w:hAnsi="Times New Roman" w:cs="Times New Roman"/>
          <w:b/>
          <w:bCs/>
          <w:sz w:val="28"/>
          <w:szCs w:val="28"/>
        </w:rPr>
      </w:pPr>
    </w:p>
    <w:p w:rsidR="00490620" w:rsidRDefault="00490620" w:rsidP="00BF03F4">
      <w:pPr>
        <w:pStyle w:val="10"/>
        <w:spacing w:line="240" w:lineRule="auto"/>
        <w:jc w:val="both"/>
        <w:rPr>
          <w:rFonts w:ascii="Times New Roman" w:hAnsi="Times New Roman"/>
          <w:b w:val="0"/>
          <w:bCs w:val="0"/>
        </w:rPr>
      </w:pPr>
      <w:r w:rsidRPr="00BF03F4">
        <w:rPr>
          <w:rFonts w:ascii="Times New Roman" w:hAnsi="Times New Roman"/>
        </w:rPr>
        <w:t xml:space="preserve">Выводы: </w:t>
      </w:r>
      <w:r w:rsidRPr="00BF03F4">
        <w:rPr>
          <w:rFonts w:ascii="Times New Roman" w:hAnsi="Times New Roman"/>
          <w:b w:val="0"/>
          <w:bCs w:val="0"/>
        </w:rPr>
        <w:t xml:space="preserve">учащимся школы </w:t>
      </w:r>
      <w:proofErr w:type="gramStart"/>
      <w:r w:rsidRPr="00BF03F4">
        <w:rPr>
          <w:rFonts w:ascii="Times New Roman" w:hAnsi="Times New Roman"/>
          <w:b w:val="0"/>
          <w:bCs w:val="0"/>
        </w:rPr>
        <w:t>созданы  условия</w:t>
      </w:r>
      <w:proofErr w:type="gramEnd"/>
      <w:r w:rsidRPr="00BF03F4">
        <w:rPr>
          <w:rFonts w:ascii="Times New Roman" w:hAnsi="Times New Roman"/>
          <w:b w:val="0"/>
          <w:bCs w:val="0"/>
        </w:rPr>
        <w:t xml:space="preserve"> для занятий по интересам в летнее каникулярное время. Ребята трудовой бригады ежедневно выходили на улицы поселка с целью сделать его красивее и чище. Помимо этого, ребята помогали в мелком косметическом ремонте кабинетов, озеленении и уборки пришкольной территории. С целью качественного проведения мероприятий активно велась работа с социальными партнерами: СДК, приглашали шоу мыльных пузырей, батуты. </w:t>
      </w:r>
    </w:p>
    <w:p w:rsidR="00BF03F4" w:rsidRPr="007A6E19" w:rsidRDefault="00BF03F4" w:rsidP="00BF03F4">
      <w:pPr>
        <w:pStyle w:val="10"/>
        <w:spacing w:line="240" w:lineRule="auto"/>
        <w:jc w:val="both"/>
        <w:rPr>
          <w:rFonts w:ascii="Times New Roman" w:hAnsi="Times New Roman"/>
          <w:b w:val="0"/>
          <w:bCs w:val="0"/>
        </w:rPr>
      </w:pPr>
    </w:p>
    <w:p w:rsidR="00490620" w:rsidRPr="007A6E19"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7A6E19">
        <w:rPr>
          <w:rFonts w:ascii="Times New Roman" w:hAnsi="Times New Roman" w:cs="Times New Roman"/>
          <w:b/>
          <w:bCs/>
          <w:sz w:val="28"/>
          <w:szCs w:val="28"/>
        </w:rPr>
        <w:t xml:space="preserve">6.1.6. </w:t>
      </w:r>
      <w:r w:rsidRPr="007A6E19">
        <w:rPr>
          <w:rFonts w:ascii="Times New Roman CYR" w:hAnsi="Times New Roman CYR" w:cs="Times New Roman CYR"/>
          <w:b/>
          <w:bCs/>
          <w:sz w:val="28"/>
          <w:szCs w:val="28"/>
        </w:rPr>
        <w:t>Изучение уровня воспитанности учащихся</w:t>
      </w:r>
    </w:p>
    <w:p w:rsidR="00490620" w:rsidRPr="007A6E19" w:rsidRDefault="00490620" w:rsidP="007A6E19">
      <w:pPr>
        <w:autoSpaceDE w:val="0"/>
        <w:autoSpaceDN w:val="0"/>
        <w:adjustRightInd w:val="0"/>
        <w:spacing w:after="0" w:line="240" w:lineRule="auto"/>
        <w:ind w:firstLine="720"/>
        <w:jc w:val="both"/>
        <w:rPr>
          <w:rFonts w:ascii="Times New Roman CYR" w:hAnsi="Times New Roman CYR" w:cs="Times New Roman CYR"/>
          <w:sz w:val="28"/>
          <w:szCs w:val="28"/>
        </w:rPr>
      </w:pPr>
      <w:r w:rsidRPr="007A6E19">
        <w:rPr>
          <w:rFonts w:ascii="Times New Roman" w:hAnsi="Times New Roman" w:cs="Times New Roman"/>
          <w:sz w:val="28"/>
          <w:szCs w:val="28"/>
          <w:lang w:val="en-US"/>
        </w:rPr>
        <w:t> </w:t>
      </w:r>
      <w:r w:rsidRPr="007A6E19">
        <w:rPr>
          <w:rFonts w:ascii="Times New Roman CYR" w:hAnsi="Times New Roman CYR" w:cs="Times New Roman CYR"/>
          <w:sz w:val="28"/>
          <w:szCs w:val="28"/>
        </w:rPr>
        <w:t xml:space="preserve">Воспитание - один из важнейших факторов развития личности, и оно отнюдь не безразлично по отношению к её саморазвитию. Показателем саморазвития и качества воспитательной работы в школе может служить оценка </w:t>
      </w:r>
      <w:r w:rsidRPr="007A6E19">
        <w:rPr>
          <w:rFonts w:ascii="Times New Roman CYR" w:hAnsi="Times New Roman CYR" w:cs="Times New Roman CYR"/>
          <w:sz w:val="28"/>
          <w:szCs w:val="28"/>
        </w:rPr>
        <w:lastRenderedPageBreak/>
        <w:t xml:space="preserve">уровня воспитанности обучающихся, т.е. степень сформированности (в соответствии с возрастом) важнейших качеств личности. Система сочетания самооценки с оценкой учителя, родителей позволяет самому ученику корректировать свои отношения с миром, управлять собой, заниматься самовоспитанием, чтобы достичь лучших результатов и успеха, а педагогическому коллективу корректировать и планировать свою деятельность по воспитанию подрастающего поколения. </w:t>
      </w:r>
    </w:p>
    <w:p w:rsidR="00490620" w:rsidRPr="007A6E19" w:rsidRDefault="00490620" w:rsidP="007A6E19">
      <w:pPr>
        <w:autoSpaceDE w:val="0"/>
        <w:autoSpaceDN w:val="0"/>
        <w:adjustRightInd w:val="0"/>
        <w:spacing w:after="0" w:line="240" w:lineRule="auto"/>
        <w:rPr>
          <w:rFonts w:ascii="Times New Roman CYR" w:hAnsi="Times New Roman CYR" w:cs="Times New Roman CYR"/>
          <w:b/>
          <w:bCs/>
          <w:sz w:val="28"/>
          <w:szCs w:val="28"/>
        </w:rPr>
      </w:pP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CYR" w:hAnsi="Times New Roman CYR" w:cs="Times New Roman CYR"/>
          <w:b/>
          <w:bCs/>
          <w:sz w:val="28"/>
          <w:szCs w:val="28"/>
        </w:rPr>
        <w:t xml:space="preserve">Уровень воспитанности учащихся по ступеням обучения                           </w:t>
      </w: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lang w:val="en-US"/>
        </w:rPr>
        <w:t>(</w:t>
      </w:r>
      <w:r w:rsidRPr="00D3697E">
        <w:rPr>
          <w:rFonts w:ascii="Times New Roman CYR" w:hAnsi="Times New Roman CYR" w:cs="Times New Roman CYR"/>
          <w:i/>
          <w:iCs/>
          <w:sz w:val="28"/>
          <w:szCs w:val="28"/>
        </w:rPr>
        <w:t>указано количество учащихся</w:t>
      </w:r>
      <w:r w:rsidRPr="00D3697E">
        <w:rPr>
          <w:rFonts w:ascii="Times New Roman CYR" w:hAnsi="Times New Roman CYR" w:cs="Times New Roman CYR"/>
          <w:b/>
          <w:bCs/>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755"/>
        <w:gridCol w:w="783"/>
        <w:gridCol w:w="734"/>
        <w:gridCol w:w="719"/>
        <w:gridCol w:w="755"/>
        <w:gridCol w:w="783"/>
        <w:gridCol w:w="734"/>
        <w:gridCol w:w="719"/>
        <w:gridCol w:w="755"/>
        <w:gridCol w:w="783"/>
        <w:gridCol w:w="734"/>
        <w:gridCol w:w="719"/>
      </w:tblGrid>
      <w:tr w:rsidR="00490620" w:rsidRPr="00D3697E">
        <w:tc>
          <w:tcPr>
            <w:tcW w:w="514" w:type="dxa"/>
            <w:vMerge w:val="restart"/>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год</w:t>
            </w:r>
          </w:p>
        </w:tc>
        <w:tc>
          <w:tcPr>
            <w:tcW w:w="3018" w:type="dxa"/>
            <w:gridSpan w:val="4"/>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 ступень обучения</w:t>
            </w:r>
          </w:p>
        </w:tc>
        <w:tc>
          <w:tcPr>
            <w:tcW w:w="3018" w:type="dxa"/>
            <w:gridSpan w:val="4"/>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 ступень обучения</w:t>
            </w:r>
          </w:p>
        </w:tc>
        <w:tc>
          <w:tcPr>
            <w:tcW w:w="3018" w:type="dxa"/>
            <w:gridSpan w:val="4"/>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 ступень обучения</w:t>
            </w:r>
          </w:p>
        </w:tc>
      </w:tr>
      <w:tr w:rsidR="00490620" w:rsidRPr="00D3697E">
        <w:tc>
          <w:tcPr>
            <w:tcW w:w="514" w:type="dxa"/>
            <w:vMerge/>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высокий уровень</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хороший уровень</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средний уровень</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низкий уровень</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высокий уровень</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хороший уровень</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средний уровень</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низкий уровень</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высокий уровень</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хороший уровень</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средний уровень</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низкий уровень</w:t>
            </w:r>
          </w:p>
        </w:tc>
      </w:tr>
      <w:tr w:rsidR="00490620" w:rsidRPr="00D3697E">
        <w:trPr>
          <w:trHeight w:val="330"/>
        </w:trPr>
        <w:tc>
          <w:tcPr>
            <w:tcW w:w="514"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20</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24</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42</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18</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15</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41</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48</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r>
      <w:tr w:rsidR="00490620" w:rsidRPr="00D3697E">
        <w:trPr>
          <w:trHeight w:val="330"/>
        </w:trPr>
        <w:tc>
          <w:tcPr>
            <w:tcW w:w="514"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21</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28</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39</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19</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15</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54</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34</w:t>
            </w: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76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6</w:t>
            </w:r>
          </w:p>
        </w:tc>
        <w:tc>
          <w:tcPr>
            <w:tcW w:w="791"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w:t>
            </w:r>
          </w:p>
        </w:tc>
        <w:tc>
          <w:tcPr>
            <w:tcW w:w="740"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c>
          <w:tcPr>
            <w:tcW w:w="726" w:type="dxa"/>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r>
    </w:tbl>
    <w:p w:rsidR="00490620" w:rsidRPr="00D3697E" w:rsidRDefault="00490620" w:rsidP="007A6E19">
      <w:pPr>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 xml:space="preserve">Общая характеристика, которую можно дать учащимся, выглядит таким образом: </w:t>
      </w:r>
    </w:p>
    <w:p w:rsidR="00490620" w:rsidRPr="00D3697E" w:rsidRDefault="00490620" w:rsidP="007A6E19">
      <w:pPr>
        <w:numPr>
          <w:ilvl w:val="0"/>
          <w:numId w:val="3"/>
        </w:numPr>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 xml:space="preserve">учащиеся начальной школы в целом уважают старших, бережно относятся к школьному имуществу, следят за своим внешним видом, но недостаточно самостоятельны и дисциплинированны; </w:t>
      </w:r>
    </w:p>
    <w:p w:rsidR="00490620" w:rsidRPr="00D3697E" w:rsidRDefault="00490620" w:rsidP="007A6E19">
      <w:pPr>
        <w:numPr>
          <w:ilvl w:val="0"/>
          <w:numId w:val="3"/>
        </w:numPr>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 xml:space="preserve">учащиеся 5-7 классов в целом трудолюбивы, любят природу и бережно к ней относятся, имеют реальную самооценку, но у них недостаточно сформированы нравственные качества, отмечается узкий кругозор; </w:t>
      </w:r>
    </w:p>
    <w:p w:rsidR="00490620" w:rsidRPr="00D3697E" w:rsidRDefault="00490620" w:rsidP="007A6E19">
      <w:pPr>
        <w:numPr>
          <w:ilvl w:val="0"/>
          <w:numId w:val="3"/>
        </w:numPr>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 xml:space="preserve">учащиеся 8-11 классов в целом имеют реальную самооценку, трудолюбивы, любят природу и бережно к ней относятся, но недостаточно высокая мотивация к учению. </w:t>
      </w:r>
    </w:p>
    <w:p w:rsidR="00490620" w:rsidRPr="00D3697E" w:rsidRDefault="00490620" w:rsidP="007A6E19">
      <w:pPr>
        <w:spacing w:after="0" w:line="240" w:lineRule="auto"/>
        <w:ind w:firstLine="708"/>
        <w:jc w:val="both"/>
        <w:rPr>
          <w:rFonts w:ascii="Times New Roman" w:hAnsi="Times New Roman" w:cs="Times New Roman"/>
          <w:sz w:val="28"/>
          <w:szCs w:val="28"/>
        </w:rPr>
      </w:pPr>
      <w:r w:rsidRPr="00D3697E">
        <w:rPr>
          <w:rFonts w:ascii="Times New Roman" w:hAnsi="Times New Roman" w:cs="Times New Roman"/>
          <w:sz w:val="28"/>
          <w:szCs w:val="28"/>
        </w:rPr>
        <w:t> </w:t>
      </w:r>
    </w:p>
    <w:p w:rsidR="00490620" w:rsidRPr="00D3697E" w:rsidRDefault="00490620" w:rsidP="007A6E19">
      <w:pPr>
        <w:spacing w:after="0" w:line="240" w:lineRule="auto"/>
        <w:ind w:firstLine="708"/>
        <w:jc w:val="both"/>
        <w:rPr>
          <w:rFonts w:ascii="Times New Roman" w:hAnsi="Times New Roman" w:cs="Times New Roman"/>
          <w:sz w:val="28"/>
          <w:szCs w:val="28"/>
        </w:rPr>
      </w:pPr>
      <w:r w:rsidRPr="00D3697E">
        <w:rPr>
          <w:rFonts w:ascii="Times New Roman" w:hAnsi="Times New Roman" w:cs="Times New Roman"/>
          <w:sz w:val="28"/>
          <w:szCs w:val="28"/>
        </w:rPr>
        <w:t xml:space="preserve">В 2018 году был проведён мониторинг среди старшеклассников с целью составления социального портрета современного ученика школы. Данные этого исследования помогали изучить отношение учащихся-старшеклассников к себе, своей семье, сверстникам и педагогам, помочь изучению школьного коллектива. Это позволит скорректировать направления деятельности воспитательной работы школы и определить возможные пути коррекции тех негативных моментов в ответах учащихся, которые определяют их поведение в социуме, школе, дома. </w:t>
      </w:r>
    </w:p>
    <w:p w:rsidR="00490620" w:rsidRPr="00D3697E" w:rsidRDefault="00490620" w:rsidP="007A6E19">
      <w:pPr>
        <w:spacing w:after="0" w:line="240" w:lineRule="auto"/>
        <w:ind w:firstLine="708"/>
        <w:jc w:val="both"/>
        <w:rPr>
          <w:rFonts w:ascii="Times New Roman" w:hAnsi="Times New Roman" w:cs="Times New Roman"/>
          <w:sz w:val="28"/>
          <w:szCs w:val="28"/>
        </w:rPr>
      </w:pPr>
      <w:r w:rsidRPr="00D3697E">
        <w:rPr>
          <w:rFonts w:ascii="Times New Roman" w:hAnsi="Times New Roman" w:cs="Times New Roman"/>
          <w:sz w:val="28"/>
          <w:szCs w:val="28"/>
        </w:rPr>
        <w:t>В результате проведённой работы было выяснено, что современный ученик воспитывается в семье, материальный уровень которой не отличается от других; понимает, что для достижения успеха в жизни ему необходимо хорошее образование, уверенность в своих силах, а также</w:t>
      </w:r>
      <w:r>
        <w:rPr>
          <w:rFonts w:ascii="Times New Roman" w:hAnsi="Times New Roman" w:cs="Times New Roman"/>
          <w:sz w:val="28"/>
          <w:szCs w:val="28"/>
        </w:rPr>
        <w:t xml:space="preserve"> </w:t>
      </w:r>
      <w:r w:rsidRPr="00D3697E">
        <w:rPr>
          <w:rFonts w:ascii="Times New Roman" w:hAnsi="Times New Roman" w:cs="Times New Roman"/>
          <w:sz w:val="28"/>
          <w:szCs w:val="28"/>
        </w:rPr>
        <w:t>сильная воля и работоспособность; прислушивается к мнению родителей и педагогов; понимает, что школа помогает раскрыть способности ребёнка, достигать</w:t>
      </w:r>
      <w:r>
        <w:rPr>
          <w:rFonts w:ascii="Times New Roman" w:hAnsi="Times New Roman" w:cs="Times New Roman"/>
          <w:sz w:val="28"/>
          <w:szCs w:val="28"/>
        </w:rPr>
        <w:t xml:space="preserve"> </w:t>
      </w:r>
      <w:r w:rsidRPr="00D3697E">
        <w:rPr>
          <w:rFonts w:ascii="Times New Roman" w:hAnsi="Times New Roman" w:cs="Times New Roman"/>
          <w:sz w:val="28"/>
          <w:szCs w:val="28"/>
        </w:rPr>
        <w:t xml:space="preserve">определённых успехов, но совсем не готовит к семейной жизни; оценивает </w:t>
      </w:r>
      <w:r w:rsidRPr="00D3697E">
        <w:rPr>
          <w:rFonts w:ascii="Times New Roman" w:hAnsi="Times New Roman" w:cs="Times New Roman"/>
          <w:sz w:val="28"/>
          <w:szCs w:val="28"/>
        </w:rPr>
        <w:lastRenderedPageBreak/>
        <w:t>качество своих учебных умений в целом как среднее, но в плане поведения ведёт себя по-разному; в школьном коллективе ему комфортно. Никто из учащихся не хотел бы принимать участие в противоправных действиях, но по отношению к некоторым одноклассникам такого мнения не придерживаются.</w:t>
      </w:r>
    </w:p>
    <w:p w:rsidR="00490620" w:rsidRPr="00D3697E" w:rsidRDefault="00490620" w:rsidP="007A6E19">
      <w:pPr>
        <w:autoSpaceDE w:val="0"/>
        <w:autoSpaceDN w:val="0"/>
        <w:adjustRightInd w:val="0"/>
        <w:spacing w:after="0" w:line="240" w:lineRule="auto"/>
        <w:jc w:val="both"/>
        <w:rPr>
          <w:rFonts w:ascii="Times New Roman" w:hAnsi="Times New Roman" w:cs="Times New Roman"/>
          <w:sz w:val="28"/>
          <w:szCs w:val="28"/>
        </w:rPr>
      </w:pPr>
      <w:r w:rsidRPr="00D3697E">
        <w:rPr>
          <w:b/>
          <w:bCs/>
          <w:sz w:val="28"/>
          <w:szCs w:val="28"/>
        </w:rPr>
        <w:tab/>
      </w: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6.1.7. </w:t>
      </w:r>
      <w:r w:rsidRPr="00D3697E">
        <w:rPr>
          <w:rFonts w:ascii="Times New Roman CYR" w:hAnsi="Times New Roman CYR" w:cs="Times New Roman CYR"/>
          <w:b/>
          <w:bCs/>
          <w:sz w:val="28"/>
          <w:szCs w:val="28"/>
        </w:rPr>
        <w:t>Работа с родителями</w:t>
      </w:r>
    </w:p>
    <w:p w:rsidR="00490620" w:rsidRPr="00D3697E" w:rsidRDefault="00490620" w:rsidP="007A6E19">
      <w:pPr>
        <w:widowControl w:val="0"/>
        <w:autoSpaceDE w:val="0"/>
        <w:autoSpaceDN w:val="0"/>
        <w:adjustRightInd w:val="0"/>
        <w:spacing w:after="0" w:line="240" w:lineRule="auto"/>
        <w:ind w:right="50"/>
        <w:jc w:val="both"/>
        <w:rPr>
          <w:rFonts w:ascii="Times New Roman" w:hAnsi="Times New Roman" w:cs="Times New Roman"/>
          <w:sz w:val="28"/>
          <w:szCs w:val="28"/>
          <w:lang w:eastAsia="ru-RU"/>
        </w:rPr>
      </w:pPr>
      <w:r w:rsidRPr="00D3697E">
        <w:rPr>
          <w:rFonts w:ascii="Times New Roman" w:hAnsi="Times New Roman" w:cs="Times New Roman"/>
          <w:sz w:val="28"/>
          <w:szCs w:val="28"/>
          <w:lang w:eastAsia="ru-RU"/>
        </w:rPr>
        <w:t xml:space="preserve">Анализируя взаимодействие с родительской общественностью, можно отметить, </w:t>
      </w:r>
      <w:proofErr w:type="gramStart"/>
      <w:r w:rsidRPr="00D3697E">
        <w:rPr>
          <w:rFonts w:ascii="Times New Roman" w:hAnsi="Times New Roman" w:cs="Times New Roman"/>
          <w:sz w:val="28"/>
          <w:szCs w:val="28"/>
          <w:lang w:eastAsia="ru-RU"/>
        </w:rPr>
        <w:t>что  в</w:t>
      </w:r>
      <w:proofErr w:type="gramEnd"/>
      <w:r w:rsidRPr="00D3697E">
        <w:rPr>
          <w:rFonts w:ascii="Times New Roman" w:hAnsi="Times New Roman" w:cs="Times New Roman"/>
          <w:sz w:val="28"/>
          <w:szCs w:val="28"/>
          <w:lang w:eastAsia="ru-RU"/>
        </w:rPr>
        <w:t xml:space="preserve"> школе успешно действуют классный и общешкольный Совет родителей. Родительский всеобуч осуществляют классные руководители, заместитель директора по ВР, </w:t>
      </w:r>
      <w:proofErr w:type="gramStart"/>
      <w:r w:rsidRPr="00D3697E">
        <w:rPr>
          <w:rFonts w:ascii="Times New Roman" w:hAnsi="Times New Roman" w:cs="Times New Roman"/>
          <w:sz w:val="28"/>
          <w:szCs w:val="28"/>
          <w:lang w:eastAsia="ru-RU"/>
        </w:rPr>
        <w:t>согласно  запланированной</w:t>
      </w:r>
      <w:proofErr w:type="gramEnd"/>
      <w:r w:rsidRPr="00D3697E">
        <w:rPr>
          <w:rFonts w:ascii="Times New Roman" w:hAnsi="Times New Roman" w:cs="Times New Roman"/>
          <w:sz w:val="28"/>
          <w:szCs w:val="28"/>
          <w:lang w:eastAsia="ru-RU"/>
        </w:rPr>
        <w:t>  тематике</w:t>
      </w:r>
      <w:r w:rsidRPr="00D3697E">
        <w:rPr>
          <w:rFonts w:ascii="Times New Roman" w:hAnsi="Times New Roman" w:cs="Times New Roman"/>
          <w:b/>
          <w:bCs/>
          <w:sz w:val="28"/>
          <w:szCs w:val="28"/>
          <w:lang w:eastAsia="ru-RU"/>
        </w:rPr>
        <w:t xml:space="preserve">. </w:t>
      </w:r>
      <w:r w:rsidRPr="00D3697E">
        <w:rPr>
          <w:rFonts w:ascii="Times New Roman" w:hAnsi="Times New Roman" w:cs="Times New Roman"/>
          <w:sz w:val="28"/>
          <w:szCs w:val="28"/>
          <w:lang w:eastAsia="ru-RU"/>
        </w:rPr>
        <w:t xml:space="preserve">Ведущая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w:t>
      </w:r>
      <w:proofErr w:type="gramStart"/>
      <w:r w:rsidRPr="00D3697E">
        <w:rPr>
          <w:rFonts w:ascii="Times New Roman" w:hAnsi="Times New Roman" w:cs="Times New Roman"/>
          <w:sz w:val="28"/>
          <w:szCs w:val="28"/>
          <w:lang w:eastAsia="ru-RU"/>
        </w:rPr>
        <w:t>к  обучению</w:t>
      </w:r>
      <w:proofErr w:type="gramEnd"/>
      <w:r w:rsidRPr="00D3697E">
        <w:rPr>
          <w:rFonts w:ascii="Times New Roman" w:hAnsi="Times New Roman" w:cs="Times New Roman"/>
          <w:sz w:val="28"/>
          <w:szCs w:val="28"/>
          <w:lang w:eastAsia="ru-RU"/>
        </w:rPr>
        <w:t xml:space="preserve"> и воспитанию детей, и участвуют в ее реализации.                                                                             </w:t>
      </w:r>
    </w:p>
    <w:p w:rsidR="00490620" w:rsidRPr="00D3697E" w:rsidRDefault="00490620" w:rsidP="007A6E19">
      <w:pPr>
        <w:widowControl w:val="0"/>
        <w:autoSpaceDE w:val="0"/>
        <w:autoSpaceDN w:val="0"/>
        <w:adjustRightInd w:val="0"/>
        <w:spacing w:after="0" w:line="240" w:lineRule="auto"/>
        <w:ind w:right="50"/>
        <w:jc w:val="both"/>
        <w:rPr>
          <w:rFonts w:ascii="Times New Roman" w:hAnsi="Times New Roman" w:cs="Times New Roman"/>
          <w:sz w:val="28"/>
          <w:szCs w:val="28"/>
          <w:lang w:eastAsia="ru-RU"/>
        </w:rPr>
      </w:pPr>
      <w:r w:rsidRPr="00D3697E">
        <w:rPr>
          <w:rFonts w:ascii="Times New Roman" w:hAnsi="Times New Roman" w:cs="Times New Roman"/>
          <w:sz w:val="28"/>
          <w:szCs w:val="28"/>
          <w:lang w:eastAsia="ru-RU"/>
        </w:rPr>
        <w:t xml:space="preserve">Наиболее разнообразные формы взаимодействия с родителями используются педагогами начальной школы, почти все родители в полном составе присутствуют на совместных мероприятиях. Родители являются помощниками классных </w:t>
      </w:r>
      <w:proofErr w:type="gramStart"/>
      <w:r w:rsidRPr="00D3697E">
        <w:rPr>
          <w:rFonts w:ascii="Times New Roman" w:hAnsi="Times New Roman" w:cs="Times New Roman"/>
          <w:sz w:val="28"/>
          <w:szCs w:val="28"/>
          <w:lang w:eastAsia="ru-RU"/>
        </w:rPr>
        <w:t>руководителей  в</w:t>
      </w:r>
      <w:proofErr w:type="gramEnd"/>
      <w:r w:rsidRPr="00D3697E">
        <w:rPr>
          <w:rFonts w:ascii="Times New Roman" w:hAnsi="Times New Roman" w:cs="Times New Roman"/>
          <w:sz w:val="28"/>
          <w:szCs w:val="28"/>
          <w:lang w:eastAsia="ru-RU"/>
        </w:rPr>
        <w:t xml:space="preserve"> организации походов, экскурсий, «огоньков», выпускных вечеров. Совместно с родителями провели праздник «Осень – рыжая подружка», «День семейного общения», «Новогодний утренник</w:t>
      </w:r>
      <w:proofErr w:type="gramStart"/>
      <w:r w:rsidRPr="00D3697E">
        <w:rPr>
          <w:rFonts w:ascii="Times New Roman" w:hAnsi="Times New Roman" w:cs="Times New Roman"/>
          <w:sz w:val="28"/>
          <w:szCs w:val="28"/>
          <w:lang w:eastAsia="ru-RU"/>
        </w:rPr>
        <w:t>»,  участвовали</w:t>
      </w:r>
      <w:proofErr w:type="gramEnd"/>
      <w:r w:rsidRPr="00D3697E">
        <w:rPr>
          <w:rFonts w:ascii="Times New Roman" w:hAnsi="Times New Roman" w:cs="Times New Roman"/>
          <w:sz w:val="28"/>
          <w:szCs w:val="28"/>
          <w:lang w:eastAsia="ru-RU"/>
        </w:rPr>
        <w:t xml:space="preserve"> в акции «За здоровую и счастливую семью», «Пасха радость нам несет», фестиваль «Мы разные, но мы вместе», «Ученик года».  Только совместные усилия школы и родителей позволяют результативно решать задачу обучения и воспитания детей. В школе проводится работа по сохранению лучших отечественных традиций семейного воспитания. Планируемая тематика родительских собраний соответствует возрастным особенностям обучающихся, проблемным ситуациям, возможным на уроках, профилактике наркомании, курения, алкоголизма. Во всех классах регулярно проводились родительские собрания, в следующем учебном году нужно обратить внимание на разнообразие тем собраний, приглашение специалистов и, конечно, на посещаемость собраний родителями. Индивидуальная работа с родителями – залог успешного обучения. Классные руководители работают с родителями индивидуально, приглашают в школу на беседы, посещают на дому. Следует отметить, что повысился уровень активности родителей и их заинтересованность делами класса, школы.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b/>
          <w:bCs/>
          <w:sz w:val="28"/>
          <w:szCs w:val="28"/>
        </w:rPr>
        <w:tab/>
      </w:r>
      <w:r w:rsidRPr="00D3697E">
        <w:rPr>
          <w:rFonts w:ascii="Times New Roman CYR" w:hAnsi="Times New Roman CYR" w:cs="Times New Roman CYR"/>
          <w:b/>
          <w:bCs/>
          <w:sz w:val="28"/>
          <w:szCs w:val="28"/>
        </w:rPr>
        <w:t>Выводы:</w:t>
      </w:r>
      <w:r>
        <w:rPr>
          <w:rFonts w:ascii="Times New Roman CYR" w:hAnsi="Times New Roman CYR" w:cs="Times New Roman CYR"/>
          <w:b/>
          <w:bCs/>
          <w:sz w:val="28"/>
          <w:szCs w:val="28"/>
        </w:rPr>
        <w:t xml:space="preserve"> </w:t>
      </w:r>
      <w:r w:rsidRPr="00D3697E">
        <w:rPr>
          <w:rFonts w:ascii="Times New Roman CYR" w:hAnsi="Times New Roman CYR" w:cs="Times New Roman CYR"/>
          <w:sz w:val="28"/>
          <w:szCs w:val="28"/>
        </w:rPr>
        <w:t xml:space="preserve">в системе проводятся тематические общешкольные родительские собрания с приглашением специалистов.  Со стороны школы родителям учащихся постоянно оказывается социально-педагогическая и психолого-педагогическая помощь. Это, прежде всего, педагогические консультации, классные родительские собрания, индивидуальные беседы об особенностях возраста и методах подхода к воспитанию ребенка, по </w:t>
      </w:r>
      <w:proofErr w:type="gramStart"/>
      <w:r w:rsidRPr="00D3697E">
        <w:rPr>
          <w:rFonts w:ascii="Times New Roman CYR" w:hAnsi="Times New Roman CYR" w:cs="Times New Roman CYR"/>
          <w:sz w:val="28"/>
          <w:szCs w:val="28"/>
        </w:rPr>
        <w:t>профилактике  безнадзорности</w:t>
      </w:r>
      <w:proofErr w:type="gramEnd"/>
      <w:r w:rsidRPr="00D3697E">
        <w:rPr>
          <w:rFonts w:ascii="Times New Roman CYR" w:hAnsi="Times New Roman CYR" w:cs="Times New Roman CYR"/>
          <w:sz w:val="28"/>
          <w:szCs w:val="28"/>
        </w:rPr>
        <w:t xml:space="preserve"> и правонарушений, сохранению и укреплению здоровья.</w:t>
      </w:r>
    </w:p>
    <w:p w:rsidR="00490620" w:rsidRPr="00D3697E" w:rsidRDefault="00490620" w:rsidP="007A6E19">
      <w:pPr>
        <w:autoSpaceDE w:val="0"/>
        <w:autoSpaceDN w:val="0"/>
        <w:adjustRightInd w:val="0"/>
        <w:spacing w:after="0"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tab/>
      </w: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6.1.8. </w:t>
      </w:r>
      <w:r w:rsidRPr="00D3697E">
        <w:rPr>
          <w:rFonts w:ascii="Times New Roman CYR" w:hAnsi="Times New Roman CYR" w:cs="Times New Roman CYR"/>
          <w:b/>
          <w:bCs/>
          <w:sz w:val="28"/>
          <w:szCs w:val="28"/>
        </w:rPr>
        <w:t xml:space="preserve">Договоры </w:t>
      </w:r>
      <w:proofErr w:type="gramStart"/>
      <w:r w:rsidRPr="00D3697E">
        <w:rPr>
          <w:rFonts w:ascii="Times New Roman CYR" w:hAnsi="Times New Roman CYR" w:cs="Times New Roman CYR"/>
          <w:b/>
          <w:bCs/>
          <w:sz w:val="28"/>
          <w:szCs w:val="28"/>
        </w:rPr>
        <w:t>школы  с</w:t>
      </w:r>
      <w:proofErr w:type="gramEnd"/>
      <w:r w:rsidRPr="00D3697E">
        <w:rPr>
          <w:rFonts w:ascii="Times New Roman CYR" w:hAnsi="Times New Roman CYR" w:cs="Times New Roman CYR"/>
          <w:b/>
          <w:bCs/>
          <w:sz w:val="28"/>
          <w:szCs w:val="28"/>
        </w:rPr>
        <w:t xml:space="preserve"> учреждениями и организациями</w:t>
      </w:r>
    </w:p>
    <w:p w:rsidR="00490620" w:rsidRPr="00D3697E" w:rsidRDefault="00BF03F4" w:rsidP="007A6E19">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xml:space="preserve">Школа </w:t>
      </w:r>
      <w:r w:rsidR="00490620" w:rsidRPr="00D3697E">
        <w:rPr>
          <w:rFonts w:ascii="Times New Roman CYR" w:hAnsi="Times New Roman CYR" w:cs="Times New Roman CYR"/>
          <w:sz w:val="28"/>
          <w:szCs w:val="28"/>
        </w:rPr>
        <w:t xml:space="preserve"> ежегодно</w:t>
      </w:r>
      <w:proofErr w:type="gramEnd"/>
      <w:r w:rsidR="00490620" w:rsidRPr="00D3697E">
        <w:rPr>
          <w:rFonts w:ascii="Times New Roman CYR" w:hAnsi="Times New Roman CYR" w:cs="Times New Roman CYR"/>
          <w:sz w:val="28"/>
          <w:szCs w:val="28"/>
        </w:rPr>
        <w:t xml:space="preserve"> сотрудничает со следующими организациями:</w:t>
      </w:r>
    </w:p>
    <w:p w:rsidR="00BF03F4" w:rsidRDefault="00490620" w:rsidP="007A6E19">
      <w:pPr>
        <w:suppressAutoHyphen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с учреждениями дополнительного образования: детско-юношеская спортивная школа, </w:t>
      </w:r>
      <w:proofErr w:type="spellStart"/>
      <w:r w:rsidRPr="00D3697E">
        <w:rPr>
          <w:rFonts w:ascii="Times New Roman CYR" w:hAnsi="Times New Roman CYR" w:cs="Times New Roman CYR"/>
          <w:sz w:val="28"/>
          <w:szCs w:val="28"/>
        </w:rPr>
        <w:t>ДОдЦДО</w:t>
      </w:r>
      <w:r w:rsidR="00BF03F4">
        <w:rPr>
          <w:rFonts w:ascii="Times New Roman CYR" w:hAnsi="Times New Roman CYR" w:cs="Times New Roman CYR"/>
          <w:sz w:val="28"/>
          <w:szCs w:val="28"/>
        </w:rPr>
        <w:t>д</w:t>
      </w:r>
      <w:proofErr w:type="spellEnd"/>
      <w:r w:rsidR="00BF03F4">
        <w:rPr>
          <w:rFonts w:ascii="Times New Roman CYR" w:hAnsi="Times New Roman CYR" w:cs="Times New Roman CYR"/>
          <w:sz w:val="28"/>
          <w:szCs w:val="28"/>
        </w:rPr>
        <w:t>, ПДН, МОБ Чердаклинского ОВД.</w:t>
      </w:r>
    </w:p>
    <w:p w:rsidR="00490620" w:rsidRPr="00D3697E" w:rsidRDefault="00490620" w:rsidP="007A6E19">
      <w:pPr>
        <w:suppressAutoHyphen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 учреждениями высшего, среднего и начального профессионального образования</w:t>
      </w:r>
      <w:r w:rsidR="00324C40">
        <w:rPr>
          <w:rFonts w:ascii="Times New Roman CYR" w:hAnsi="Times New Roman CYR" w:cs="Times New Roman CYR"/>
          <w:sz w:val="28"/>
          <w:szCs w:val="28"/>
        </w:rPr>
        <w:t>:</w:t>
      </w:r>
      <w:r w:rsidRPr="00D3697E">
        <w:rPr>
          <w:rFonts w:ascii="Times New Roman CYR" w:hAnsi="Times New Roman CYR" w:cs="Times New Roman CYR"/>
          <w:sz w:val="28"/>
          <w:szCs w:val="28"/>
        </w:rPr>
        <w:t xml:space="preserve"> ДШИ №2 </w:t>
      </w:r>
      <w:proofErr w:type="spellStart"/>
      <w:r w:rsidRPr="00D3697E">
        <w:rPr>
          <w:rFonts w:ascii="Times New Roman CYR" w:hAnsi="Times New Roman CYR" w:cs="Times New Roman CYR"/>
          <w:sz w:val="28"/>
          <w:szCs w:val="28"/>
        </w:rPr>
        <w:t>п.Октябрьский</w:t>
      </w:r>
      <w:proofErr w:type="spellEnd"/>
      <w:r w:rsidRPr="00D3697E">
        <w:rPr>
          <w:rFonts w:ascii="Times New Roman CYR" w:hAnsi="Times New Roman CYR" w:cs="Times New Roman CYR"/>
          <w:sz w:val="28"/>
          <w:szCs w:val="28"/>
        </w:rPr>
        <w:t>, Ульяновский педагогический колледж № 4.</w:t>
      </w:r>
    </w:p>
    <w:p w:rsidR="00490620" w:rsidRPr="00D3697E" w:rsidRDefault="00490620" w:rsidP="007A6E19">
      <w:pPr>
        <w:suppressAutoHyphens/>
        <w:autoSpaceDE w:val="0"/>
        <w:autoSpaceDN w:val="0"/>
        <w:adjustRightInd w:val="0"/>
        <w:spacing w:after="0" w:line="240" w:lineRule="auto"/>
        <w:ind w:firstLine="360"/>
        <w:jc w:val="both"/>
        <w:rPr>
          <w:rFonts w:ascii="Times New Roman" w:hAnsi="Times New Roman" w:cs="Times New Roman"/>
          <w:sz w:val="28"/>
          <w:szCs w:val="28"/>
        </w:rPr>
      </w:pPr>
      <w:r w:rsidRPr="00D3697E">
        <w:rPr>
          <w:rFonts w:ascii="Times New Roman CYR" w:hAnsi="Times New Roman CYR" w:cs="Times New Roman CYR"/>
          <w:sz w:val="28"/>
          <w:szCs w:val="28"/>
        </w:rPr>
        <w:t xml:space="preserve">Учащиеся школы ежегодно посещают дни открытых дверей в высших учебных заведениях, организуются </w:t>
      </w:r>
      <w:proofErr w:type="gramStart"/>
      <w:r w:rsidRPr="00D3697E">
        <w:rPr>
          <w:rFonts w:ascii="Times New Roman CYR" w:hAnsi="Times New Roman CYR" w:cs="Times New Roman CYR"/>
          <w:sz w:val="28"/>
          <w:szCs w:val="28"/>
        </w:rPr>
        <w:t>встречи  с</w:t>
      </w:r>
      <w:proofErr w:type="gramEnd"/>
      <w:r w:rsidRPr="00D3697E">
        <w:rPr>
          <w:rFonts w:ascii="Times New Roman CYR" w:hAnsi="Times New Roman CYR" w:cs="Times New Roman CYR"/>
          <w:sz w:val="28"/>
          <w:szCs w:val="28"/>
        </w:rPr>
        <w:t xml:space="preserve"> педагогами  УГСХА, УлГТУ, УГПУ им. </w:t>
      </w:r>
      <w:proofErr w:type="spellStart"/>
      <w:r w:rsidRPr="00D3697E">
        <w:rPr>
          <w:rFonts w:ascii="Times New Roman CYR" w:hAnsi="Times New Roman CYR" w:cs="Times New Roman CYR"/>
          <w:sz w:val="28"/>
          <w:szCs w:val="28"/>
        </w:rPr>
        <w:t>И.Н.Ульянова</w:t>
      </w:r>
      <w:proofErr w:type="spellEnd"/>
      <w:r w:rsidRPr="00D3697E">
        <w:rPr>
          <w:rFonts w:ascii="Times New Roman CYR" w:hAnsi="Times New Roman CYR" w:cs="Times New Roman CYR"/>
          <w:sz w:val="28"/>
          <w:szCs w:val="28"/>
          <w:highlight w:val="white"/>
        </w:rPr>
        <w:t>.</w:t>
      </w:r>
      <w:r w:rsidRPr="00D3697E">
        <w:rPr>
          <w:rFonts w:ascii="Times New Roman" w:hAnsi="Times New Roman" w:cs="Times New Roman"/>
          <w:sz w:val="28"/>
          <w:szCs w:val="28"/>
          <w:lang w:val="en-US"/>
        </w:rPr>
        <w:t>    </w:t>
      </w:r>
    </w:p>
    <w:p w:rsidR="00490620" w:rsidRPr="00D3697E" w:rsidRDefault="00490620" w:rsidP="007A6E19">
      <w:pPr>
        <w:suppressAutoHyphen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lang w:val="en-US"/>
        </w:rPr>
        <w:t> </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 научными центрами, предприятиями, организациями:</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областное государственное автономное учреждение </w:t>
      </w:r>
      <w:r w:rsidRPr="00D3697E">
        <w:rPr>
          <w:rFonts w:ascii="Times New Roman" w:hAnsi="Times New Roman" w:cs="Times New Roman"/>
          <w:sz w:val="28"/>
          <w:szCs w:val="28"/>
        </w:rPr>
        <w:t>«</w:t>
      </w:r>
      <w:r w:rsidRPr="00D3697E">
        <w:rPr>
          <w:rFonts w:ascii="Times New Roman CYR" w:hAnsi="Times New Roman CYR" w:cs="Times New Roman CYR"/>
          <w:sz w:val="28"/>
          <w:szCs w:val="28"/>
        </w:rPr>
        <w:t xml:space="preserve">Ульяновский областной центр информационно-методического и организационно-технического сопровождения процедур надзора и контроля в сфере образования; областное государственное автономное учреждение </w:t>
      </w:r>
      <w:r w:rsidRPr="00D3697E">
        <w:rPr>
          <w:rFonts w:ascii="Times New Roman" w:hAnsi="Times New Roman" w:cs="Times New Roman"/>
          <w:sz w:val="28"/>
          <w:szCs w:val="28"/>
        </w:rPr>
        <w:t>«</w:t>
      </w:r>
      <w:r w:rsidRPr="00D3697E">
        <w:rPr>
          <w:rFonts w:ascii="Times New Roman CYR" w:hAnsi="Times New Roman CYR" w:cs="Times New Roman CYR"/>
          <w:sz w:val="28"/>
          <w:szCs w:val="28"/>
        </w:rPr>
        <w:t>Ульяновский областной центр информационно-методического и организационно-технического сопровождения процедур надзора и контроля в сфере образования</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областное государственное учреждение Центр занятости населения Чердаклинского района;   Государственная  психолого-медико-педагогическая комиссия (ГПМПК) и психолого-медико-педагогический консилиум (</w:t>
      </w:r>
      <w:proofErr w:type="spellStart"/>
      <w:r w:rsidRPr="00D3697E">
        <w:rPr>
          <w:rFonts w:ascii="Times New Roman CYR" w:hAnsi="Times New Roman CYR" w:cs="Times New Roman CYR"/>
          <w:sz w:val="28"/>
          <w:szCs w:val="28"/>
        </w:rPr>
        <w:t>ПМПк</w:t>
      </w:r>
      <w:proofErr w:type="spellEnd"/>
      <w:r w:rsidRPr="00D3697E">
        <w:rPr>
          <w:rFonts w:ascii="Times New Roman CYR" w:hAnsi="Times New Roman CYR" w:cs="Times New Roman CYR"/>
          <w:sz w:val="28"/>
          <w:szCs w:val="28"/>
        </w:rPr>
        <w:t xml:space="preserve">); МУК </w:t>
      </w:r>
      <w:r w:rsidRPr="00D3697E">
        <w:rPr>
          <w:rFonts w:ascii="Times New Roman" w:hAnsi="Times New Roman" w:cs="Times New Roman"/>
          <w:sz w:val="28"/>
          <w:szCs w:val="28"/>
        </w:rPr>
        <w:t>«</w:t>
      </w:r>
      <w:proofErr w:type="spellStart"/>
      <w:r w:rsidRPr="00D3697E">
        <w:rPr>
          <w:rFonts w:ascii="Times New Roman CYR" w:hAnsi="Times New Roman CYR" w:cs="Times New Roman CYR"/>
          <w:sz w:val="28"/>
          <w:szCs w:val="28"/>
        </w:rPr>
        <w:t>Межпоселенческая</w:t>
      </w:r>
      <w:proofErr w:type="spellEnd"/>
      <w:r w:rsidRPr="00D3697E">
        <w:rPr>
          <w:rFonts w:ascii="Times New Roman CYR" w:hAnsi="Times New Roman CYR" w:cs="Times New Roman CYR"/>
          <w:sz w:val="28"/>
          <w:szCs w:val="28"/>
        </w:rPr>
        <w:t xml:space="preserve"> библиотека</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СДК; предприятие торговли.</w:t>
      </w:r>
    </w:p>
    <w:p w:rsidR="00490620" w:rsidRPr="00D3697E" w:rsidRDefault="00490620" w:rsidP="007A6E19">
      <w:pPr>
        <w:autoSpaceDE w:val="0"/>
        <w:autoSpaceDN w:val="0"/>
        <w:adjustRightInd w:val="0"/>
        <w:spacing w:after="0" w:line="240" w:lineRule="auto"/>
        <w:ind w:firstLine="142"/>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соглашение с Приходом Храма  </w:t>
      </w:r>
    </w:p>
    <w:p w:rsidR="00490620" w:rsidRPr="00D3697E" w:rsidRDefault="00490620" w:rsidP="007A6E19">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D3697E">
        <w:rPr>
          <w:rFonts w:ascii="Times New Roman CYR" w:hAnsi="Times New Roman CYR" w:cs="Times New Roman CYR"/>
          <w:sz w:val="28"/>
          <w:szCs w:val="28"/>
        </w:rPr>
        <w:t>В результате сотрудничества с данными организациями во внеурочную</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деятельность вовлечены </w:t>
      </w:r>
      <w:r w:rsidRPr="00D3697E">
        <w:rPr>
          <w:rFonts w:ascii="Times New Roman" w:hAnsi="Times New Roman" w:cs="Times New Roman"/>
          <w:sz w:val="28"/>
          <w:szCs w:val="28"/>
          <w:lang w:eastAsia="ru-RU"/>
        </w:rPr>
        <w:t>98,7</w:t>
      </w:r>
      <w:r w:rsidRPr="00D3697E">
        <w:rPr>
          <w:rFonts w:ascii="Times New Roman CYR" w:hAnsi="Times New Roman CYR" w:cs="Times New Roman CYR"/>
          <w:sz w:val="28"/>
          <w:szCs w:val="28"/>
        </w:rPr>
        <w:t>% учащихся.</w:t>
      </w:r>
    </w:p>
    <w:p w:rsidR="00490620" w:rsidRPr="00D3697E" w:rsidRDefault="00490620" w:rsidP="007A6E19">
      <w:pPr>
        <w:suppressAutoHyphens/>
        <w:autoSpaceDE w:val="0"/>
        <w:autoSpaceDN w:val="0"/>
        <w:adjustRightInd w:val="0"/>
        <w:spacing w:after="0" w:line="240" w:lineRule="auto"/>
        <w:ind w:firstLine="360"/>
        <w:jc w:val="both"/>
        <w:rPr>
          <w:rFonts w:ascii="Times New Roman CYR" w:hAnsi="Times New Roman CYR" w:cs="Times New Roman CYR"/>
          <w:sz w:val="28"/>
          <w:szCs w:val="28"/>
        </w:rPr>
      </w:pPr>
      <w:r w:rsidRPr="00D3697E">
        <w:rPr>
          <w:rFonts w:ascii="Times New Roman CYR" w:hAnsi="Times New Roman CYR" w:cs="Times New Roman CYR"/>
          <w:sz w:val="28"/>
          <w:szCs w:val="28"/>
        </w:rPr>
        <w:t>Таким образом, наличие соглашений, договоров о взаимодействии школы с различными учреждениями позволяет эффективно организовать занятость учащихся во внеурочное время.</w:t>
      </w:r>
    </w:p>
    <w:p w:rsidR="00490620" w:rsidRPr="00D3697E" w:rsidRDefault="00490620" w:rsidP="007A6E19">
      <w:pPr>
        <w:autoSpaceDE w:val="0"/>
        <w:autoSpaceDN w:val="0"/>
        <w:adjustRightInd w:val="0"/>
        <w:spacing w:after="0" w:line="240" w:lineRule="auto"/>
        <w:ind w:firstLine="284"/>
        <w:jc w:val="both"/>
        <w:rPr>
          <w:sz w:val="28"/>
          <w:szCs w:val="28"/>
        </w:rPr>
      </w:pPr>
      <w:r w:rsidRPr="00D3697E">
        <w:rPr>
          <w:sz w:val="28"/>
          <w:szCs w:val="28"/>
        </w:rPr>
        <w:tab/>
      </w: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lang w:val="en-US"/>
        </w:rPr>
        <w:t>6.1.</w:t>
      </w:r>
      <w:r w:rsidRPr="00D3697E">
        <w:rPr>
          <w:rFonts w:ascii="Times New Roman" w:hAnsi="Times New Roman" w:cs="Times New Roman"/>
          <w:b/>
          <w:bCs/>
          <w:sz w:val="28"/>
          <w:szCs w:val="28"/>
        </w:rPr>
        <w:t>9</w:t>
      </w:r>
      <w:r w:rsidRPr="00D3697E">
        <w:rPr>
          <w:rFonts w:ascii="Times New Roman" w:hAnsi="Times New Roman" w:cs="Times New Roman"/>
          <w:b/>
          <w:bCs/>
          <w:sz w:val="28"/>
          <w:szCs w:val="28"/>
          <w:lang w:val="en-US"/>
        </w:rPr>
        <w:t xml:space="preserve">. </w:t>
      </w:r>
      <w:r w:rsidRPr="00D3697E">
        <w:rPr>
          <w:rFonts w:ascii="Times New Roman CYR" w:hAnsi="Times New Roman CYR" w:cs="Times New Roman CYR"/>
          <w:b/>
          <w:bCs/>
          <w:sz w:val="28"/>
          <w:szCs w:val="28"/>
        </w:rPr>
        <w:t>Работа с классными руководителями</w:t>
      </w:r>
    </w:p>
    <w:tbl>
      <w:tblPr>
        <w:tblW w:w="0" w:type="auto"/>
        <w:tblInd w:w="2" w:type="dxa"/>
        <w:tblLayout w:type="fixed"/>
        <w:tblLook w:val="0000" w:firstRow="0" w:lastRow="0" w:firstColumn="0" w:lastColumn="0" w:noHBand="0" w:noVBand="0"/>
      </w:tblPr>
      <w:tblGrid>
        <w:gridCol w:w="719"/>
        <w:gridCol w:w="8754"/>
      </w:tblGrid>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b/>
                <w:bCs/>
                <w:sz w:val="24"/>
                <w:szCs w:val="24"/>
              </w:rPr>
              <w:t>Мероприятия</w:t>
            </w:r>
          </w:p>
        </w:tc>
      </w:tr>
      <w:tr w:rsidR="00490620" w:rsidRPr="00D3697E">
        <w:trPr>
          <w:trHeight w:val="1"/>
        </w:trPr>
        <w:tc>
          <w:tcPr>
            <w:tcW w:w="947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МО классных руководителей</w:t>
            </w:r>
          </w:p>
        </w:tc>
      </w:tr>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Совершенствование</w:t>
            </w:r>
            <w:r w:rsidRPr="00D3697E">
              <w:rPr>
                <w:rFonts w:ascii="Times New Roman" w:hAnsi="Times New Roman" w:cs="Times New Roman"/>
                <w:sz w:val="24"/>
                <w:szCs w:val="24"/>
                <w:lang w:val="en-US"/>
              </w:rPr>
              <w:t> </w:t>
            </w:r>
            <w:r w:rsidRPr="00D3697E">
              <w:rPr>
                <w:rFonts w:ascii="Times New Roman" w:hAnsi="Times New Roman" w:cs="Times New Roman"/>
                <w:sz w:val="24"/>
                <w:szCs w:val="24"/>
              </w:rPr>
              <w:t>научно-методического</w:t>
            </w:r>
            <w:r w:rsidRPr="00D3697E">
              <w:rPr>
                <w:rFonts w:ascii="Times New Roman" w:hAnsi="Times New Roman" w:cs="Times New Roman"/>
                <w:sz w:val="24"/>
                <w:szCs w:val="24"/>
                <w:lang w:val="en-US"/>
              </w:rPr>
              <w:t> </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обеспечения</w:t>
            </w:r>
            <w:r w:rsidRPr="00D3697E">
              <w:rPr>
                <w:rFonts w:ascii="Times New Roman" w:hAnsi="Times New Roman" w:cs="Times New Roman"/>
                <w:sz w:val="24"/>
                <w:szCs w:val="24"/>
                <w:lang w:val="en-US"/>
              </w:rPr>
              <w:t> </w:t>
            </w:r>
            <w:r w:rsidRPr="00D3697E">
              <w:rPr>
                <w:rFonts w:ascii="Times New Roman" w:hAnsi="Times New Roman" w:cs="Times New Roman"/>
                <w:sz w:val="24"/>
                <w:szCs w:val="24"/>
              </w:rPr>
              <w:t>воспитательного</w:t>
            </w:r>
            <w:r w:rsidRPr="00D3697E">
              <w:rPr>
                <w:rFonts w:ascii="Times New Roman" w:hAnsi="Times New Roman" w:cs="Times New Roman"/>
                <w:sz w:val="24"/>
                <w:szCs w:val="24"/>
                <w:lang w:val="en-US"/>
              </w:rPr>
              <w:t> </w:t>
            </w:r>
            <w:r w:rsidRPr="00D3697E">
              <w:rPr>
                <w:rFonts w:ascii="Times New Roman" w:hAnsi="Times New Roman" w:cs="Times New Roman"/>
                <w:sz w:val="24"/>
                <w:szCs w:val="24"/>
              </w:rPr>
              <w:t>процесса.</w:t>
            </w:r>
          </w:p>
        </w:tc>
      </w:tr>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2</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Как сделать классное дело интересным и содержательным?</w:t>
            </w:r>
          </w:p>
        </w:tc>
      </w:tr>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3</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1134"/>
              </w:tabs>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Педагогическая этика в работе с учащимися и родителями.</w:t>
            </w:r>
          </w:p>
        </w:tc>
      </w:tr>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4</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Самообразование в системе средств совершенствования</w:t>
            </w:r>
          </w:p>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мастерства классных руководителей.</w:t>
            </w:r>
          </w:p>
        </w:tc>
      </w:tr>
      <w:tr w:rsidR="00490620" w:rsidRPr="00D3697E">
        <w:trPr>
          <w:trHeight w:val="1"/>
        </w:trPr>
        <w:tc>
          <w:tcPr>
            <w:tcW w:w="7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tabs>
                <w:tab w:val="left" w:pos="993"/>
              </w:tabs>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5</w:t>
            </w:r>
          </w:p>
        </w:tc>
        <w:tc>
          <w:tcPr>
            <w:tcW w:w="87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Педагогический мониторинг эффективности воспитательного процесса, воспитательной системы.</w:t>
            </w:r>
          </w:p>
        </w:tc>
      </w:tr>
    </w:tbl>
    <w:p w:rsidR="00490620" w:rsidRPr="00D3697E" w:rsidRDefault="00490620" w:rsidP="007A6E19">
      <w:pPr>
        <w:autoSpaceDE w:val="0"/>
        <w:autoSpaceDN w:val="0"/>
        <w:adjustRightInd w:val="0"/>
        <w:spacing w:after="0" w:line="240" w:lineRule="auto"/>
        <w:jc w:val="both"/>
        <w:rPr>
          <w:rFonts w:ascii="Times New Roman" w:hAnsi="Times New Roman" w:cs="Times New Roman"/>
          <w:b/>
          <w:bCs/>
          <w:sz w:val="28"/>
          <w:szCs w:val="28"/>
        </w:rPr>
      </w:pPr>
    </w:p>
    <w:p w:rsidR="00490620" w:rsidRPr="00D3697E" w:rsidRDefault="00490620" w:rsidP="007A6E19">
      <w:pPr>
        <w:autoSpaceDE w:val="0"/>
        <w:autoSpaceDN w:val="0"/>
        <w:adjustRightInd w:val="0"/>
        <w:spacing w:after="0" w:line="240" w:lineRule="auto"/>
        <w:ind w:firstLine="851"/>
        <w:jc w:val="both"/>
        <w:rPr>
          <w:rFonts w:ascii="Times New Roman CYR" w:hAnsi="Times New Roman CYR" w:cs="Times New Roman CYR"/>
          <w:sz w:val="28"/>
          <w:szCs w:val="28"/>
        </w:rPr>
      </w:pPr>
      <w:r w:rsidRPr="00D3697E">
        <w:rPr>
          <w:rFonts w:ascii="Times New Roman CYR" w:hAnsi="Times New Roman CYR" w:cs="Times New Roman CYR"/>
          <w:b/>
          <w:bCs/>
          <w:sz w:val="28"/>
          <w:szCs w:val="28"/>
        </w:rPr>
        <w:t>Выводы:</w:t>
      </w:r>
      <w:r>
        <w:rPr>
          <w:rFonts w:ascii="Times New Roman CYR" w:hAnsi="Times New Roman CYR" w:cs="Times New Roman CYR"/>
          <w:b/>
          <w:bCs/>
          <w:sz w:val="28"/>
          <w:szCs w:val="28"/>
        </w:rPr>
        <w:t xml:space="preserve"> </w:t>
      </w:r>
      <w:r w:rsidRPr="00D3697E">
        <w:rPr>
          <w:rFonts w:ascii="Times New Roman CYR" w:hAnsi="Times New Roman CYR" w:cs="Times New Roman CYR"/>
          <w:sz w:val="28"/>
          <w:szCs w:val="28"/>
        </w:rPr>
        <w:t>наряду с основными вопросами работы методического объединения классных руководителей, в 20</w:t>
      </w:r>
      <w:r w:rsidR="00324C40">
        <w:rPr>
          <w:rFonts w:ascii="Times New Roman CYR" w:hAnsi="Times New Roman CYR" w:cs="Times New Roman CYR"/>
          <w:sz w:val="28"/>
          <w:szCs w:val="28"/>
        </w:rPr>
        <w:t>22</w:t>
      </w:r>
      <w:r w:rsidRPr="00D3697E">
        <w:rPr>
          <w:rFonts w:ascii="Times New Roman CYR" w:hAnsi="Times New Roman CYR" w:cs="Times New Roman CYR"/>
          <w:sz w:val="28"/>
          <w:szCs w:val="28"/>
        </w:rPr>
        <w:t xml:space="preserve"> году в план </w:t>
      </w:r>
      <w:proofErr w:type="gramStart"/>
      <w:r w:rsidRPr="00D3697E">
        <w:rPr>
          <w:rFonts w:ascii="Times New Roman CYR" w:hAnsi="Times New Roman CYR" w:cs="Times New Roman CYR"/>
          <w:sz w:val="28"/>
          <w:szCs w:val="28"/>
        </w:rPr>
        <w:t>работы  входили</w:t>
      </w:r>
      <w:proofErr w:type="gramEnd"/>
      <w:r w:rsidRPr="00D3697E">
        <w:rPr>
          <w:rFonts w:ascii="Times New Roman CYR" w:hAnsi="Times New Roman CYR" w:cs="Times New Roman CYR"/>
          <w:sz w:val="28"/>
          <w:szCs w:val="28"/>
        </w:rPr>
        <w:t xml:space="preserve"> обучающие семинары  по работе с родителями</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Были использованы интерактивные формы работы. </w:t>
      </w:r>
    </w:p>
    <w:p w:rsidR="00490620" w:rsidRPr="00D3697E" w:rsidRDefault="00490620" w:rsidP="007A6E19">
      <w:pPr>
        <w:autoSpaceDE w:val="0"/>
        <w:autoSpaceDN w:val="0"/>
        <w:adjustRightInd w:val="0"/>
        <w:spacing w:after="0" w:line="240" w:lineRule="auto"/>
        <w:rPr>
          <w:rFonts w:ascii="Times New Roman" w:hAnsi="Times New Roman" w:cs="Times New Roman"/>
          <w:sz w:val="28"/>
          <w:szCs w:val="28"/>
          <w:u w:val="single"/>
        </w:rPr>
      </w:pPr>
    </w:p>
    <w:p w:rsidR="00490620" w:rsidRDefault="00490620" w:rsidP="007A6E19">
      <w:pPr>
        <w:autoSpaceDE w:val="0"/>
        <w:autoSpaceDN w:val="0"/>
        <w:adjustRightInd w:val="0"/>
        <w:spacing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t xml:space="preserve">6.1.10. Мониторинг физического здоровья учащихся.  </w:t>
      </w:r>
    </w:p>
    <w:p w:rsidR="00490620" w:rsidRPr="00D3697E" w:rsidRDefault="00490620" w:rsidP="007A6E19">
      <w:pPr>
        <w:autoSpaceDE w:val="0"/>
        <w:autoSpaceDN w:val="0"/>
        <w:adjustRightInd w:val="0"/>
        <w:spacing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lastRenderedPageBreak/>
        <w:t>Физическое развитие</w:t>
      </w:r>
    </w:p>
    <w:tbl>
      <w:tblPr>
        <w:tblW w:w="0" w:type="auto"/>
        <w:tblInd w:w="2" w:type="dxa"/>
        <w:tblLayout w:type="fixed"/>
        <w:tblLook w:val="00A0" w:firstRow="1" w:lastRow="0" w:firstColumn="1" w:lastColumn="0" w:noHBand="0" w:noVBand="0"/>
      </w:tblPr>
      <w:tblGrid>
        <w:gridCol w:w="851"/>
        <w:gridCol w:w="1276"/>
        <w:gridCol w:w="1701"/>
        <w:gridCol w:w="1417"/>
        <w:gridCol w:w="1276"/>
        <w:gridCol w:w="1276"/>
        <w:gridCol w:w="1676"/>
      </w:tblGrid>
      <w:tr w:rsidR="00490620" w:rsidRPr="00D3697E">
        <w:trPr>
          <w:trHeight w:val="1"/>
        </w:trPr>
        <w:tc>
          <w:tcPr>
            <w:tcW w:w="851"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год</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среднее</w:t>
            </w:r>
          </w:p>
        </w:tc>
        <w:tc>
          <w:tcPr>
            <w:tcW w:w="1701"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выше среднего</w:t>
            </w:r>
          </w:p>
        </w:tc>
        <w:tc>
          <w:tcPr>
            <w:tcW w:w="1417"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высокое</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ниже среднего</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низкое</w:t>
            </w:r>
          </w:p>
        </w:tc>
        <w:tc>
          <w:tcPr>
            <w:tcW w:w="1676"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всего</w:t>
            </w:r>
          </w:p>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учащихся</w:t>
            </w:r>
          </w:p>
        </w:tc>
      </w:tr>
      <w:tr w:rsidR="00490620" w:rsidRPr="00D3697E">
        <w:trPr>
          <w:trHeight w:val="1"/>
        </w:trPr>
        <w:tc>
          <w:tcPr>
            <w:tcW w:w="851"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2017</w:t>
            </w:r>
          </w:p>
        </w:tc>
        <w:tc>
          <w:tcPr>
            <w:tcW w:w="1276" w:type="dxa"/>
            <w:tcBorders>
              <w:top w:val="single" w:sz="2" w:space="0" w:color="000000"/>
              <w:left w:val="single" w:sz="2" w:space="0" w:color="000000"/>
              <w:bottom w:val="single" w:sz="2" w:space="0" w:color="000000"/>
              <w:right w:val="nil"/>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701"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417"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1676" w:type="dxa"/>
            <w:tcBorders>
              <w:top w:val="single" w:sz="2" w:space="0" w:color="000000"/>
              <w:left w:val="single" w:sz="2" w:space="0" w:color="000000"/>
              <w:bottom w:val="single" w:sz="2" w:space="0" w:color="000000"/>
              <w:right w:val="single" w:sz="2" w:space="0" w:color="000000"/>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490620" w:rsidRPr="00D3697E">
        <w:trPr>
          <w:trHeight w:val="1"/>
        </w:trPr>
        <w:tc>
          <w:tcPr>
            <w:tcW w:w="851"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2018</w:t>
            </w:r>
          </w:p>
        </w:tc>
        <w:tc>
          <w:tcPr>
            <w:tcW w:w="1276" w:type="dxa"/>
            <w:tcBorders>
              <w:top w:val="single" w:sz="2" w:space="0" w:color="000000"/>
              <w:left w:val="single" w:sz="2" w:space="0" w:color="000000"/>
              <w:bottom w:val="single" w:sz="2" w:space="0" w:color="000000"/>
              <w:right w:val="nil"/>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701"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1417"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1276"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1676"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24C40">
              <w:rPr>
                <w:rFonts w:ascii="Times New Roman" w:hAnsi="Times New Roman" w:cs="Times New Roman"/>
                <w:sz w:val="24"/>
                <w:szCs w:val="24"/>
              </w:rPr>
              <w:t>0</w:t>
            </w:r>
          </w:p>
        </w:tc>
      </w:tr>
    </w:tbl>
    <w:p w:rsidR="00490620" w:rsidRPr="00D3697E" w:rsidRDefault="00490620" w:rsidP="007A6E19">
      <w:pPr>
        <w:autoSpaceDE w:val="0"/>
        <w:autoSpaceDN w:val="0"/>
        <w:adjustRightInd w:val="0"/>
        <w:spacing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t>Группы здоровья</w:t>
      </w:r>
    </w:p>
    <w:tbl>
      <w:tblPr>
        <w:tblW w:w="0" w:type="auto"/>
        <w:tblInd w:w="2" w:type="dxa"/>
        <w:tblLayout w:type="fixed"/>
        <w:tblLook w:val="00A0" w:firstRow="1" w:lastRow="0" w:firstColumn="1" w:lastColumn="0" w:noHBand="0" w:noVBand="0"/>
      </w:tblPr>
      <w:tblGrid>
        <w:gridCol w:w="1276"/>
        <w:gridCol w:w="1418"/>
        <w:gridCol w:w="1417"/>
        <w:gridCol w:w="1418"/>
        <w:gridCol w:w="1275"/>
        <w:gridCol w:w="1182"/>
        <w:gridCol w:w="1487"/>
      </w:tblGrid>
      <w:tr w:rsidR="00490620" w:rsidRPr="00D3697E">
        <w:trPr>
          <w:trHeight w:val="1"/>
        </w:trPr>
        <w:tc>
          <w:tcPr>
            <w:tcW w:w="1276"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год</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Ι</w:t>
            </w:r>
          </w:p>
        </w:tc>
        <w:tc>
          <w:tcPr>
            <w:tcW w:w="1417"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ΙΙ</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ΙΙΙ</w:t>
            </w:r>
          </w:p>
        </w:tc>
        <w:tc>
          <w:tcPr>
            <w:tcW w:w="127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ΙV</w:t>
            </w:r>
          </w:p>
        </w:tc>
        <w:tc>
          <w:tcPr>
            <w:tcW w:w="1182"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V</w:t>
            </w:r>
          </w:p>
        </w:tc>
        <w:tc>
          <w:tcPr>
            <w:tcW w:w="1487"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всего учащихся</w:t>
            </w:r>
          </w:p>
        </w:tc>
      </w:tr>
      <w:tr w:rsidR="00490620" w:rsidRPr="00D3697E">
        <w:trPr>
          <w:trHeight w:val="1"/>
        </w:trPr>
        <w:tc>
          <w:tcPr>
            <w:tcW w:w="1276"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20</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69</w:t>
            </w:r>
          </w:p>
        </w:tc>
        <w:tc>
          <w:tcPr>
            <w:tcW w:w="1417"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c>
          <w:tcPr>
            <w:tcW w:w="127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1182"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w:t>
            </w:r>
          </w:p>
        </w:tc>
        <w:tc>
          <w:tcPr>
            <w:tcW w:w="1487" w:type="dxa"/>
            <w:tcBorders>
              <w:top w:val="single" w:sz="2" w:space="0" w:color="000000"/>
              <w:left w:val="single" w:sz="2" w:space="0" w:color="000000"/>
              <w:bottom w:val="single" w:sz="2" w:space="0" w:color="000000"/>
              <w:right w:val="single" w:sz="2" w:space="0" w:color="000000"/>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490620" w:rsidRPr="00D3697E">
        <w:trPr>
          <w:trHeight w:val="1"/>
        </w:trPr>
        <w:tc>
          <w:tcPr>
            <w:tcW w:w="1276" w:type="dxa"/>
            <w:tcBorders>
              <w:top w:val="single" w:sz="2" w:space="0" w:color="000000"/>
              <w:left w:val="single" w:sz="2" w:space="0" w:color="000000"/>
              <w:bottom w:val="single" w:sz="2" w:space="0" w:color="000000"/>
              <w:right w:val="nil"/>
            </w:tcBorders>
            <w:shd w:val="clear" w:color="auto"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21</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80</w:t>
            </w:r>
          </w:p>
        </w:tc>
        <w:tc>
          <w:tcPr>
            <w:tcW w:w="1417" w:type="dxa"/>
            <w:tcBorders>
              <w:top w:val="single" w:sz="2" w:space="0" w:color="000000"/>
              <w:left w:val="single" w:sz="2" w:space="0" w:color="000000"/>
              <w:bottom w:val="single" w:sz="2" w:space="0" w:color="000000"/>
              <w:right w:val="nil"/>
            </w:tcBorders>
          </w:tcPr>
          <w:p w:rsidR="00490620" w:rsidRPr="00D3697E" w:rsidRDefault="00BF03F4" w:rsidP="00BF03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8</w:t>
            </w:r>
          </w:p>
        </w:tc>
        <w:tc>
          <w:tcPr>
            <w:tcW w:w="127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1182"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c>
          <w:tcPr>
            <w:tcW w:w="1487" w:type="dxa"/>
            <w:tcBorders>
              <w:top w:val="single" w:sz="2" w:space="0" w:color="000000"/>
              <w:left w:val="single" w:sz="2" w:space="0" w:color="000000"/>
              <w:bottom w:val="single" w:sz="2" w:space="0" w:color="000000"/>
              <w:right w:val="single" w:sz="2" w:space="0" w:color="000000"/>
            </w:tcBorders>
          </w:tcPr>
          <w:p w:rsidR="00490620" w:rsidRPr="00D3697E" w:rsidRDefault="00324C40" w:rsidP="00BF03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490620" w:rsidRPr="00D3697E" w:rsidRDefault="00490620" w:rsidP="007A6E19">
      <w:pPr>
        <w:autoSpaceDE w:val="0"/>
        <w:autoSpaceDN w:val="0"/>
        <w:adjustRightInd w:val="0"/>
        <w:spacing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t>Физкультурные группы</w:t>
      </w:r>
    </w:p>
    <w:tbl>
      <w:tblPr>
        <w:tblW w:w="0" w:type="auto"/>
        <w:tblInd w:w="2" w:type="dxa"/>
        <w:tblLayout w:type="fixed"/>
        <w:tblLook w:val="00A0" w:firstRow="1" w:lastRow="0" w:firstColumn="1" w:lastColumn="0" w:noHBand="0" w:noVBand="0"/>
      </w:tblPr>
      <w:tblGrid>
        <w:gridCol w:w="895"/>
        <w:gridCol w:w="1417"/>
        <w:gridCol w:w="1559"/>
        <w:gridCol w:w="1843"/>
        <w:gridCol w:w="1843"/>
        <w:gridCol w:w="1916"/>
      </w:tblGrid>
      <w:tr w:rsidR="00490620" w:rsidRPr="00D3697E">
        <w:trPr>
          <w:trHeight w:val="1"/>
        </w:trPr>
        <w:tc>
          <w:tcPr>
            <w:tcW w:w="89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год</w:t>
            </w:r>
          </w:p>
        </w:tc>
        <w:tc>
          <w:tcPr>
            <w:tcW w:w="1417"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основная</w:t>
            </w:r>
          </w:p>
        </w:tc>
        <w:tc>
          <w:tcPr>
            <w:tcW w:w="1559"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sidRPr="00D3697E">
              <w:rPr>
                <w:rFonts w:ascii="Times New Roman" w:hAnsi="Times New Roman" w:cs="Times New Roman"/>
                <w:sz w:val="24"/>
                <w:szCs w:val="24"/>
              </w:rPr>
              <w:t>подгото-вительная</w:t>
            </w:r>
            <w:proofErr w:type="spellEnd"/>
            <w:proofErr w:type="gramEnd"/>
          </w:p>
        </w:tc>
        <w:tc>
          <w:tcPr>
            <w:tcW w:w="1843"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специальная</w:t>
            </w:r>
          </w:p>
        </w:tc>
        <w:tc>
          <w:tcPr>
            <w:tcW w:w="1843"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освобождены</w:t>
            </w:r>
          </w:p>
        </w:tc>
        <w:tc>
          <w:tcPr>
            <w:tcW w:w="1916"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всего учащихся</w:t>
            </w:r>
          </w:p>
        </w:tc>
      </w:tr>
      <w:tr w:rsidR="00490620" w:rsidRPr="00D3697E">
        <w:trPr>
          <w:trHeight w:val="1"/>
        </w:trPr>
        <w:tc>
          <w:tcPr>
            <w:tcW w:w="89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20</w:t>
            </w:r>
          </w:p>
        </w:tc>
        <w:tc>
          <w:tcPr>
            <w:tcW w:w="1417"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324C40">
              <w:rPr>
                <w:rFonts w:ascii="Times New Roman" w:hAnsi="Times New Roman" w:cs="Times New Roman"/>
                <w:sz w:val="24"/>
                <w:szCs w:val="24"/>
              </w:rPr>
              <w:t>4</w:t>
            </w:r>
          </w:p>
        </w:tc>
        <w:tc>
          <w:tcPr>
            <w:tcW w:w="1559"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6" w:type="dxa"/>
            <w:tcBorders>
              <w:top w:val="single" w:sz="2" w:space="0" w:color="000000"/>
              <w:left w:val="single" w:sz="2" w:space="0" w:color="000000"/>
              <w:bottom w:val="single" w:sz="2" w:space="0" w:color="000000"/>
              <w:right w:val="single" w:sz="2" w:space="0" w:color="000000"/>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490620" w:rsidRPr="00D3697E">
        <w:trPr>
          <w:trHeight w:val="1"/>
        </w:trPr>
        <w:tc>
          <w:tcPr>
            <w:tcW w:w="895"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21</w:t>
            </w:r>
          </w:p>
        </w:tc>
        <w:tc>
          <w:tcPr>
            <w:tcW w:w="1417"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2" w:space="0" w:color="000000"/>
              <w:left w:val="single" w:sz="2" w:space="0" w:color="000000"/>
              <w:bottom w:val="single" w:sz="2" w:space="0" w:color="000000"/>
              <w:right w:val="nil"/>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2" w:space="0" w:color="000000"/>
              <w:left w:val="single" w:sz="2" w:space="0" w:color="000000"/>
              <w:bottom w:val="single" w:sz="2" w:space="0" w:color="000000"/>
              <w:right w:val="nil"/>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2" w:space="0" w:color="000000"/>
              <w:left w:val="single" w:sz="2" w:space="0" w:color="000000"/>
              <w:bottom w:val="single" w:sz="2" w:space="0" w:color="000000"/>
              <w:right w:val="nil"/>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916"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24C40">
              <w:rPr>
                <w:rFonts w:ascii="Times New Roman" w:hAnsi="Times New Roman" w:cs="Times New Roman"/>
                <w:sz w:val="24"/>
                <w:szCs w:val="24"/>
              </w:rPr>
              <w:t>0</w:t>
            </w:r>
          </w:p>
        </w:tc>
      </w:tr>
    </w:tbl>
    <w:p w:rsidR="00490620" w:rsidRPr="00D3697E" w:rsidRDefault="00490620" w:rsidP="007A6E19">
      <w:pPr>
        <w:autoSpaceDE w:val="0"/>
        <w:autoSpaceDN w:val="0"/>
        <w:adjustRightInd w:val="0"/>
        <w:spacing w:line="240" w:lineRule="auto"/>
        <w:jc w:val="both"/>
        <w:rPr>
          <w:rFonts w:ascii="Times New Roman" w:hAnsi="Times New Roman" w:cs="Times New Roman"/>
          <w:b/>
          <w:bCs/>
          <w:sz w:val="28"/>
          <w:szCs w:val="28"/>
        </w:rPr>
      </w:pPr>
      <w:r w:rsidRPr="00D3697E">
        <w:rPr>
          <w:rFonts w:ascii="Times New Roman" w:hAnsi="Times New Roman" w:cs="Times New Roman"/>
          <w:b/>
          <w:bCs/>
          <w:sz w:val="28"/>
          <w:szCs w:val="28"/>
        </w:rPr>
        <w:t xml:space="preserve">Мониторинг состояния здоровья учащихся школы                                                  </w:t>
      </w:r>
      <w:proofErr w:type="gramStart"/>
      <w:r w:rsidRPr="00D3697E">
        <w:rPr>
          <w:rFonts w:ascii="Times New Roman" w:hAnsi="Times New Roman" w:cs="Times New Roman"/>
          <w:b/>
          <w:bCs/>
          <w:sz w:val="28"/>
          <w:szCs w:val="28"/>
        </w:rPr>
        <w:t xml:space="preserve">   (</w:t>
      </w:r>
      <w:proofErr w:type="gramEnd"/>
      <w:r w:rsidRPr="00D3697E">
        <w:rPr>
          <w:rFonts w:ascii="Times New Roman" w:hAnsi="Times New Roman" w:cs="Times New Roman"/>
          <w:b/>
          <w:bCs/>
          <w:sz w:val="28"/>
          <w:szCs w:val="28"/>
        </w:rPr>
        <w:t>по видам заболеваний)</w:t>
      </w:r>
    </w:p>
    <w:tbl>
      <w:tblPr>
        <w:tblW w:w="9315" w:type="dxa"/>
        <w:tblInd w:w="2" w:type="dxa"/>
        <w:tblLayout w:type="fixed"/>
        <w:tblLook w:val="00A0" w:firstRow="1" w:lastRow="0" w:firstColumn="1" w:lastColumn="0" w:noHBand="0" w:noVBand="0"/>
      </w:tblPr>
      <w:tblGrid>
        <w:gridCol w:w="6389"/>
        <w:gridCol w:w="1788"/>
        <w:gridCol w:w="1138"/>
      </w:tblGrid>
      <w:tr w:rsidR="00490620" w:rsidRPr="00D3697E">
        <w:trPr>
          <w:trHeight w:val="1"/>
        </w:trPr>
        <w:tc>
          <w:tcPr>
            <w:tcW w:w="6389" w:type="dxa"/>
            <w:vMerge w:val="restart"/>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виды заболеваний</w:t>
            </w:r>
          </w:p>
        </w:tc>
        <w:tc>
          <w:tcPr>
            <w:tcW w:w="2926" w:type="dxa"/>
            <w:gridSpan w:val="2"/>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календарный год</w:t>
            </w:r>
          </w:p>
        </w:tc>
      </w:tr>
      <w:tr w:rsidR="00490620" w:rsidRPr="00D3697E">
        <w:trPr>
          <w:trHeight w:val="1"/>
        </w:trPr>
        <w:tc>
          <w:tcPr>
            <w:tcW w:w="6389" w:type="dxa"/>
            <w:vMerge/>
            <w:tcBorders>
              <w:top w:val="single" w:sz="2" w:space="0" w:color="000000"/>
              <w:left w:val="single" w:sz="2" w:space="0" w:color="000000"/>
              <w:bottom w:val="single" w:sz="2" w:space="0" w:color="000000"/>
              <w:right w:val="single" w:sz="2" w:space="0" w:color="000000"/>
            </w:tcBorders>
            <w:vAlign w:val="center"/>
          </w:tcPr>
          <w:p w:rsidR="00490620" w:rsidRPr="00D3697E" w:rsidRDefault="00490620" w:rsidP="007A6E19">
            <w:pPr>
              <w:spacing w:after="0" w:line="240" w:lineRule="auto"/>
              <w:rPr>
                <w:rFonts w:ascii="Times New Roman" w:hAnsi="Times New Roman" w:cs="Times New Roman"/>
                <w:sz w:val="24"/>
                <w:szCs w:val="24"/>
                <w:lang w:val="en-US"/>
              </w:rPr>
            </w:pP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20</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20</w:t>
            </w:r>
            <w:r w:rsidR="00324C40">
              <w:rPr>
                <w:rFonts w:ascii="Times New Roman" w:hAnsi="Times New Roman" w:cs="Times New Roman"/>
                <w:sz w:val="24"/>
                <w:szCs w:val="24"/>
              </w:rPr>
              <w:t>20</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всего учащихся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24C40">
              <w:rPr>
                <w:rFonts w:ascii="Times New Roman" w:hAnsi="Times New Roman" w:cs="Times New Roman"/>
                <w:sz w:val="24"/>
                <w:szCs w:val="24"/>
              </w:rPr>
              <w:t>0</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общая заболеваемость, в т.ч.:</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324C4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324C40">
              <w:rPr>
                <w:rFonts w:ascii="Times New Roman" w:hAnsi="Times New Roman" w:cs="Times New Roman"/>
                <w:sz w:val="24"/>
                <w:szCs w:val="24"/>
              </w:rPr>
              <w:t>0</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инфекционные заболевания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5</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соматические заболевания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9</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ОРВИ, грипп</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490620" w:rsidRPr="00D3697E">
              <w:rPr>
                <w:rFonts w:ascii="Times New Roman" w:hAnsi="Times New Roman" w:cs="Times New Roman"/>
                <w:sz w:val="24"/>
                <w:szCs w:val="24"/>
              </w:rPr>
              <w:t>6</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490620" w:rsidRPr="00D3697E">
              <w:rPr>
                <w:rFonts w:ascii="Times New Roman" w:hAnsi="Times New Roman" w:cs="Times New Roman"/>
                <w:sz w:val="24"/>
                <w:szCs w:val="24"/>
              </w:rPr>
              <w:t>4</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острые кишечные заболевания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5</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lang w:val="en-US"/>
              </w:rPr>
            </w:pPr>
            <w:r w:rsidRPr="00D3697E">
              <w:rPr>
                <w:rFonts w:ascii="Times New Roman" w:hAnsi="Times New Roman" w:cs="Times New Roman"/>
                <w:sz w:val="24"/>
                <w:szCs w:val="24"/>
              </w:rPr>
              <w:t>ветряная оспа</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12</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ангина</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5</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proofErr w:type="spellStart"/>
            <w:r w:rsidRPr="00D3697E">
              <w:rPr>
                <w:rFonts w:ascii="Times New Roman" w:hAnsi="Times New Roman" w:cs="Times New Roman"/>
                <w:sz w:val="24"/>
                <w:szCs w:val="24"/>
              </w:rPr>
              <w:t>коньюктивит</w:t>
            </w:r>
            <w:proofErr w:type="spellEnd"/>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7</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0</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трахеит</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proofErr w:type="spellStart"/>
            <w:r w:rsidRPr="00D3697E">
              <w:rPr>
                <w:rFonts w:ascii="Times New Roman" w:hAnsi="Times New Roman" w:cs="Times New Roman"/>
                <w:sz w:val="24"/>
                <w:szCs w:val="24"/>
              </w:rPr>
              <w:t>лорингит</w:t>
            </w:r>
            <w:proofErr w:type="spellEnd"/>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 xml:space="preserve">пиелонефрит </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0</w:t>
            </w:r>
          </w:p>
        </w:tc>
      </w:tr>
      <w:tr w:rsidR="00490620" w:rsidRPr="00D3697E">
        <w:trPr>
          <w:trHeight w:val="38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proofErr w:type="spellStart"/>
            <w:r w:rsidRPr="00D3697E">
              <w:rPr>
                <w:rFonts w:ascii="Times New Roman" w:hAnsi="Times New Roman" w:cs="Times New Roman"/>
                <w:sz w:val="24"/>
                <w:szCs w:val="24"/>
              </w:rPr>
              <w:t>Стрептодермия</w:t>
            </w:r>
            <w:proofErr w:type="spellEnd"/>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Аллергическая реакция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both"/>
              <w:rPr>
                <w:rFonts w:ascii="Times New Roman" w:hAnsi="Times New Roman" w:cs="Times New Roman"/>
                <w:sz w:val="24"/>
                <w:szCs w:val="24"/>
              </w:rPr>
            </w:pPr>
            <w:r w:rsidRPr="00D3697E">
              <w:rPr>
                <w:rFonts w:ascii="Times New Roman" w:hAnsi="Times New Roman" w:cs="Times New Roman"/>
                <w:sz w:val="24"/>
                <w:szCs w:val="24"/>
              </w:rPr>
              <w:t>Гайморит</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ВСД</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r>
      <w:tr w:rsidR="00490620" w:rsidRPr="00D3697E">
        <w:trPr>
          <w:trHeight w:val="1"/>
        </w:trPr>
        <w:tc>
          <w:tcPr>
            <w:tcW w:w="6389"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Вегетативная дисфункция</w:t>
            </w:r>
          </w:p>
        </w:tc>
        <w:tc>
          <w:tcPr>
            <w:tcW w:w="178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1138" w:type="dxa"/>
            <w:tcBorders>
              <w:top w:val="single" w:sz="2" w:space="0" w:color="000000"/>
              <w:left w:val="single" w:sz="2" w:space="0" w:color="000000"/>
              <w:bottom w:val="single" w:sz="2" w:space="0" w:color="000000"/>
              <w:right w:val="single" w:sz="2" w:space="0" w:color="000000"/>
            </w:tcBorders>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p>
        </w:tc>
      </w:tr>
    </w:tbl>
    <w:p w:rsidR="00490620" w:rsidRPr="00D3697E" w:rsidRDefault="00490620" w:rsidP="007A6E19">
      <w:pPr>
        <w:autoSpaceDE w:val="0"/>
        <w:autoSpaceDN w:val="0"/>
        <w:adjustRightInd w:val="0"/>
        <w:spacing w:after="0" w:line="240" w:lineRule="auto"/>
        <w:jc w:val="both"/>
        <w:rPr>
          <w:rFonts w:ascii="Times New Roman" w:hAnsi="Times New Roman" w:cs="Times New Roman"/>
          <w:b/>
          <w:bCs/>
          <w:sz w:val="28"/>
          <w:szCs w:val="28"/>
        </w:rPr>
      </w:pP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 xml:space="preserve">Данные ежегодной диспансеризации учащихся, а также результаты психолого-педагогической диагностики уровня интеллектуального развития учащихся в сопоставлении с уровнем их обученности свидетельствуют о необходимости совершенствовать </w:t>
      </w:r>
      <w:proofErr w:type="spellStart"/>
      <w:r w:rsidRPr="00D3697E">
        <w:rPr>
          <w:rFonts w:ascii="Times New Roman CYR" w:hAnsi="Times New Roman CYR" w:cs="Times New Roman CYR"/>
          <w:sz w:val="28"/>
          <w:szCs w:val="28"/>
        </w:rPr>
        <w:t>здоровьесберегающую</w:t>
      </w:r>
      <w:proofErr w:type="spellEnd"/>
      <w:r w:rsidRPr="00D3697E">
        <w:rPr>
          <w:rFonts w:ascii="Times New Roman CYR" w:hAnsi="Times New Roman CYR" w:cs="Times New Roman CYR"/>
          <w:sz w:val="28"/>
          <w:szCs w:val="28"/>
        </w:rPr>
        <w:t xml:space="preserve"> деятельность школы. Требуется приведение в систему мероприятий по разным направлениям деятельности школы, консолидация усилий всех участников образовательного процесса и заинтересованных сторон, внедрения инновационных вариативных форм </w:t>
      </w:r>
      <w:proofErr w:type="gramStart"/>
      <w:r w:rsidRPr="00D3697E">
        <w:rPr>
          <w:rFonts w:ascii="Times New Roman CYR" w:hAnsi="Times New Roman CYR" w:cs="Times New Roman CYR"/>
          <w:sz w:val="28"/>
          <w:szCs w:val="28"/>
        </w:rPr>
        <w:t>организации  и</w:t>
      </w:r>
      <w:proofErr w:type="gramEnd"/>
      <w:r w:rsidRPr="00D3697E">
        <w:rPr>
          <w:rFonts w:ascii="Times New Roman CYR" w:hAnsi="Times New Roman CYR" w:cs="Times New Roman CYR"/>
          <w:sz w:val="28"/>
          <w:szCs w:val="28"/>
        </w:rPr>
        <w:t xml:space="preserve"> содержания образовательного процесса в части формирования здорового образа жизни учащихся, включая культуру питания.</w:t>
      </w:r>
    </w:p>
    <w:p w:rsidR="00490620" w:rsidRPr="00D3697E" w:rsidRDefault="00490620" w:rsidP="007A6E19">
      <w:pPr>
        <w:autoSpaceDE w:val="0"/>
        <w:autoSpaceDN w:val="0"/>
        <w:adjustRightInd w:val="0"/>
        <w:spacing w:after="0" w:line="240" w:lineRule="auto"/>
        <w:jc w:val="both"/>
        <w:rPr>
          <w:rFonts w:ascii="Times New Roman" w:hAnsi="Times New Roman" w:cs="Times New Roman"/>
          <w:b/>
          <w:bCs/>
          <w:sz w:val="28"/>
          <w:szCs w:val="28"/>
        </w:rPr>
      </w:pPr>
    </w:p>
    <w:p w:rsidR="00490620" w:rsidRPr="00D3697E" w:rsidRDefault="00490620" w:rsidP="007A6E19">
      <w:pPr>
        <w:tabs>
          <w:tab w:val="left" w:pos="993"/>
        </w:tabs>
        <w:autoSpaceDE w:val="0"/>
        <w:autoSpaceDN w:val="0"/>
        <w:adjustRightInd w:val="0"/>
        <w:spacing w:after="0" w:line="240" w:lineRule="auto"/>
        <w:ind w:firstLine="709"/>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 </w:t>
      </w:r>
      <w:r w:rsidRPr="00D3697E">
        <w:rPr>
          <w:rFonts w:ascii="Times New Roman CYR" w:hAnsi="Times New Roman CYR" w:cs="Times New Roman CYR"/>
          <w:b/>
          <w:bCs/>
          <w:sz w:val="28"/>
          <w:szCs w:val="28"/>
        </w:rPr>
        <w:t>Анализ результатов социально-педагогической работы по защите прав детей</w:t>
      </w:r>
    </w:p>
    <w:p w:rsidR="00490620" w:rsidRPr="00D3697E" w:rsidRDefault="00490620" w:rsidP="007A6E19">
      <w:pPr>
        <w:tabs>
          <w:tab w:val="left" w:pos="1134"/>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6.2.1. </w:t>
      </w:r>
      <w:r w:rsidRPr="00D3697E">
        <w:rPr>
          <w:rFonts w:ascii="Times New Roman CYR" w:hAnsi="Times New Roman CYR" w:cs="Times New Roman CYR"/>
          <w:b/>
          <w:bCs/>
          <w:sz w:val="28"/>
          <w:szCs w:val="28"/>
        </w:rPr>
        <w:t>Информация о правонарушениях,</w:t>
      </w:r>
    </w:p>
    <w:p w:rsidR="00490620" w:rsidRPr="00D3697E" w:rsidRDefault="00490620" w:rsidP="007A6E19">
      <w:pPr>
        <w:tabs>
          <w:tab w:val="left" w:pos="1134"/>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CYR" w:hAnsi="Times New Roman CYR" w:cs="Times New Roman CYR"/>
          <w:b/>
          <w:bCs/>
          <w:sz w:val="28"/>
          <w:szCs w:val="28"/>
        </w:rPr>
        <w:t>допущенных учащимися школы, и принятых мерах.</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В школе разработана программа «Профилактика правонарушений среди подростков». Коллектив школы следит за тем, чтобы права несовершеннолетних не были ущемлены. В случаях нарушения прав и свобод совершеннолетних принимаются необходимые меры. По информированию обучающихся о правах и обязанностях, учительским коллективом проводится большая работа. Классные руководители проводят классные часы по правовому воспитанию. Много нового о правах и обязанностях людей учащиеся узнают на уроках истории и обществознания. Беседы об ответственности несовершеннолетних проводят социальный педагог школы, уполномоченный по правам ребенка, педагог-психолог. Администрация школы знакомит</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педагогический коллектив со всеми изменениями в законодательстве РФ, </w:t>
      </w:r>
      <w:proofErr w:type="gramStart"/>
      <w:r w:rsidRPr="00D3697E">
        <w:rPr>
          <w:rFonts w:ascii="Times New Roman CYR" w:hAnsi="Times New Roman CYR" w:cs="Times New Roman CYR"/>
          <w:sz w:val="28"/>
          <w:szCs w:val="28"/>
        </w:rPr>
        <w:t>региональном  и</w:t>
      </w:r>
      <w:proofErr w:type="gramEnd"/>
      <w:r w:rsidRPr="00D3697E">
        <w:rPr>
          <w:rFonts w:ascii="Times New Roman CYR" w:hAnsi="Times New Roman CYR" w:cs="Times New Roman CYR"/>
          <w:sz w:val="28"/>
          <w:szCs w:val="28"/>
        </w:rPr>
        <w:t xml:space="preserve"> на муниципальном уровне и следит за соблюдение законных прав ребенка.</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Согласно Закону РФ №120 «Об основах системы профилактики безнадзорности и правонарушений несовершеннолетних» с обучающимися проводилась индивидуально-профилактическая работа:</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создание банка данных по всем видам учета (социально-опасные семьи, опекаемые семьи, многодетные и малоимущие семьи);</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изучение особенностей семьи обучающихся и профилактические беседы с родителями;</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ежедневный систематический контроль за посещаемостью и успеваемостью обучающихся;</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индивидуальные беседы с обучающимися;</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вовлечение обучающихся в кружки, секции, общественно-полезную деятельность;</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работа Совета профилактики по предупреждению правонарушений обучающихся;</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предупреждение привычек к курению, влечению к алкоголю и токсическим средствам, через различные акции, классные часы.</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Составлен подробный социальный паспорт школы, краткая характеристика </w:t>
      </w:r>
      <w:proofErr w:type="gramStart"/>
      <w:r w:rsidRPr="00D3697E">
        <w:rPr>
          <w:rFonts w:ascii="Times New Roman CYR" w:hAnsi="Times New Roman CYR" w:cs="Times New Roman CYR"/>
          <w:sz w:val="28"/>
          <w:szCs w:val="28"/>
        </w:rPr>
        <w:t>школы,  список</w:t>
      </w:r>
      <w:proofErr w:type="gramEnd"/>
      <w:r w:rsidRPr="00D3697E">
        <w:rPr>
          <w:rFonts w:ascii="Times New Roman CYR" w:hAnsi="Times New Roman CYR" w:cs="Times New Roman CYR"/>
          <w:sz w:val="28"/>
          <w:szCs w:val="28"/>
        </w:rPr>
        <w:t xml:space="preserve"> опекаемых учащихся, список многодетных семей, социально-опасных семей, список малообеспеченных семей. </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В методической копилке собран необходимый для работы материал (книги, брошюры, листовки, разработки мероприятий и уроков, фильмы). По данной теме проводятся круглый стол, беседы, встречи, общешкольные линейки.</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Оформлены стенды «Социально-педагогическая работа», «Закон о правах ребёнка». Имеется «Ящик доверия». На сайте школы постоянно обновляется информация о различных акциях.</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Ежедневно классными руководителями отмечаются пропуски учащихся, выясняются причины пропуска уроков.</w:t>
      </w:r>
    </w:p>
    <w:p w:rsidR="00490620" w:rsidRPr="00D3697E" w:rsidRDefault="00490620" w:rsidP="007A6E19">
      <w:pPr>
        <w:spacing w:after="0" w:line="240" w:lineRule="auto"/>
        <w:jc w:val="both"/>
        <w:rPr>
          <w:sz w:val="28"/>
          <w:szCs w:val="28"/>
        </w:rPr>
      </w:pPr>
      <w:r w:rsidRPr="00D3697E">
        <w:rPr>
          <w:rFonts w:ascii="Times New Roman" w:hAnsi="Times New Roman" w:cs="Times New Roman"/>
          <w:sz w:val="28"/>
          <w:szCs w:val="28"/>
        </w:rPr>
        <w:lastRenderedPageBreak/>
        <w:t xml:space="preserve">В целях предупреждения негативных проявлений среди несовершеннолетних в период зимних каникул была проведена операция «Зимние каникулы».   Было проведено 2 рейда, в результате которых посещено 4 опекаемые семьи.   Семей, находящихся в социально - опасном положении, беспризорных и безнадзорных детей, а также фактов жестокого обращения с несовершеннолетними </w:t>
      </w:r>
      <w:proofErr w:type="gramStart"/>
      <w:r w:rsidRPr="00D3697E">
        <w:rPr>
          <w:rFonts w:ascii="Times New Roman" w:hAnsi="Times New Roman" w:cs="Times New Roman"/>
          <w:sz w:val="28"/>
          <w:szCs w:val="28"/>
        </w:rPr>
        <w:t>детьми  в</w:t>
      </w:r>
      <w:proofErr w:type="gramEnd"/>
      <w:r w:rsidRPr="00D3697E">
        <w:rPr>
          <w:rFonts w:ascii="Times New Roman" w:hAnsi="Times New Roman" w:cs="Times New Roman"/>
          <w:sz w:val="28"/>
          <w:szCs w:val="28"/>
        </w:rPr>
        <w:t xml:space="preserve"> ходе операции выявлено не было. Самовольных уходов несовершеннолетними детьми также не было обнаружено. </w:t>
      </w:r>
      <w:r w:rsidRPr="00D3697E">
        <w:rPr>
          <w:rFonts w:ascii="Times New Roman" w:hAnsi="Times New Roman" w:cs="Times New Roman"/>
          <w:sz w:val="28"/>
          <w:szCs w:val="28"/>
          <w:lang w:eastAsia="ru-RU"/>
        </w:rPr>
        <w:t>Проведен рейд в места досуга молодежи и проверок семей учащихся, в рамках акции «22.00. Ваши дети дома?». Нарушений не выявлено.</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sz w:val="28"/>
          <w:szCs w:val="28"/>
        </w:rPr>
        <w:t>Проводились рейды по проверке мест массового досуга молодёжи и мест реализации товаров массового потребления, располагающихся вблизи школы, на предмет распространения алкоголя, наркотических средств и психоактивных</w:t>
      </w:r>
      <w:r>
        <w:rPr>
          <w:rFonts w:ascii="Times New Roman" w:hAnsi="Times New Roman" w:cs="Times New Roman"/>
          <w:sz w:val="28"/>
          <w:szCs w:val="28"/>
        </w:rPr>
        <w:t xml:space="preserve"> </w:t>
      </w:r>
      <w:r w:rsidRPr="00D3697E">
        <w:rPr>
          <w:rFonts w:ascii="Times New Roman" w:hAnsi="Times New Roman" w:cs="Times New Roman"/>
          <w:sz w:val="28"/>
          <w:szCs w:val="28"/>
        </w:rPr>
        <w:t>веществ.</w:t>
      </w:r>
      <w:r>
        <w:rPr>
          <w:rFonts w:ascii="Times New Roman" w:hAnsi="Times New Roman" w:cs="Times New Roman"/>
          <w:sz w:val="28"/>
          <w:szCs w:val="28"/>
        </w:rPr>
        <w:t xml:space="preserve"> </w:t>
      </w:r>
      <w:r w:rsidRPr="00D3697E">
        <w:rPr>
          <w:rFonts w:ascii="Times New Roman" w:hAnsi="Times New Roman" w:cs="Times New Roman"/>
          <w:sz w:val="28"/>
          <w:szCs w:val="28"/>
        </w:rPr>
        <w:t>Несовершеннолетних, состоящих на профилактическом учёте в органах внутренних дел, замеченных в употреблении ПАВ нет.</w:t>
      </w:r>
    </w:p>
    <w:p w:rsidR="00490620" w:rsidRPr="00D3697E" w:rsidRDefault="00490620" w:rsidP="007A6E19">
      <w:pPr>
        <w:tabs>
          <w:tab w:val="left" w:pos="397"/>
          <w:tab w:val="right" w:pos="9638"/>
        </w:tabs>
        <w:suppressAutoHyphens/>
        <w:overflowPunct w:val="0"/>
        <w:autoSpaceDE w:val="0"/>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Организованы и проведены родительский всеобуч в школе по проблемам профилактики наркомании среди несовершеннолетних:</w:t>
      </w:r>
      <w:r>
        <w:rPr>
          <w:rFonts w:ascii="Times New Roman" w:hAnsi="Times New Roman" w:cs="Times New Roman"/>
          <w:sz w:val="28"/>
          <w:szCs w:val="28"/>
        </w:rPr>
        <w:t xml:space="preserve"> </w:t>
      </w:r>
      <w:r w:rsidRPr="00D3697E">
        <w:rPr>
          <w:rFonts w:ascii="Times New Roman" w:hAnsi="Times New Roman" w:cs="Times New Roman"/>
          <w:sz w:val="28"/>
          <w:szCs w:val="28"/>
        </w:rPr>
        <w:t>общешкольное родительское собрание «Влияние социальных сетей на суицидальное поведение подростков» (21 января 20</w:t>
      </w:r>
      <w:r w:rsidR="00324C40">
        <w:rPr>
          <w:rFonts w:ascii="Times New Roman" w:hAnsi="Times New Roman" w:cs="Times New Roman"/>
          <w:sz w:val="28"/>
          <w:szCs w:val="28"/>
        </w:rPr>
        <w:t>21</w:t>
      </w:r>
      <w:r w:rsidRPr="00D3697E">
        <w:rPr>
          <w:rFonts w:ascii="Times New Roman" w:hAnsi="Times New Roman" w:cs="Times New Roman"/>
          <w:sz w:val="28"/>
          <w:szCs w:val="28"/>
        </w:rPr>
        <w:t xml:space="preserve"> года), общешкольное родительское собрание по обсуждению вопроса «Организация работы по предупреждению суицидального поведения несовершеннолетнего» с участием сотрудников следственного комитета (13 марта), проведены классные родительские собрания.</w:t>
      </w:r>
    </w:p>
    <w:p w:rsidR="00490620" w:rsidRPr="00D3697E" w:rsidRDefault="00490620" w:rsidP="007A6E19">
      <w:pPr>
        <w:tabs>
          <w:tab w:val="left" w:pos="397"/>
          <w:tab w:val="right" w:pos="9638"/>
        </w:tabs>
        <w:suppressAutoHyphens/>
        <w:overflowPunct w:val="0"/>
        <w:autoSpaceDE w:val="0"/>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В январе, в рамках акции «</w:t>
      </w:r>
      <w:r w:rsidRPr="00D3697E">
        <w:rPr>
          <w:rFonts w:ascii="Times New Roman" w:hAnsi="Times New Roman" w:cs="Times New Roman"/>
          <w:sz w:val="28"/>
          <w:szCs w:val="28"/>
          <w:lang w:val="en-US"/>
        </w:rPr>
        <w:t>STOP</w:t>
      </w:r>
      <w:r w:rsidRPr="00D3697E">
        <w:rPr>
          <w:rFonts w:ascii="Times New Roman" w:hAnsi="Times New Roman" w:cs="Times New Roman"/>
          <w:sz w:val="28"/>
          <w:szCs w:val="28"/>
        </w:rPr>
        <w:t xml:space="preserve"> – наркотик!», проведен комплекс тематических классных часов </w:t>
      </w:r>
      <w:r w:rsidRPr="00D3697E">
        <w:rPr>
          <w:rFonts w:ascii="Times New Roman" w:hAnsi="Times New Roman" w:cs="Times New Roman"/>
          <w:kern w:val="2"/>
          <w:sz w:val="28"/>
          <w:szCs w:val="28"/>
          <w:lang w:eastAsia="ar-SA"/>
        </w:rPr>
        <w:t xml:space="preserve">«Как противостоять вредным привычкам?», «Привычки и здоровье» </w:t>
      </w:r>
      <w:r w:rsidRPr="00D3697E">
        <w:rPr>
          <w:rFonts w:ascii="Times New Roman" w:hAnsi="Times New Roman" w:cs="Times New Roman"/>
          <w:sz w:val="28"/>
          <w:szCs w:val="28"/>
        </w:rPr>
        <w:t>с просмотром презентаций, волонтеры распространили буклеты, прошел конкурс рисунков и плакатов, спортивные мероприятия.</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kern w:val="2"/>
          <w:sz w:val="28"/>
          <w:szCs w:val="28"/>
          <w:lang w:eastAsia="ar-SA"/>
        </w:rPr>
        <w:t xml:space="preserve">  В течении года участвовали </w:t>
      </w:r>
      <w:r w:rsidRPr="00D3697E">
        <w:rPr>
          <w:rFonts w:ascii="Times New Roman" w:hAnsi="Times New Roman" w:cs="Times New Roman"/>
          <w:sz w:val="28"/>
          <w:szCs w:val="28"/>
          <w:lang w:eastAsia="ru-RU"/>
        </w:rPr>
        <w:t>в акциях: «Скажи жизни – ДА!», посвящённый Всемирному Дню здоровья; «Мир без наркотиков», посвящённый Международному дню борьбы с наркоманией; «Молодёжь против наркомании и СПИДа»; «Начни с себя», посвящённой Всемирному дню отказа от курения; «Красный тюльпан надежды», посвящённый Всемирному дню борьбы со СПИДом (волонтеры приняли участие в областном танцевальном проекте «</w:t>
      </w:r>
      <w:proofErr w:type="spellStart"/>
      <w:r w:rsidRPr="00D3697E">
        <w:rPr>
          <w:rFonts w:ascii="Times New Roman" w:hAnsi="Times New Roman" w:cs="Times New Roman"/>
          <w:sz w:val="28"/>
          <w:szCs w:val="28"/>
          <w:lang w:val="en-US" w:eastAsia="ru-RU"/>
        </w:rPr>
        <w:t>Danse</w:t>
      </w:r>
      <w:proofErr w:type="spellEnd"/>
      <w:r w:rsidRPr="00D3697E">
        <w:rPr>
          <w:rFonts w:ascii="Times New Roman" w:hAnsi="Times New Roman" w:cs="Times New Roman"/>
          <w:sz w:val="28"/>
          <w:szCs w:val="28"/>
          <w:lang w:eastAsia="ru-RU"/>
        </w:rPr>
        <w:t>4</w:t>
      </w:r>
      <w:r w:rsidRPr="00D3697E">
        <w:rPr>
          <w:rFonts w:ascii="Times New Roman" w:hAnsi="Times New Roman" w:cs="Times New Roman"/>
          <w:sz w:val="28"/>
          <w:szCs w:val="28"/>
          <w:lang w:val="en-US" w:eastAsia="ru-RU"/>
        </w:rPr>
        <w:t>life</w:t>
      </w:r>
      <w:r w:rsidRPr="00D3697E">
        <w:rPr>
          <w:rFonts w:ascii="Times New Roman" w:hAnsi="Times New Roman" w:cs="Times New Roman"/>
          <w:sz w:val="28"/>
          <w:szCs w:val="28"/>
          <w:lang w:eastAsia="ru-RU"/>
        </w:rPr>
        <w:t>» (Танцуй ради жизни);  «За здоровье и безопасность наших детей» в рамках Всероссийской антинаркотической акции.</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sz w:val="28"/>
          <w:szCs w:val="28"/>
        </w:rPr>
        <w:t xml:space="preserve">Волонтеры «Дари добро» распространили агитационные листовки и буклеты среди молодежи поселка и села «Трезвая Россия – здоровая Россия», 4 марта участвовали </w:t>
      </w:r>
      <w:proofErr w:type="gramStart"/>
      <w:r w:rsidRPr="00D3697E">
        <w:rPr>
          <w:rFonts w:ascii="Times New Roman" w:hAnsi="Times New Roman" w:cs="Times New Roman"/>
          <w:sz w:val="28"/>
          <w:szCs w:val="28"/>
          <w:lang w:val="en-US"/>
        </w:rPr>
        <w:t>V</w:t>
      </w:r>
      <w:r w:rsidRPr="00D3697E">
        <w:rPr>
          <w:rFonts w:ascii="Times New Roman" w:hAnsi="Times New Roman" w:cs="Times New Roman"/>
          <w:sz w:val="28"/>
          <w:szCs w:val="28"/>
        </w:rPr>
        <w:t xml:space="preserve">  областного</w:t>
      </w:r>
      <w:proofErr w:type="gramEnd"/>
      <w:r w:rsidRPr="00D3697E">
        <w:rPr>
          <w:rFonts w:ascii="Times New Roman" w:hAnsi="Times New Roman" w:cs="Times New Roman"/>
          <w:sz w:val="28"/>
          <w:szCs w:val="28"/>
        </w:rPr>
        <w:t xml:space="preserve"> съезда волонтеров «Здоровая нация». </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sz w:val="28"/>
          <w:szCs w:val="28"/>
        </w:rPr>
        <w:t xml:space="preserve"> </w:t>
      </w:r>
    </w:p>
    <w:p w:rsidR="00490620" w:rsidRPr="00D3697E" w:rsidRDefault="00490620" w:rsidP="007A6E19">
      <w:pPr>
        <w:spacing w:after="0" w:line="240" w:lineRule="auto"/>
        <w:ind w:firstLine="708"/>
        <w:jc w:val="both"/>
        <w:rPr>
          <w:rFonts w:ascii="Times New Roman" w:hAnsi="Times New Roman" w:cs="Times New Roman"/>
          <w:sz w:val="28"/>
          <w:szCs w:val="28"/>
          <w:lang w:eastAsia="ru-RU"/>
        </w:rPr>
      </w:pPr>
      <w:r w:rsidRPr="00D3697E">
        <w:rPr>
          <w:rFonts w:ascii="Times New Roman" w:hAnsi="Times New Roman" w:cs="Times New Roman"/>
          <w:sz w:val="28"/>
          <w:szCs w:val="28"/>
        </w:rPr>
        <w:t>В каждую третью пятницу проходил Единый день профилактики, в рамках которого прошло ряд мероприятий: в феврале волонтёры молодёжного движения «Дари добро» выпустили и распространили буклет «Мы за Здоровый Образ Жизни».</w:t>
      </w:r>
      <w:r w:rsidRPr="00D3697E">
        <w:rPr>
          <w:rFonts w:ascii="Times New Roman" w:hAnsi="Times New Roman" w:cs="Times New Roman"/>
          <w:sz w:val="28"/>
          <w:szCs w:val="28"/>
          <w:lang w:eastAsia="ru-RU"/>
        </w:rPr>
        <w:t xml:space="preserve"> В марте </w:t>
      </w:r>
      <w:r w:rsidRPr="00D3697E">
        <w:rPr>
          <w:rFonts w:ascii="Times New Roman" w:hAnsi="Times New Roman" w:cs="Times New Roman"/>
          <w:sz w:val="28"/>
          <w:szCs w:val="28"/>
        </w:rPr>
        <w:t>среди учеников 2-3 классов были проведены спортивные игры под девизом «Здорово вместе!»</w:t>
      </w:r>
      <w:r w:rsidRPr="00D3697E">
        <w:rPr>
          <w:rFonts w:ascii="Times New Roman" w:hAnsi="Times New Roman" w:cs="Times New Roman"/>
          <w:sz w:val="28"/>
          <w:szCs w:val="28"/>
          <w:lang w:eastAsia="ru-RU"/>
        </w:rPr>
        <w:t>.</w:t>
      </w:r>
      <w:r w:rsidRPr="00D3697E">
        <w:rPr>
          <w:rFonts w:ascii="Times New Roman" w:hAnsi="Times New Roman" w:cs="Times New Roman"/>
          <w:sz w:val="28"/>
          <w:szCs w:val="28"/>
          <w:lang w:eastAsia="ru-RU"/>
        </w:rPr>
        <w:tab/>
        <w:t xml:space="preserve">С 14 по 25 марта приняли участие в антинаркотической акции «Сообщи, где торгуют смертью». Классными руководителями 5-11-ых классов, учителем биологии, социальным педагогом, педагогом-психологом, педагогом-библиотекарем, ученическим </w:t>
      </w:r>
      <w:r w:rsidRPr="00D3697E">
        <w:rPr>
          <w:rFonts w:ascii="Times New Roman" w:hAnsi="Times New Roman" w:cs="Times New Roman"/>
          <w:sz w:val="28"/>
          <w:szCs w:val="28"/>
          <w:lang w:eastAsia="ru-RU"/>
        </w:rPr>
        <w:lastRenderedPageBreak/>
        <w:t xml:space="preserve">самоуправлением, администрацией школы была проделана большая работа по информированию </w:t>
      </w:r>
      <w:proofErr w:type="gramStart"/>
      <w:r w:rsidRPr="00D3697E">
        <w:rPr>
          <w:rFonts w:ascii="Times New Roman" w:hAnsi="Times New Roman" w:cs="Times New Roman"/>
          <w:sz w:val="28"/>
          <w:szCs w:val="28"/>
          <w:lang w:eastAsia="ru-RU"/>
        </w:rPr>
        <w:t>обучающихся  о</w:t>
      </w:r>
      <w:proofErr w:type="gramEnd"/>
      <w:r w:rsidRPr="00D3697E">
        <w:rPr>
          <w:rFonts w:ascii="Times New Roman" w:hAnsi="Times New Roman" w:cs="Times New Roman"/>
          <w:sz w:val="28"/>
          <w:szCs w:val="28"/>
          <w:lang w:eastAsia="ru-RU"/>
        </w:rPr>
        <w:t xml:space="preserve"> последствиях употребления ПАВ, в том числе наркотических средств, предупреждению и профилактике наркомании в подростковой и молодёжной среде. С 14 по 18 марта в школе прошла неделя фильмов антинаркотической направленности. К акции активно подключились волонтёры школы. Они в течение акции распространяли среди учеников, среди населения поселка буклеты и </w:t>
      </w:r>
      <w:proofErr w:type="spellStart"/>
      <w:r w:rsidRPr="00D3697E">
        <w:rPr>
          <w:rFonts w:ascii="Times New Roman" w:hAnsi="Times New Roman" w:cs="Times New Roman"/>
          <w:sz w:val="28"/>
          <w:szCs w:val="28"/>
          <w:lang w:eastAsia="ru-RU"/>
        </w:rPr>
        <w:t>информационне</w:t>
      </w:r>
      <w:proofErr w:type="spellEnd"/>
      <w:r w:rsidRPr="00D3697E">
        <w:rPr>
          <w:rFonts w:ascii="Times New Roman" w:hAnsi="Times New Roman" w:cs="Times New Roman"/>
          <w:sz w:val="28"/>
          <w:szCs w:val="28"/>
          <w:lang w:eastAsia="ru-RU"/>
        </w:rPr>
        <w:t xml:space="preserve"> листы по пропаганде ЗОЖ и профилактике употребления </w:t>
      </w:r>
      <w:proofErr w:type="gramStart"/>
      <w:r w:rsidRPr="00D3697E">
        <w:rPr>
          <w:rFonts w:ascii="Times New Roman" w:hAnsi="Times New Roman" w:cs="Times New Roman"/>
          <w:sz w:val="28"/>
          <w:szCs w:val="28"/>
          <w:lang w:eastAsia="ru-RU"/>
        </w:rPr>
        <w:t>ПАВ  «</w:t>
      </w:r>
      <w:proofErr w:type="gramEnd"/>
      <w:r w:rsidRPr="00D3697E">
        <w:rPr>
          <w:rFonts w:ascii="Times New Roman" w:hAnsi="Times New Roman" w:cs="Times New Roman"/>
          <w:sz w:val="28"/>
          <w:szCs w:val="28"/>
          <w:lang w:eastAsia="ru-RU"/>
        </w:rPr>
        <w:t xml:space="preserve">Это должен знать </w:t>
      </w:r>
      <w:proofErr w:type="spellStart"/>
      <w:r w:rsidRPr="00D3697E">
        <w:rPr>
          <w:rFonts w:ascii="Times New Roman" w:hAnsi="Times New Roman" w:cs="Times New Roman"/>
          <w:sz w:val="28"/>
          <w:szCs w:val="28"/>
          <w:lang w:eastAsia="ru-RU"/>
        </w:rPr>
        <w:t>каждый».В</w:t>
      </w:r>
      <w:proofErr w:type="spellEnd"/>
      <w:r w:rsidRPr="00D3697E">
        <w:rPr>
          <w:rFonts w:ascii="Times New Roman" w:hAnsi="Times New Roman" w:cs="Times New Roman"/>
          <w:sz w:val="28"/>
          <w:szCs w:val="28"/>
          <w:lang w:eastAsia="ru-RU"/>
        </w:rPr>
        <w:t xml:space="preserve"> октябре </w:t>
      </w:r>
      <w:r w:rsidRPr="00D3697E">
        <w:rPr>
          <w:rFonts w:ascii="Times New Roman" w:hAnsi="Times New Roman" w:cs="Times New Roman"/>
          <w:sz w:val="28"/>
          <w:szCs w:val="28"/>
          <w:shd w:val="clear" w:color="auto" w:fill="FFFFFF"/>
        </w:rPr>
        <w:t xml:space="preserve">во 2 классе прошёл классный час на тему «Полезные и вредные привычки». 15 ноября 2018 года была проведена беседа с учащимися 7-8 классов по теме «Вред от курения» в рамках акции «Мы против курения». Перед учащимися выступила медицинская сестра ФАП </w:t>
      </w:r>
      <w:proofErr w:type="spellStart"/>
      <w:r w:rsidRPr="00D3697E">
        <w:rPr>
          <w:rFonts w:ascii="Times New Roman" w:hAnsi="Times New Roman" w:cs="Times New Roman"/>
          <w:sz w:val="28"/>
          <w:szCs w:val="28"/>
          <w:shd w:val="clear" w:color="auto" w:fill="FFFFFF"/>
        </w:rPr>
        <w:t>п.</w:t>
      </w:r>
      <w:r w:rsidR="00324C40">
        <w:rPr>
          <w:rFonts w:ascii="Times New Roman" w:hAnsi="Times New Roman" w:cs="Times New Roman"/>
          <w:sz w:val="28"/>
          <w:szCs w:val="28"/>
          <w:shd w:val="clear" w:color="auto" w:fill="FFFFFF"/>
        </w:rPr>
        <w:t>Первомайский</w:t>
      </w:r>
      <w:proofErr w:type="spellEnd"/>
      <w:r w:rsidRPr="00D3697E">
        <w:rPr>
          <w:rFonts w:ascii="Times New Roman" w:hAnsi="Times New Roman" w:cs="Times New Roman"/>
          <w:sz w:val="28"/>
          <w:szCs w:val="28"/>
          <w:shd w:val="clear" w:color="auto" w:fill="FFFFFF"/>
        </w:rPr>
        <w:t xml:space="preserve">. </w:t>
      </w:r>
      <w:r w:rsidRPr="00D3697E">
        <w:rPr>
          <w:rFonts w:ascii="Times New Roman" w:hAnsi="Times New Roman" w:cs="Times New Roman"/>
          <w:sz w:val="28"/>
          <w:szCs w:val="28"/>
        </w:rPr>
        <w:t>Проведен цикл классных часов, посвященных борьбе с курением, алкоголизмом.</w:t>
      </w:r>
      <w:r>
        <w:rPr>
          <w:rFonts w:ascii="Times New Roman" w:hAnsi="Times New Roman" w:cs="Times New Roman"/>
          <w:sz w:val="28"/>
          <w:szCs w:val="28"/>
        </w:rPr>
        <w:t xml:space="preserve"> </w:t>
      </w:r>
      <w:proofErr w:type="gramStart"/>
      <w:r w:rsidRPr="00D3697E">
        <w:rPr>
          <w:rFonts w:ascii="Times New Roman" w:hAnsi="Times New Roman" w:cs="Times New Roman"/>
          <w:sz w:val="28"/>
          <w:szCs w:val="28"/>
          <w:lang w:eastAsia="ru-RU"/>
        </w:rPr>
        <w:t>В  5</w:t>
      </w:r>
      <w:proofErr w:type="gramEnd"/>
      <w:r w:rsidRPr="00D3697E">
        <w:rPr>
          <w:rFonts w:ascii="Times New Roman" w:hAnsi="Times New Roman" w:cs="Times New Roman"/>
          <w:sz w:val="28"/>
          <w:szCs w:val="28"/>
          <w:lang w:eastAsia="ru-RU"/>
        </w:rPr>
        <w:t>-6 классах прошел информационный час «Наркомания - путь в никуда». Педагог-библиотекарь рассказала о вреде   наркомании. Её рассказ сопровождался видео - клипами: «Пока не поздно», «Моя вина», «Не бывает чужих детей», «Школьная подруга», «Наркотикам нет»! В заключение мероприятия была проведена викторина «Умей сказать нет».</w:t>
      </w:r>
      <w:r>
        <w:rPr>
          <w:rFonts w:ascii="Times New Roman" w:hAnsi="Times New Roman" w:cs="Times New Roman"/>
          <w:sz w:val="28"/>
          <w:szCs w:val="28"/>
          <w:lang w:eastAsia="ru-RU"/>
        </w:rPr>
        <w:t xml:space="preserve"> </w:t>
      </w:r>
      <w:r w:rsidRPr="00D3697E">
        <w:rPr>
          <w:rFonts w:ascii="Times New Roman" w:hAnsi="Times New Roman" w:cs="Times New Roman"/>
          <w:sz w:val="28"/>
          <w:szCs w:val="28"/>
          <w:lang w:eastAsia="ru-RU"/>
        </w:rPr>
        <w:t>Самым интересным и полезным, по мнению ребят, было проведение школьного конкурса социальной рекламы «Жить здорово!», где учащиеся посвятили себя теме здорового образа жизни, профилактике асоциального поведения, пропаганде спорта и туризма. Ребята приняли активное участие в номинациях по созданию плакатов и рисунков.</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sz w:val="28"/>
          <w:szCs w:val="28"/>
          <w:lang w:eastAsia="ru-RU"/>
        </w:rPr>
        <w:t xml:space="preserve">В течение года работали спортивные секции «ОФП», «Спортивные игры», «Пешеходный туризм». </w:t>
      </w:r>
    </w:p>
    <w:p w:rsidR="00490620" w:rsidRPr="00D3697E" w:rsidRDefault="00490620" w:rsidP="007A6E19">
      <w:pPr>
        <w:spacing w:after="0" w:line="240" w:lineRule="auto"/>
        <w:jc w:val="both"/>
        <w:rPr>
          <w:rFonts w:ascii="Times New Roman" w:hAnsi="Times New Roman" w:cs="Times New Roman"/>
          <w:sz w:val="28"/>
          <w:szCs w:val="28"/>
          <w:lang w:eastAsia="ru-RU"/>
        </w:rPr>
      </w:pPr>
      <w:r w:rsidRPr="00D3697E">
        <w:rPr>
          <w:rFonts w:ascii="Times New Roman" w:hAnsi="Times New Roman" w:cs="Times New Roman"/>
          <w:sz w:val="28"/>
          <w:szCs w:val="28"/>
          <w:lang w:eastAsia="ru-RU"/>
        </w:rPr>
        <w:t>Еженедельно по субботам, в рамках проекта «Спортивная суббота» проводились спортивные мероприятия, направленные на формирование здорового образа жизни.</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На заседаниях Совета профилактики рассматривались вопросы по посещаемости учебных занятий, дисциплине в школе, состоянии работы с трудными детьми по профилактике безнадзорности, правонарушений и наркомании, планировании летнего отдыха учащихся. На заседания приглашались родители учащихся, которые нарушают дисциплину, пропускают занятия без уважительных причин. Проводится ежедневный мониторинг посещаемости обучающихся.</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Совместно с классными руководителями, социальным педагогом, педагогом-психологом в течение всего года посещались семьи учащихся, состоящих на различных видах учета. Составлены акты жилищных условий, проведены профилактические беседы с родителями.</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Составлена подробная информация о летней занятости учащихся по всем видам учета.</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Летом 20</w:t>
      </w:r>
      <w:r w:rsidR="00324C40">
        <w:rPr>
          <w:rFonts w:ascii="Times New Roman CYR" w:hAnsi="Times New Roman CYR" w:cs="Times New Roman CYR"/>
          <w:sz w:val="28"/>
          <w:szCs w:val="28"/>
        </w:rPr>
        <w:t>21</w:t>
      </w:r>
      <w:r w:rsidRPr="00D3697E">
        <w:rPr>
          <w:rFonts w:ascii="Times New Roman CYR" w:hAnsi="Times New Roman CYR" w:cs="Times New Roman CYR"/>
          <w:sz w:val="28"/>
          <w:szCs w:val="28"/>
        </w:rPr>
        <w:t xml:space="preserve"> года на базе школы работал оздоровительный лагерь с дневным пребыванием на </w:t>
      </w:r>
      <w:r w:rsidR="00324C40">
        <w:rPr>
          <w:rFonts w:ascii="Times New Roman CYR" w:hAnsi="Times New Roman CYR" w:cs="Times New Roman CYR"/>
          <w:sz w:val="28"/>
          <w:szCs w:val="28"/>
        </w:rPr>
        <w:t>50</w:t>
      </w:r>
      <w:r w:rsidRPr="00D3697E">
        <w:rPr>
          <w:rFonts w:ascii="Times New Roman CYR" w:hAnsi="Times New Roman CYR" w:cs="Times New Roman CYR"/>
          <w:sz w:val="28"/>
          <w:szCs w:val="28"/>
        </w:rPr>
        <w:t xml:space="preserve"> мест.</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Во исполнение Постановления Губернатора Ульяновской области «О проведении межведомственной профилактической операции «Подросток -</w:t>
      </w:r>
      <w:r w:rsidRPr="00D3697E">
        <w:rPr>
          <w:rFonts w:ascii="Times New Roman CYR" w:hAnsi="Times New Roman CYR" w:cs="Times New Roman CYR"/>
          <w:sz w:val="28"/>
          <w:szCs w:val="28"/>
        </w:rPr>
        <w:lastRenderedPageBreak/>
        <w:t>20</w:t>
      </w:r>
      <w:r w:rsidR="00324C40">
        <w:rPr>
          <w:rFonts w:ascii="Times New Roman CYR" w:hAnsi="Times New Roman CYR" w:cs="Times New Roman CYR"/>
          <w:sz w:val="28"/>
          <w:szCs w:val="28"/>
        </w:rPr>
        <w:t>21</w:t>
      </w:r>
      <w:r w:rsidRPr="00D3697E">
        <w:rPr>
          <w:rFonts w:ascii="Times New Roman CYR" w:hAnsi="Times New Roman CYR" w:cs="Times New Roman CYR"/>
          <w:sz w:val="28"/>
          <w:szCs w:val="28"/>
        </w:rPr>
        <w:t xml:space="preserve">» на территории Ульяновской </w:t>
      </w:r>
      <w:proofErr w:type="gramStart"/>
      <w:r w:rsidRPr="00D3697E">
        <w:rPr>
          <w:rFonts w:ascii="Times New Roman CYR" w:hAnsi="Times New Roman CYR" w:cs="Times New Roman CYR"/>
          <w:sz w:val="28"/>
          <w:szCs w:val="28"/>
        </w:rPr>
        <w:t>области»  проводится</w:t>
      </w:r>
      <w:proofErr w:type="gramEnd"/>
      <w:r w:rsidRPr="00D3697E">
        <w:rPr>
          <w:rFonts w:ascii="Times New Roman CYR" w:hAnsi="Times New Roman CYR" w:cs="Times New Roman CYR"/>
          <w:sz w:val="28"/>
          <w:szCs w:val="28"/>
        </w:rPr>
        <w:t xml:space="preserve"> межведомственная профилактическая операция «Подросток – 20</w:t>
      </w:r>
      <w:r w:rsidR="00324C40">
        <w:rPr>
          <w:rFonts w:ascii="Times New Roman CYR" w:hAnsi="Times New Roman CYR" w:cs="Times New Roman CYR"/>
          <w:sz w:val="28"/>
          <w:szCs w:val="28"/>
        </w:rPr>
        <w:t>21</w:t>
      </w:r>
      <w:r w:rsidRPr="00D3697E">
        <w:rPr>
          <w:rFonts w:ascii="Times New Roman CYR" w:hAnsi="Times New Roman CYR" w:cs="Times New Roman CYR"/>
          <w:sz w:val="28"/>
          <w:szCs w:val="28"/>
        </w:rPr>
        <w:t>».</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Регулярно проводятся мероприятия для родителей по профилактике семейного неблагополучия и предупреждения асоциального поведения учащихся (на родительском собрании проводятся беседы и лекции воспитательного характера).</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Совместно с классными руководителями и педагогом – </w:t>
      </w:r>
      <w:proofErr w:type="gramStart"/>
      <w:r w:rsidRPr="00D3697E">
        <w:rPr>
          <w:rFonts w:ascii="Times New Roman CYR" w:hAnsi="Times New Roman CYR" w:cs="Times New Roman CYR"/>
          <w:sz w:val="28"/>
          <w:szCs w:val="28"/>
        </w:rPr>
        <w:t>психологом  были</w:t>
      </w:r>
      <w:proofErr w:type="gramEnd"/>
      <w:r w:rsidRPr="00D3697E">
        <w:rPr>
          <w:rFonts w:ascii="Times New Roman CYR" w:hAnsi="Times New Roman CYR" w:cs="Times New Roman CYR"/>
          <w:sz w:val="28"/>
          <w:szCs w:val="28"/>
        </w:rPr>
        <w:t xml:space="preserve"> посещены семьи учащихся, вызывающих у классных руководителей тревогу по вопросам занятости, отсутствия должного контроля за свободным временем несовершеннолетних. С родителями учащихся «группы риска» проведены беседы о соблюдении Закона Ульяновской области от 30 марта 2009 № 23 -30 «О некоторых мерах по предупреждению  причинения  вреда  физическому, духовному и нравственному развитию детей  на территории Ульяновской области», о</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контроле за свободным временем несовершеннолетнего, о воспитании у ребенка толерантности. Составлены акты, проведена разъяснительная работа с родителями по соблюдению законов РФ и МО в сфере обучения и воспитания несовершеннолетних.</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Были проведены   родительские </w:t>
      </w:r>
      <w:proofErr w:type="gramStart"/>
      <w:r w:rsidRPr="00D3697E">
        <w:rPr>
          <w:rFonts w:ascii="Times New Roman CYR" w:hAnsi="Times New Roman CYR" w:cs="Times New Roman CYR"/>
          <w:sz w:val="28"/>
          <w:szCs w:val="28"/>
        </w:rPr>
        <w:t>собрания  в</w:t>
      </w:r>
      <w:proofErr w:type="gramEnd"/>
      <w:r w:rsidRPr="00D3697E">
        <w:rPr>
          <w:rFonts w:ascii="Times New Roman CYR" w:hAnsi="Times New Roman CYR" w:cs="Times New Roman CYR"/>
          <w:sz w:val="28"/>
          <w:szCs w:val="28"/>
        </w:rPr>
        <w:t xml:space="preserve"> 1-11 классах с включением вопросов о профилактике терроризма и экстремизма. На родительских собраниях освещались следующие вопросы: письмо обращение к участникам дорожного движения, «Дисциплина на улице – залог безопасности пешеходов», «Для чего нужны правила дорожного движения и что они собой представляют», «Типичные случаи детского дорожно-транспортного травматизма и меры его предупреждения», «Роль взрослых в обучении детей правилам поведения на улицах». </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В ходе реализации программы «Профилактика правонарушений среди подростков» на территории п.</w:t>
      </w:r>
      <w:r w:rsidR="00324C40">
        <w:rPr>
          <w:rFonts w:ascii="Times New Roman CYR" w:hAnsi="Times New Roman CYR" w:cs="Times New Roman CYR"/>
          <w:sz w:val="28"/>
          <w:szCs w:val="28"/>
        </w:rPr>
        <w:t xml:space="preserve"> </w:t>
      </w:r>
      <w:proofErr w:type="gramStart"/>
      <w:r w:rsidR="00434DA0">
        <w:rPr>
          <w:rFonts w:ascii="Times New Roman CYR" w:hAnsi="Times New Roman CYR" w:cs="Times New Roman CYR"/>
          <w:sz w:val="28"/>
          <w:szCs w:val="28"/>
        </w:rPr>
        <w:t xml:space="preserve">Первомайский </w:t>
      </w:r>
      <w:r w:rsidRPr="00D3697E">
        <w:rPr>
          <w:rFonts w:ascii="Times New Roman CYR" w:hAnsi="Times New Roman CYR" w:cs="Times New Roman CYR"/>
          <w:sz w:val="28"/>
          <w:szCs w:val="28"/>
        </w:rPr>
        <w:t xml:space="preserve"> ежемесячно</w:t>
      </w:r>
      <w:proofErr w:type="gramEnd"/>
      <w:r w:rsidRPr="00D3697E">
        <w:rPr>
          <w:rFonts w:ascii="Times New Roman CYR" w:hAnsi="Times New Roman CYR" w:cs="Times New Roman CYR"/>
          <w:sz w:val="28"/>
          <w:szCs w:val="28"/>
        </w:rPr>
        <w:t xml:space="preserve"> проводится мониторинг, составляются аналитические справки, позволяющие судить о положительных результатах действия программы.</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w:t>
      </w:r>
      <w:r w:rsidRPr="009C08CE">
        <w:rPr>
          <w:rFonts w:ascii="Times New Roman CYR" w:hAnsi="Times New Roman CYR" w:cs="Times New Roman CYR"/>
          <w:b/>
          <w:bCs/>
          <w:sz w:val="28"/>
          <w:szCs w:val="28"/>
        </w:rPr>
        <w:t>Вывод:</w:t>
      </w:r>
      <w:r w:rsidRPr="00D3697E">
        <w:rPr>
          <w:rFonts w:ascii="Times New Roman CYR" w:hAnsi="Times New Roman CYR" w:cs="Times New Roman CYR"/>
          <w:sz w:val="28"/>
          <w:szCs w:val="28"/>
        </w:rPr>
        <w:t xml:space="preserve"> </w:t>
      </w:r>
      <w:proofErr w:type="gramStart"/>
      <w:r w:rsidRPr="00D3697E">
        <w:rPr>
          <w:rFonts w:ascii="Times New Roman CYR" w:hAnsi="Times New Roman CYR" w:cs="Times New Roman CYR"/>
          <w:sz w:val="28"/>
          <w:szCs w:val="28"/>
        </w:rPr>
        <w:t>В</w:t>
      </w:r>
      <w:proofErr w:type="gramEnd"/>
      <w:r w:rsidRPr="00D3697E">
        <w:rPr>
          <w:rFonts w:ascii="Times New Roman CYR" w:hAnsi="Times New Roman CYR" w:cs="Times New Roman CYR"/>
          <w:sz w:val="28"/>
          <w:szCs w:val="28"/>
        </w:rPr>
        <w:t xml:space="preserve"> 20</w:t>
      </w:r>
      <w:r w:rsidR="00434DA0">
        <w:rPr>
          <w:rFonts w:ascii="Times New Roman CYR" w:hAnsi="Times New Roman CYR" w:cs="Times New Roman CYR"/>
          <w:sz w:val="28"/>
          <w:szCs w:val="28"/>
        </w:rPr>
        <w:t>22</w:t>
      </w:r>
      <w:r w:rsidRPr="00D3697E">
        <w:rPr>
          <w:rFonts w:ascii="Times New Roman CYR" w:hAnsi="Times New Roman CYR" w:cs="Times New Roman CYR"/>
          <w:sz w:val="28"/>
          <w:szCs w:val="28"/>
        </w:rPr>
        <w:t xml:space="preserve"> году больше внимания уделить правовому всеобучу, психологической службе провести более глубокие исследования по выявлению детей, склонных к девиантному поведению, суициду, проводить психологические тренинги, беседы с родителями.</w:t>
      </w:r>
    </w:p>
    <w:p w:rsidR="00490620" w:rsidRPr="00D3697E" w:rsidRDefault="00490620" w:rsidP="007A6E19">
      <w:pPr>
        <w:tabs>
          <w:tab w:val="left" w:pos="1134"/>
        </w:tabs>
        <w:autoSpaceDE w:val="0"/>
        <w:autoSpaceDN w:val="0"/>
        <w:adjustRightInd w:val="0"/>
        <w:spacing w:after="0" w:line="240" w:lineRule="auto"/>
        <w:jc w:val="both"/>
        <w:rPr>
          <w:rFonts w:ascii="Times New Roman CYR" w:hAnsi="Times New Roman CYR" w:cs="Times New Roman CYR"/>
          <w:sz w:val="28"/>
          <w:szCs w:val="28"/>
        </w:rPr>
      </w:pPr>
    </w:p>
    <w:p w:rsidR="00490620" w:rsidRPr="00D3697E" w:rsidRDefault="00490620" w:rsidP="007A6E19">
      <w:pPr>
        <w:tabs>
          <w:tab w:val="left" w:pos="1134"/>
        </w:tabs>
        <w:autoSpaceDE w:val="0"/>
        <w:autoSpaceDN w:val="0"/>
        <w:adjustRightInd w:val="0"/>
        <w:spacing w:after="0" w:line="240" w:lineRule="auto"/>
        <w:ind w:firstLine="709"/>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6.2.3. </w:t>
      </w:r>
      <w:r w:rsidRPr="00D3697E">
        <w:rPr>
          <w:rFonts w:ascii="Times New Roman CYR" w:hAnsi="Times New Roman CYR" w:cs="Times New Roman CYR"/>
          <w:b/>
          <w:bCs/>
          <w:sz w:val="28"/>
          <w:szCs w:val="28"/>
        </w:rPr>
        <w:t xml:space="preserve">Рассмотрение вопросов по профилактике безнадзорности </w:t>
      </w:r>
      <w:proofErr w:type="gramStart"/>
      <w:r w:rsidRPr="00D3697E">
        <w:rPr>
          <w:rFonts w:ascii="Times New Roman CYR" w:hAnsi="Times New Roman CYR" w:cs="Times New Roman CYR"/>
          <w:b/>
          <w:bCs/>
          <w:sz w:val="28"/>
          <w:szCs w:val="28"/>
        </w:rPr>
        <w:t>и  правонарушений</w:t>
      </w:r>
      <w:proofErr w:type="gramEnd"/>
      <w:r w:rsidRPr="00D3697E">
        <w:rPr>
          <w:rFonts w:ascii="Times New Roman CYR" w:hAnsi="Times New Roman CYR" w:cs="Times New Roman CYR"/>
          <w:b/>
          <w:bCs/>
          <w:sz w:val="28"/>
          <w:szCs w:val="28"/>
        </w:rPr>
        <w:t xml:space="preserve"> учащихся</w:t>
      </w:r>
    </w:p>
    <w:tbl>
      <w:tblPr>
        <w:tblW w:w="0" w:type="auto"/>
        <w:tblInd w:w="2" w:type="dxa"/>
        <w:tblLayout w:type="fixed"/>
        <w:tblLook w:val="0000" w:firstRow="0" w:lastRow="0" w:firstColumn="0" w:lastColumn="0" w:noHBand="0" w:noVBand="0"/>
      </w:tblPr>
      <w:tblGrid>
        <w:gridCol w:w="1240"/>
        <w:gridCol w:w="5103"/>
        <w:gridCol w:w="3130"/>
      </w:tblGrid>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sz w:val="24"/>
                <w:szCs w:val="24"/>
                <w:lang w:val="en-US"/>
              </w:rPr>
            </w:pPr>
            <w:r w:rsidRPr="00D3697E">
              <w:rPr>
                <w:rFonts w:ascii="Times New Roman CYR" w:hAnsi="Times New Roman CYR" w:cs="Times New Roman CYR"/>
                <w:b/>
                <w:bCs/>
                <w:sz w:val="24"/>
                <w:szCs w:val="24"/>
              </w:rPr>
              <w:t xml:space="preserve">дата </w:t>
            </w:r>
            <w:proofErr w:type="spellStart"/>
            <w:proofErr w:type="gramStart"/>
            <w:r w:rsidRPr="00D3697E">
              <w:rPr>
                <w:rFonts w:ascii="Times New Roman CYR" w:hAnsi="Times New Roman CYR" w:cs="Times New Roman CYR"/>
                <w:b/>
                <w:bCs/>
                <w:sz w:val="24"/>
                <w:szCs w:val="24"/>
              </w:rPr>
              <w:t>проведе-ния</w:t>
            </w:r>
            <w:proofErr w:type="spellEnd"/>
            <w:proofErr w:type="gramEnd"/>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sz w:val="24"/>
                <w:szCs w:val="24"/>
                <w:lang w:val="en-US"/>
              </w:rPr>
            </w:pPr>
            <w:r w:rsidRPr="00D3697E">
              <w:rPr>
                <w:rFonts w:ascii="Times New Roman CYR" w:hAnsi="Times New Roman CYR" w:cs="Times New Roman CYR"/>
                <w:b/>
                <w:bCs/>
                <w:sz w:val="24"/>
                <w:szCs w:val="24"/>
              </w:rPr>
              <w:t>обсуждаемые вопросы и проблемы</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sz w:val="24"/>
                <w:szCs w:val="24"/>
              </w:rPr>
            </w:pPr>
            <w:r w:rsidRPr="00D3697E">
              <w:rPr>
                <w:rFonts w:ascii="Times New Roman CYR" w:hAnsi="Times New Roman CYR" w:cs="Times New Roman CYR"/>
                <w:b/>
                <w:bCs/>
                <w:sz w:val="24"/>
                <w:szCs w:val="24"/>
              </w:rPr>
              <w:t>наименование административных совещаний всех уровней, педсоветы, методические объединения</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сентябрь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Основные направления профилактической работы в новом учебном году</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CYR" w:hAnsi="Times New Roman CYR" w:cs="Times New Roman CYR"/>
                <w:sz w:val="24"/>
                <w:szCs w:val="24"/>
              </w:rPr>
            </w:pPr>
            <w:r w:rsidRPr="00D3697E">
              <w:rPr>
                <w:rFonts w:ascii="Times New Roman CYR" w:hAnsi="Times New Roman CYR" w:cs="Times New Roman CYR"/>
                <w:sz w:val="24"/>
                <w:szCs w:val="24"/>
              </w:rPr>
              <w:t xml:space="preserve">сентябрь </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p>
          <w:p w:rsidR="00490620" w:rsidRPr="00D3697E" w:rsidRDefault="00490620" w:rsidP="007A6E19">
            <w:pPr>
              <w:autoSpaceDE w:val="0"/>
              <w:autoSpaceDN w:val="0"/>
              <w:adjustRightInd w:val="0"/>
              <w:spacing w:after="0" w:line="240" w:lineRule="auto"/>
              <w:rPr>
                <w:sz w:val="24"/>
                <w:szCs w:val="24"/>
                <w:lang w:val="en-US"/>
              </w:rPr>
            </w:pP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CYR" w:hAnsi="Times New Roman CYR" w:cs="Times New Roman CYR"/>
                <w:sz w:val="24"/>
                <w:szCs w:val="24"/>
              </w:rPr>
              <w:t xml:space="preserve">Анализ посещаемости занятий, итоги операций </w:t>
            </w:r>
            <w:r w:rsidRPr="00D3697E">
              <w:rPr>
                <w:rFonts w:ascii="Times New Roman" w:hAnsi="Times New Roman" w:cs="Times New Roman"/>
                <w:sz w:val="24"/>
                <w:szCs w:val="24"/>
              </w:rPr>
              <w:t>«</w:t>
            </w:r>
            <w:r w:rsidRPr="00D3697E">
              <w:rPr>
                <w:rFonts w:ascii="Times New Roman CYR" w:hAnsi="Times New Roman CYR" w:cs="Times New Roman CYR"/>
                <w:sz w:val="24"/>
                <w:szCs w:val="24"/>
              </w:rPr>
              <w:t>Занятость</w:t>
            </w:r>
            <w:r w:rsidRPr="00D3697E">
              <w:rPr>
                <w:rFonts w:ascii="Times New Roman" w:hAnsi="Times New Roman" w:cs="Times New Roman"/>
                <w:sz w:val="24"/>
                <w:szCs w:val="24"/>
              </w:rPr>
              <w:t>»;</w:t>
            </w:r>
          </w:p>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 xml:space="preserve">Итоги </w:t>
            </w:r>
            <w:proofErr w:type="gramStart"/>
            <w:r w:rsidRPr="00D3697E">
              <w:rPr>
                <w:rFonts w:ascii="Times New Roman CYR" w:hAnsi="Times New Roman CYR" w:cs="Times New Roman CYR"/>
                <w:sz w:val="24"/>
                <w:szCs w:val="24"/>
              </w:rPr>
              <w:t xml:space="preserve">операции  </w:t>
            </w:r>
            <w:r w:rsidRPr="00D3697E">
              <w:rPr>
                <w:rFonts w:ascii="Times New Roman" w:hAnsi="Times New Roman" w:cs="Times New Roman"/>
                <w:sz w:val="24"/>
                <w:szCs w:val="24"/>
                <w:lang w:val="en-US"/>
              </w:rPr>
              <w:t>«</w:t>
            </w:r>
            <w:proofErr w:type="gramEnd"/>
            <w:r w:rsidRPr="00D3697E">
              <w:rPr>
                <w:rFonts w:ascii="Times New Roman CYR" w:hAnsi="Times New Roman CYR" w:cs="Times New Roman CYR"/>
                <w:sz w:val="24"/>
                <w:szCs w:val="24"/>
              </w:rPr>
              <w:t>Подросток-2018</w:t>
            </w:r>
            <w:r w:rsidRPr="00D3697E">
              <w:rPr>
                <w:rFonts w:ascii="Times New Roman" w:hAnsi="Times New Roman" w:cs="Times New Roman"/>
                <w:sz w:val="24"/>
                <w:szCs w:val="24"/>
                <w:lang w:val="en-US"/>
              </w:rPr>
              <w:t>»</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CYR" w:hAnsi="Times New Roman CYR" w:cs="Times New Roman CYR"/>
                <w:sz w:val="24"/>
                <w:szCs w:val="24"/>
              </w:rPr>
            </w:pPr>
            <w:r w:rsidRPr="00D3697E">
              <w:rPr>
                <w:rFonts w:ascii="Times New Roman CYR" w:hAnsi="Times New Roman CYR" w:cs="Times New Roman CYR"/>
                <w:sz w:val="24"/>
                <w:szCs w:val="24"/>
              </w:rPr>
              <w:lastRenderedPageBreak/>
              <w:t xml:space="preserve">сентябрь </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p>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октябрь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4"/>
                <w:szCs w:val="24"/>
              </w:rPr>
            </w:pPr>
            <w:r w:rsidRPr="00D3697E">
              <w:rPr>
                <w:rFonts w:ascii="Times New Roman CYR" w:hAnsi="Times New Roman CYR" w:cs="Times New Roman CYR"/>
                <w:sz w:val="24"/>
                <w:szCs w:val="24"/>
              </w:rPr>
              <w:t>Трудоустройство выпускников 9, 11 классов.</w:t>
            </w:r>
          </w:p>
          <w:p w:rsidR="00490620" w:rsidRPr="00D3697E" w:rsidRDefault="00490620" w:rsidP="007A6E19">
            <w:pPr>
              <w:autoSpaceDE w:val="0"/>
              <w:autoSpaceDN w:val="0"/>
              <w:adjustRightInd w:val="0"/>
              <w:spacing w:after="0" w:line="240" w:lineRule="auto"/>
              <w:jc w:val="both"/>
              <w:rPr>
                <w:sz w:val="24"/>
                <w:szCs w:val="24"/>
              </w:rPr>
            </w:pPr>
            <w:r w:rsidRPr="00D3697E">
              <w:rPr>
                <w:rFonts w:ascii="Times New Roman CYR" w:hAnsi="Times New Roman CYR" w:cs="Times New Roman CYR"/>
                <w:sz w:val="24"/>
                <w:szCs w:val="24"/>
              </w:rPr>
              <w:t xml:space="preserve">Итоги занятости детей во </w:t>
            </w:r>
            <w:proofErr w:type="gramStart"/>
            <w:r w:rsidRPr="00D3697E">
              <w:rPr>
                <w:rFonts w:ascii="Times New Roman CYR" w:hAnsi="Times New Roman CYR" w:cs="Times New Roman CYR"/>
                <w:sz w:val="24"/>
                <w:szCs w:val="24"/>
              </w:rPr>
              <w:t>второй  половине</w:t>
            </w:r>
            <w:proofErr w:type="gramEnd"/>
            <w:r w:rsidRPr="00D3697E">
              <w:rPr>
                <w:rFonts w:ascii="Times New Roman CYR" w:hAnsi="Times New Roman CYR" w:cs="Times New Roman CYR"/>
                <w:sz w:val="24"/>
                <w:szCs w:val="24"/>
              </w:rPr>
              <w:t xml:space="preserve"> дня</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октябрь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 xml:space="preserve">Организация занятости детей во время осенних  каникул                                                                                                                                                                                                                                                                                                                                                                                                                                                                                                                                                                                                                                                                                                                                                                                                                       </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ноябрь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Работа с семьями опекаемых детей</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Методическое объединение классных руководителей Совещание при директоре</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ноябрь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Взаимодействие школы, семьи и социума по профилактике девиантного поведения учащихся.</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декабрь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Организация занятости детей в зимние каникулы</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 xml:space="preserve">Методическое объединение классных руководителей </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январь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Формирование у учащихся устойчивых нравственных идеалов через потребности в здоровом образе жизни. Формирование системного подхода к решению проблем охраны здоровья и жизни учащихся.</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февраль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Ответственность педагогов за жизнь и здоровье учащихся</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Педагогический совет</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март</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Особенности индивидуально-воспитательной работы с обучающимися, состоящими на профилактическом учёте.</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апрель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Организация летнего отдыха детей</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 xml:space="preserve"> Методическое объединение классных руководителей </w:t>
            </w:r>
          </w:p>
        </w:tc>
      </w:tr>
      <w:tr w:rsidR="00490620" w:rsidRPr="00D3697E">
        <w:trPr>
          <w:trHeight w:val="1"/>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апрель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CYR" w:hAnsi="Times New Roman CYR" w:cs="Times New Roman CYR"/>
                <w:sz w:val="24"/>
                <w:szCs w:val="24"/>
              </w:rPr>
            </w:pPr>
            <w:r w:rsidRPr="00D3697E">
              <w:rPr>
                <w:rFonts w:ascii="Times New Roman CYR" w:hAnsi="Times New Roman CYR" w:cs="Times New Roman CYR"/>
                <w:sz w:val="24"/>
                <w:szCs w:val="24"/>
              </w:rPr>
              <w:t>Ход месячника по борьбе с пьянством среди несовершеннолетних.</w:t>
            </w:r>
          </w:p>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Организация занятости детей во время весенних каникул</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Методическое объединение классных руководителей</w:t>
            </w:r>
          </w:p>
        </w:tc>
      </w:tr>
      <w:tr w:rsidR="00490620" w:rsidRPr="00D3697E">
        <w:trPr>
          <w:trHeight w:val="698"/>
        </w:trPr>
        <w:tc>
          <w:tcPr>
            <w:tcW w:w="12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lang w:val="en-US"/>
              </w:rPr>
            </w:pPr>
            <w:r w:rsidRPr="00D3697E">
              <w:rPr>
                <w:rFonts w:ascii="Times New Roman CYR" w:hAnsi="Times New Roman CYR" w:cs="Times New Roman CYR"/>
                <w:sz w:val="24"/>
                <w:szCs w:val="24"/>
              </w:rPr>
              <w:t>апрель</w:t>
            </w:r>
          </w:p>
        </w:tc>
        <w:tc>
          <w:tcPr>
            <w:tcW w:w="51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Итоги месячника по борьбе с пьянством среди несовершеннолетних.</w:t>
            </w:r>
          </w:p>
        </w:tc>
        <w:tc>
          <w:tcPr>
            <w:tcW w:w="31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sz w:val="24"/>
                <w:szCs w:val="24"/>
              </w:rPr>
            </w:pPr>
            <w:r w:rsidRPr="00D3697E">
              <w:rPr>
                <w:rFonts w:ascii="Times New Roman CYR" w:hAnsi="Times New Roman CYR" w:cs="Times New Roman CYR"/>
                <w:sz w:val="24"/>
                <w:szCs w:val="24"/>
              </w:rPr>
              <w:t>Методическое объединение классных руководителей</w:t>
            </w:r>
          </w:p>
        </w:tc>
      </w:tr>
    </w:tbl>
    <w:p w:rsidR="00490620" w:rsidRPr="00D3697E" w:rsidRDefault="00490620" w:rsidP="007A6E19">
      <w:pPr>
        <w:autoSpaceDE w:val="0"/>
        <w:autoSpaceDN w:val="0"/>
        <w:adjustRightInd w:val="0"/>
        <w:spacing w:after="0" w:line="240" w:lineRule="auto"/>
        <w:jc w:val="both"/>
        <w:rPr>
          <w:rFonts w:ascii="Times New Roman" w:hAnsi="Times New Roman" w:cs="Times New Roman"/>
          <w:b/>
          <w:bCs/>
          <w:sz w:val="28"/>
          <w:szCs w:val="28"/>
        </w:rPr>
      </w:pPr>
    </w:p>
    <w:p w:rsidR="00490620" w:rsidRPr="00D3697E" w:rsidRDefault="00490620" w:rsidP="007A6E19">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6.2.4. </w:t>
      </w:r>
      <w:r w:rsidRPr="00D3697E">
        <w:rPr>
          <w:rFonts w:ascii="Times New Roman CYR" w:hAnsi="Times New Roman CYR" w:cs="Times New Roman CYR"/>
          <w:b/>
          <w:bCs/>
          <w:sz w:val="28"/>
          <w:szCs w:val="28"/>
        </w:rPr>
        <w:t xml:space="preserve">Меры по реализации Федерального закона № 120 от 24.06.1999 года </w:t>
      </w:r>
      <w:r w:rsidRPr="00D3697E">
        <w:rPr>
          <w:rFonts w:ascii="Times New Roman" w:hAnsi="Times New Roman" w:cs="Times New Roman"/>
          <w:b/>
          <w:bCs/>
          <w:sz w:val="28"/>
          <w:szCs w:val="28"/>
        </w:rPr>
        <w:t>«</w:t>
      </w:r>
      <w:r w:rsidRPr="00D3697E">
        <w:rPr>
          <w:rFonts w:ascii="Times New Roman CYR" w:hAnsi="Times New Roman CYR" w:cs="Times New Roman CYR"/>
          <w:b/>
          <w:bCs/>
          <w:sz w:val="28"/>
          <w:szCs w:val="28"/>
        </w:rPr>
        <w:t>Об основах системы профилактики и безнадзорности несовершеннолетних</w:t>
      </w:r>
      <w:r w:rsidRPr="00D3697E">
        <w:rPr>
          <w:rFonts w:ascii="Times New Roman" w:hAnsi="Times New Roman" w:cs="Times New Roman"/>
          <w:b/>
          <w:bCs/>
          <w:sz w:val="28"/>
          <w:szCs w:val="28"/>
        </w:rPr>
        <w:t xml:space="preserve">» </w:t>
      </w:r>
      <w:r w:rsidRPr="00D3697E">
        <w:rPr>
          <w:rFonts w:ascii="Times New Roman CYR" w:hAnsi="Times New Roman CYR" w:cs="Times New Roman CYR"/>
          <w:b/>
          <w:bCs/>
          <w:sz w:val="28"/>
          <w:szCs w:val="28"/>
        </w:rPr>
        <w:t>за 20</w:t>
      </w:r>
      <w:r w:rsidR="00434DA0">
        <w:rPr>
          <w:rFonts w:ascii="Times New Roman CYR" w:hAnsi="Times New Roman CYR" w:cs="Times New Roman CYR"/>
          <w:b/>
          <w:bCs/>
          <w:sz w:val="28"/>
          <w:szCs w:val="28"/>
        </w:rPr>
        <w:t>21</w:t>
      </w:r>
      <w:r w:rsidRPr="00D3697E">
        <w:rPr>
          <w:rFonts w:ascii="Times New Roman CYR" w:hAnsi="Times New Roman CYR" w:cs="Times New Roman CYR"/>
          <w:b/>
          <w:bCs/>
          <w:sz w:val="28"/>
          <w:szCs w:val="28"/>
        </w:rPr>
        <w:t xml:space="preserve"> год</w:t>
      </w:r>
    </w:p>
    <w:tbl>
      <w:tblPr>
        <w:tblW w:w="0" w:type="auto"/>
        <w:tblInd w:w="2" w:type="dxa"/>
        <w:tblLayout w:type="fixed"/>
        <w:tblLook w:val="0000" w:firstRow="0" w:lastRow="0" w:firstColumn="0" w:lastColumn="0" w:noHBand="0" w:noVBand="0"/>
      </w:tblPr>
      <w:tblGrid>
        <w:gridCol w:w="3369"/>
        <w:gridCol w:w="1559"/>
        <w:gridCol w:w="1134"/>
        <w:gridCol w:w="1417"/>
        <w:gridCol w:w="1134"/>
        <w:gridCol w:w="1134"/>
      </w:tblGrid>
      <w:tr w:rsidR="00490620" w:rsidRPr="00D3697E">
        <w:trPr>
          <w:trHeight w:val="1"/>
        </w:trPr>
        <w:tc>
          <w:tcPr>
            <w:tcW w:w="33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Мероприятия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прокуратура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КДН и ЗП</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органы внутренних дел</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органы соц. Защиты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органы опеки и попечительства</w:t>
            </w:r>
          </w:p>
        </w:tc>
      </w:tr>
      <w:tr w:rsidR="00490620" w:rsidRPr="00D3697E">
        <w:trPr>
          <w:trHeight w:val="1"/>
        </w:trPr>
        <w:tc>
          <w:tcPr>
            <w:tcW w:w="33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направлено материалов, информации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ind w:firstLine="432"/>
              <w:jc w:val="both"/>
              <w:rPr>
                <w:rFonts w:ascii="Times New Roman" w:hAnsi="Times New Roman" w:cs="Times New Roman"/>
                <w:lang w:val="en-US"/>
              </w:rPr>
            </w:pPr>
            <w:r w:rsidRPr="00D3697E">
              <w:rPr>
                <w:rFonts w:ascii="Times New Roman" w:hAnsi="Times New Roman" w:cs="Times New Roman"/>
                <w:sz w:val="24"/>
                <w:szCs w:val="24"/>
                <w:lang w:val="en-US"/>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r>
      <w:tr w:rsidR="00490620" w:rsidRPr="00D3697E">
        <w:trPr>
          <w:trHeight w:val="204"/>
        </w:trPr>
        <w:tc>
          <w:tcPr>
            <w:tcW w:w="33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lang w:val="en-US"/>
              </w:rPr>
            </w:pPr>
            <w:r w:rsidRPr="00D3697E">
              <w:rPr>
                <w:rFonts w:ascii="Times New Roman" w:hAnsi="Times New Roman" w:cs="Times New Roman"/>
                <w:sz w:val="24"/>
                <w:szCs w:val="24"/>
              </w:rPr>
              <w:t>рассмотрено представлений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r>
      <w:tr w:rsidR="00490620" w:rsidRPr="00D3697E">
        <w:trPr>
          <w:trHeight w:val="1"/>
        </w:trPr>
        <w:tc>
          <w:tcPr>
            <w:tcW w:w="33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rPr>
            </w:pPr>
            <w:r w:rsidRPr="00D3697E">
              <w:rPr>
                <w:rFonts w:ascii="Times New Roman" w:hAnsi="Times New Roman" w:cs="Times New Roman"/>
                <w:sz w:val="24"/>
                <w:szCs w:val="24"/>
              </w:rPr>
              <w:t xml:space="preserve">проведено </w:t>
            </w:r>
            <w:proofErr w:type="gramStart"/>
            <w:r w:rsidRPr="00D3697E">
              <w:rPr>
                <w:rFonts w:ascii="Times New Roman" w:hAnsi="Times New Roman" w:cs="Times New Roman"/>
                <w:sz w:val="24"/>
                <w:szCs w:val="24"/>
              </w:rPr>
              <w:t>мероприятий  для</w:t>
            </w:r>
            <w:proofErr w:type="gramEnd"/>
            <w:r w:rsidRPr="00D3697E">
              <w:rPr>
                <w:rFonts w:ascii="Times New Roman" w:hAnsi="Times New Roman" w:cs="Times New Roman"/>
                <w:sz w:val="24"/>
                <w:szCs w:val="24"/>
              </w:rPr>
              <w:t xml:space="preserve"> учащихся с участием представителей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r>
      <w:tr w:rsidR="00490620" w:rsidRPr="00D3697E">
        <w:trPr>
          <w:trHeight w:val="1"/>
        </w:trPr>
        <w:tc>
          <w:tcPr>
            <w:tcW w:w="33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rPr>
            </w:pPr>
            <w:r w:rsidRPr="00D3697E">
              <w:rPr>
                <w:rFonts w:ascii="Times New Roman" w:hAnsi="Times New Roman" w:cs="Times New Roman"/>
                <w:sz w:val="24"/>
                <w:szCs w:val="24"/>
              </w:rPr>
              <w:t xml:space="preserve">проведено </w:t>
            </w:r>
            <w:proofErr w:type="gramStart"/>
            <w:r w:rsidRPr="00D3697E">
              <w:rPr>
                <w:rFonts w:ascii="Times New Roman" w:hAnsi="Times New Roman" w:cs="Times New Roman"/>
                <w:sz w:val="24"/>
                <w:szCs w:val="24"/>
              </w:rPr>
              <w:t>мероприятий  для</w:t>
            </w:r>
            <w:proofErr w:type="gramEnd"/>
            <w:r w:rsidRPr="00D3697E">
              <w:rPr>
                <w:rFonts w:ascii="Times New Roman" w:hAnsi="Times New Roman" w:cs="Times New Roman"/>
                <w:sz w:val="24"/>
                <w:szCs w:val="24"/>
              </w:rPr>
              <w:t xml:space="preserve"> родителей с участием представителей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lang w:val="en-US"/>
              </w:rPr>
            </w:pPr>
            <w:r w:rsidRPr="00D3697E">
              <w:rPr>
                <w:rFonts w:ascii="Times New Roman" w:hAnsi="Times New Roman" w:cs="Times New Roman"/>
                <w:sz w:val="24"/>
                <w:szCs w:val="24"/>
                <w:lang w:val="en-US"/>
              </w:rPr>
              <w:t>-</w:t>
            </w:r>
          </w:p>
        </w:tc>
      </w:tr>
    </w:tbl>
    <w:p w:rsidR="00490620" w:rsidRPr="00D3697E" w:rsidRDefault="00490620" w:rsidP="007A6E19">
      <w:pPr>
        <w:autoSpaceDE w:val="0"/>
        <w:autoSpaceDN w:val="0"/>
        <w:adjustRightInd w:val="0"/>
        <w:spacing w:after="0" w:line="240" w:lineRule="auto"/>
        <w:rPr>
          <w:rFonts w:ascii="Times New Roman" w:hAnsi="Times New Roman" w:cs="Times New Roman"/>
          <w:b/>
          <w:bCs/>
          <w:sz w:val="28"/>
          <w:szCs w:val="28"/>
          <w:lang w:val="en-US"/>
        </w:rPr>
      </w:pPr>
    </w:p>
    <w:p w:rsidR="00490620" w:rsidRPr="00D3697E" w:rsidRDefault="00490620" w:rsidP="007A6E19">
      <w:pPr>
        <w:tabs>
          <w:tab w:val="left" w:pos="709"/>
          <w:tab w:val="left" w:pos="1134"/>
        </w:tabs>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lastRenderedPageBreak/>
        <w:t>Вопросы состояния профилактической работы   регулярно заслушивались на совещаниях при директоре, на районном заседании комиссии по профилактике безнадзорности и правонарушений несовершеннолетних. Отчёты о состоянии профилактической работы в школе заслушивались на Советах профилактики.</w:t>
      </w:r>
    </w:p>
    <w:p w:rsidR="00490620" w:rsidRPr="00D3697E" w:rsidRDefault="00490620" w:rsidP="007A6E19">
      <w:pPr>
        <w:tabs>
          <w:tab w:val="left" w:pos="709"/>
          <w:tab w:val="left" w:pos="1134"/>
        </w:tabs>
        <w:autoSpaceDE w:val="0"/>
        <w:autoSpaceDN w:val="0"/>
        <w:adjustRightInd w:val="0"/>
        <w:spacing w:after="0" w:line="240" w:lineRule="auto"/>
        <w:jc w:val="both"/>
        <w:rPr>
          <w:rFonts w:ascii="Times New Roman" w:hAnsi="Times New Roman" w:cs="Times New Roman"/>
          <w:sz w:val="28"/>
          <w:szCs w:val="28"/>
        </w:rPr>
      </w:pPr>
    </w:p>
    <w:p w:rsidR="00490620" w:rsidRPr="00D3697E" w:rsidRDefault="00490620" w:rsidP="007A6E19">
      <w:pPr>
        <w:tabs>
          <w:tab w:val="left" w:pos="709"/>
          <w:tab w:val="left" w:pos="1134"/>
        </w:tabs>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6.2.</w:t>
      </w:r>
      <w:proofErr w:type="gramStart"/>
      <w:r w:rsidRPr="00D3697E">
        <w:rPr>
          <w:rFonts w:ascii="Times New Roman" w:hAnsi="Times New Roman" w:cs="Times New Roman"/>
          <w:b/>
          <w:bCs/>
          <w:sz w:val="28"/>
          <w:szCs w:val="28"/>
        </w:rPr>
        <w:t>5.</w:t>
      </w:r>
      <w:r w:rsidRPr="00D3697E">
        <w:rPr>
          <w:rFonts w:ascii="Times New Roman CYR" w:hAnsi="Times New Roman CYR" w:cs="Times New Roman CYR"/>
          <w:b/>
          <w:bCs/>
          <w:sz w:val="28"/>
          <w:szCs w:val="28"/>
        </w:rPr>
        <w:t>Формы</w:t>
      </w:r>
      <w:proofErr w:type="gramEnd"/>
      <w:r w:rsidRPr="00D3697E">
        <w:rPr>
          <w:rFonts w:ascii="Times New Roman CYR" w:hAnsi="Times New Roman CYR" w:cs="Times New Roman CYR"/>
          <w:b/>
          <w:bCs/>
          <w:sz w:val="28"/>
          <w:szCs w:val="28"/>
        </w:rPr>
        <w:t xml:space="preserve"> работы с родителями (законными представителями) учащихся</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Важнейшим направлением профилактики правонарушений среди </w:t>
      </w:r>
      <w:proofErr w:type="gramStart"/>
      <w:r w:rsidRPr="00D3697E">
        <w:rPr>
          <w:rFonts w:ascii="Times New Roman CYR" w:hAnsi="Times New Roman CYR" w:cs="Times New Roman CYR"/>
          <w:sz w:val="28"/>
          <w:szCs w:val="28"/>
        </w:rPr>
        <w:t>несовершеннолетних  является</w:t>
      </w:r>
      <w:proofErr w:type="gramEnd"/>
      <w:r w:rsidRPr="00D3697E">
        <w:rPr>
          <w:rFonts w:ascii="Times New Roman CYR" w:hAnsi="Times New Roman CYR" w:cs="Times New Roman CYR"/>
          <w:sz w:val="28"/>
          <w:szCs w:val="28"/>
        </w:rPr>
        <w:t xml:space="preserve"> работа с родителями (законными представителями) несовершеннолетних учащихся.</w:t>
      </w:r>
    </w:p>
    <w:p w:rsidR="00490620" w:rsidRPr="00D3697E" w:rsidRDefault="00490620" w:rsidP="007A6E19">
      <w:pPr>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Один раз в четверть проводились общешкольные родительские собрания, классные родительские собрания </w:t>
      </w:r>
      <w:proofErr w:type="gramStart"/>
      <w:r w:rsidRPr="00D3697E">
        <w:rPr>
          <w:rFonts w:ascii="Times New Roman CYR" w:hAnsi="Times New Roman CYR" w:cs="Times New Roman CYR"/>
          <w:sz w:val="28"/>
          <w:szCs w:val="28"/>
        </w:rPr>
        <w:t>проводились  по</w:t>
      </w:r>
      <w:proofErr w:type="gramEnd"/>
      <w:r w:rsidRPr="00D3697E">
        <w:rPr>
          <w:rFonts w:ascii="Times New Roman CYR" w:hAnsi="Times New Roman CYR" w:cs="Times New Roman CYR"/>
          <w:sz w:val="28"/>
          <w:szCs w:val="28"/>
        </w:rPr>
        <w:t xml:space="preserve"> планам классных руководителей. На собраниях обсуждались вопросы профилактики негативных проявлений в подростковой среде с привлечением работников правоохранительных органов.</w:t>
      </w:r>
    </w:p>
    <w:p w:rsidR="00490620" w:rsidRPr="00D3697E" w:rsidRDefault="00490620" w:rsidP="007A6E19">
      <w:pPr>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Проводятся консультации для родителей (законных</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представителей) несовершеннолетних учащихся </w:t>
      </w:r>
      <w:proofErr w:type="gramStart"/>
      <w:r w:rsidRPr="00D3697E">
        <w:rPr>
          <w:rFonts w:ascii="Times New Roman CYR" w:hAnsi="Times New Roman CYR" w:cs="Times New Roman CYR"/>
          <w:sz w:val="28"/>
          <w:szCs w:val="28"/>
        </w:rPr>
        <w:t>заместителем  директора</w:t>
      </w:r>
      <w:proofErr w:type="gramEnd"/>
      <w:r w:rsidRPr="00D3697E">
        <w:rPr>
          <w:rFonts w:ascii="Times New Roman CYR" w:hAnsi="Times New Roman CYR" w:cs="Times New Roman CYR"/>
          <w:sz w:val="28"/>
          <w:szCs w:val="28"/>
        </w:rPr>
        <w:t xml:space="preserve"> по воспитательной работе, социальным педагогом, педагогом-психологом по вопросам работы с неполным и  неблагополучными, малообеспеченными и опекаемыми семьями, а также  специалистами отдела опеки и попечительства.</w:t>
      </w:r>
    </w:p>
    <w:p w:rsidR="00490620" w:rsidRPr="00D3697E" w:rsidRDefault="00490620" w:rsidP="007A6E19">
      <w:pPr>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Одним из направлений работы социального педагога была методическая работа с классными руководителями. На педагогических советах и заседаниях</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методических объединений проведена   работа по ознакомлению педагогов с нормативно–правовой базой   работы со всеми категориями учащихся.</w:t>
      </w:r>
    </w:p>
    <w:p w:rsidR="00490620" w:rsidRPr="00D3697E" w:rsidRDefault="00490620" w:rsidP="007A6E19">
      <w:pPr>
        <w:tabs>
          <w:tab w:val="left" w:pos="1134"/>
        </w:tabs>
        <w:suppressAutoHyphens/>
        <w:autoSpaceDE w:val="0"/>
        <w:autoSpaceDN w:val="0"/>
        <w:adjustRightInd w:val="0"/>
        <w:spacing w:after="0" w:line="240" w:lineRule="auto"/>
        <w:rPr>
          <w:rFonts w:ascii="Times New Roman CYR" w:hAnsi="Times New Roman CYR" w:cs="Times New Roman CYR"/>
          <w:b/>
          <w:bCs/>
          <w:sz w:val="28"/>
          <w:szCs w:val="28"/>
        </w:rPr>
      </w:pPr>
    </w:p>
    <w:p w:rsidR="00490620" w:rsidRPr="00D3697E" w:rsidRDefault="00490620" w:rsidP="007A6E19">
      <w:pPr>
        <w:autoSpaceDE w:val="0"/>
        <w:autoSpaceDN w:val="0"/>
        <w:adjustRightInd w:val="0"/>
        <w:spacing w:after="0" w:line="240" w:lineRule="auto"/>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6.2.6. </w:t>
      </w:r>
      <w:r w:rsidRPr="00D3697E">
        <w:rPr>
          <w:rFonts w:ascii="Times New Roman CYR" w:hAnsi="Times New Roman CYR" w:cs="Times New Roman CYR"/>
          <w:b/>
          <w:bCs/>
          <w:sz w:val="28"/>
          <w:szCs w:val="28"/>
        </w:rPr>
        <w:t xml:space="preserve">Социальная защита прав детей, относящихся к особым категориям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highlight w:val="white"/>
        </w:rPr>
        <w:t xml:space="preserve">Основным документом о правах детей в нашей стране является Федеральный закон от 24 июля 1998 г. N 124-ФЗ </w:t>
      </w:r>
      <w:r w:rsidRPr="00D3697E">
        <w:rPr>
          <w:rFonts w:ascii="Times New Roman" w:hAnsi="Times New Roman" w:cs="Times New Roman"/>
          <w:sz w:val="28"/>
          <w:szCs w:val="28"/>
          <w:highlight w:val="white"/>
        </w:rPr>
        <w:t>«</w:t>
      </w:r>
      <w:r w:rsidRPr="00D3697E">
        <w:rPr>
          <w:rFonts w:ascii="Times New Roman CYR" w:hAnsi="Times New Roman CYR" w:cs="Times New Roman CYR"/>
          <w:sz w:val="28"/>
          <w:szCs w:val="28"/>
          <w:highlight w:val="white"/>
        </w:rPr>
        <w:t>Об основных гарантиях прав ребенка в Российской Федерации</w:t>
      </w:r>
      <w:r w:rsidRPr="00D3697E">
        <w:rPr>
          <w:rFonts w:ascii="Times New Roman" w:hAnsi="Times New Roman" w:cs="Times New Roman"/>
          <w:sz w:val="28"/>
          <w:szCs w:val="28"/>
          <w:highlight w:val="white"/>
        </w:rPr>
        <w:t xml:space="preserve">». </w:t>
      </w:r>
      <w:r w:rsidRPr="00D3697E">
        <w:rPr>
          <w:rFonts w:ascii="Times New Roman CYR" w:hAnsi="Times New Roman CYR" w:cs="Times New Roman CYR"/>
          <w:sz w:val="28"/>
          <w:szCs w:val="28"/>
          <w:highlight w:val="white"/>
        </w:rPr>
        <w:t>Закон в целях создания правовых, социально-экономических условий реализации прав и законных интересов ребенка устанавливает основные гарантии этих прав и законных интересов</w:t>
      </w:r>
      <w:r w:rsidRPr="00D3697E">
        <w:rPr>
          <w:rFonts w:ascii="Times New Roman CYR" w:hAnsi="Times New Roman CYR" w:cs="Times New Roman CYR"/>
          <w:sz w:val="36"/>
          <w:szCs w:val="36"/>
          <w:highlight w:val="white"/>
        </w:rPr>
        <w:t>.</w:t>
      </w:r>
    </w:p>
    <w:p w:rsidR="00490620" w:rsidRPr="00D3697E" w:rsidRDefault="00490620" w:rsidP="007A6E19">
      <w:pPr>
        <w:autoSpaceDE w:val="0"/>
        <w:autoSpaceDN w:val="0"/>
        <w:adjustRightInd w:val="0"/>
        <w:spacing w:after="0" w:line="240" w:lineRule="auto"/>
        <w:ind w:left="360"/>
        <w:jc w:val="both"/>
        <w:rPr>
          <w:rFonts w:ascii="Times New Roman CYR" w:hAnsi="Times New Roman CYR" w:cs="Times New Roman CYR"/>
          <w:sz w:val="28"/>
          <w:szCs w:val="28"/>
        </w:rPr>
      </w:pPr>
      <w:r w:rsidRPr="00D3697E">
        <w:rPr>
          <w:rFonts w:ascii="Times New Roman CYR" w:hAnsi="Times New Roman CYR" w:cs="Times New Roman CYR"/>
          <w:sz w:val="28"/>
          <w:szCs w:val="28"/>
        </w:rPr>
        <w:t>В целях предупреждения правонарушений и преступлений и воздействия на подростков и детей в школе ведется просветительская работа по формированию правовой грамотности:</w:t>
      </w:r>
    </w:p>
    <w:p w:rsidR="00490620" w:rsidRPr="00D3697E" w:rsidRDefault="00490620" w:rsidP="007A6E19">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Изучаются законы, нормативные документы:</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sidRPr="00D3697E">
        <w:rPr>
          <w:rFonts w:ascii="Times New Roman CYR" w:hAnsi="Times New Roman CYR" w:cs="Times New Roman CYR"/>
          <w:sz w:val="28"/>
          <w:szCs w:val="28"/>
          <w:highlight w:val="white"/>
        </w:rPr>
        <w:t xml:space="preserve">Федерального закона от 24 июля 1998 г. N 124-ФЗ </w:t>
      </w:r>
      <w:r w:rsidRPr="00D3697E">
        <w:rPr>
          <w:rFonts w:ascii="Times New Roman" w:hAnsi="Times New Roman" w:cs="Times New Roman"/>
          <w:sz w:val="28"/>
          <w:szCs w:val="28"/>
          <w:highlight w:val="white"/>
        </w:rPr>
        <w:t>«</w:t>
      </w:r>
      <w:r w:rsidRPr="00D3697E">
        <w:rPr>
          <w:rFonts w:ascii="Times New Roman CYR" w:hAnsi="Times New Roman CYR" w:cs="Times New Roman CYR"/>
          <w:sz w:val="28"/>
          <w:szCs w:val="28"/>
          <w:highlight w:val="white"/>
        </w:rPr>
        <w:t>Об основных гарантиях прав ребенка в Российской Федерации</w:t>
      </w:r>
      <w:r w:rsidRPr="00D3697E">
        <w:rPr>
          <w:rFonts w:ascii="Times New Roman" w:hAnsi="Times New Roman" w:cs="Times New Roman"/>
          <w:sz w:val="28"/>
          <w:szCs w:val="28"/>
          <w:highlight w:val="white"/>
        </w:rPr>
        <w:t>».</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sidRPr="00D3697E">
        <w:rPr>
          <w:rFonts w:ascii="Times New Roman CYR" w:hAnsi="Times New Roman CYR" w:cs="Times New Roman CYR"/>
          <w:sz w:val="28"/>
          <w:szCs w:val="28"/>
        </w:rPr>
        <w:t xml:space="preserve">ФЗ </w:t>
      </w:r>
      <w:r w:rsidRPr="00D3697E">
        <w:rPr>
          <w:rFonts w:ascii="Times New Roman" w:hAnsi="Times New Roman" w:cs="Times New Roman"/>
          <w:sz w:val="28"/>
          <w:szCs w:val="28"/>
        </w:rPr>
        <w:t>«</w:t>
      </w:r>
      <w:r w:rsidRPr="00D3697E">
        <w:rPr>
          <w:rFonts w:ascii="Times New Roman CYR" w:hAnsi="Times New Roman CYR" w:cs="Times New Roman CYR"/>
          <w:sz w:val="28"/>
          <w:szCs w:val="28"/>
        </w:rPr>
        <w:t>Об основах системы профилактики безнадзорности и правонарушений среди несовершеннолетних</w:t>
      </w:r>
      <w:r w:rsidRPr="00D3697E">
        <w:rPr>
          <w:rFonts w:ascii="Times New Roman" w:hAnsi="Times New Roman" w:cs="Times New Roman"/>
          <w:sz w:val="28"/>
          <w:szCs w:val="28"/>
        </w:rPr>
        <w:t>».</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8"/>
          <w:szCs w:val="28"/>
        </w:rPr>
      </w:pPr>
      <w:r w:rsidRPr="00D3697E">
        <w:rPr>
          <w:rFonts w:ascii="Times New Roman CYR" w:hAnsi="Times New Roman CYR" w:cs="Times New Roman CYR"/>
          <w:sz w:val="28"/>
          <w:szCs w:val="28"/>
        </w:rPr>
        <w:t xml:space="preserve">Конвенции ООН </w:t>
      </w:r>
      <w:r w:rsidRPr="00D3697E">
        <w:rPr>
          <w:rFonts w:ascii="Times New Roman" w:hAnsi="Times New Roman" w:cs="Times New Roman"/>
          <w:sz w:val="28"/>
          <w:szCs w:val="28"/>
        </w:rPr>
        <w:t>«</w:t>
      </w:r>
      <w:r w:rsidRPr="00D3697E">
        <w:rPr>
          <w:rFonts w:ascii="Times New Roman CYR" w:hAnsi="Times New Roman CYR" w:cs="Times New Roman CYR"/>
          <w:sz w:val="28"/>
          <w:szCs w:val="28"/>
        </w:rPr>
        <w:t>О правах ребенка</w:t>
      </w:r>
      <w:r w:rsidRPr="00D3697E">
        <w:rPr>
          <w:rFonts w:ascii="Times New Roman" w:hAnsi="Times New Roman" w:cs="Times New Roman"/>
          <w:sz w:val="28"/>
          <w:szCs w:val="28"/>
        </w:rPr>
        <w:t>».</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Гражданского и Семейного кодекса РФ.</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Уголовного кодекса РФ о преступлениях против здоровья ребенка.</w:t>
      </w:r>
    </w:p>
    <w:p w:rsidR="00490620" w:rsidRPr="00D3697E" w:rsidRDefault="00490620" w:rsidP="007A6E19">
      <w:pPr>
        <w:numPr>
          <w:ilvl w:val="0"/>
          <w:numId w:val="1"/>
        </w:numPr>
        <w:tabs>
          <w:tab w:val="left" w:pos="720"/>
        </w:tabs>
        <w:autoSpaceDE w:val="0"/>
        <w:autoSpaceDN w:val="0"/>
        <w:adjustRightInd w:val="0"/>
        <w:spacing w:after="0" w:line="240" w:lineRule="auto"/>
        <w:ind w:left="72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Уголовного кодекса РФ о наркотиках.</w:t>
      </w:r>
    </w:p>
    <w:p w:rsidR="00490620" w:rsidRPr="00D3697E" w:rsidRDefault="00490620" w:rsidP="007A6E19">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lastRenderedPageBreak/>
        <w:t xml:space="preserve">Организуются встречи с педагогом-психологом, фельдшером ФАП, специалистами ЦРБ, сотрудниками  социальной защиты, опеки и попечительства, КДН и ЗП, МО МВД России </w:t>
      </w:r>
      <w:r w:rsidRPr="00D3697E">
        <w:rPr>
          <w:rFonts w:ascii="Times New Roman" w:hAnsi="Times New Roman" w:cs="Times New Roman"/>
          <w:sz w:val="28"/>
          <w:szCs w:val="28"/>
        </w:rPr>
        <w:t>«</w:t>
      </w:r>
      <w:r w:rsidRPr="00D3697E">
        <w:rPr>
          <w:rFonts w:ascii="Times New Roman CYR" w:hAnsi="Times New Roman CYR" w:cs="Times New Roman CYR"/>
          <w:sz w:val="28"/>
          <w:szCs w:val="28"/>
        </w:rPr>
        <w:t>Чердаклинский</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ОГИБДД МО МВД России </w:t>
      </w:r>
      <w:r w:rsidRPr="00D3697E">
        <w:rPr>
          <w:rFonts w:ascii="Times New Roman" w:hAnsi="Times New Roman" w:cs="Times New Roman"/>
          <w:sz w:val="28"/>
          <w:szCs w:val="28"/>
        </w:rPr>
        <w:t>«</w:t>
      </w:r>
      <w:r w:rsidRPr="00D3697E">
        <w:rPr>
          <w:rFonts w:ascii="Times New Roman CYR" w:hAnsi="Times New Roman CYR" w:cs="Times New Roman CYR"/>
          <w:sz w:val="28"/>
          <w:szCs w:val="28"/>
        </w:rPr>
        <w:t>Чердаклинский</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 настоятелем храма Петра и Февронии.</w:t>
      </w:r>
    </w:p>
    <w:p w:rsidR="00490620" w:rsidRPr="00D3697E" w:rsidRDefault="00490620" w:rsidP="007A6E19">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Проводятся </w:t>
      </w:r>
      <w:r w:rsidRPr="00D3697E">
        <w:rPr>
          <w:rFonts w:ascii="Times New Roman" w:hAnsi="Times New Roman" w:cs="Times New Roman"/>
          <w:sz w:val="28"/>
          <w:szCs w:val="28"/>
        </w:rPr>
        <w:t>«</w:t>
      </w:r>
      <w:r w:rsidRPr="00D3697E">
        <w:rPr>
          <w:rFonts w:ascii="Times New Roman CYR" w:hAnsi="Times New Roman CYR" w:cs="Times New Roman CYR"/>
          <w:sz w:val="28"/>
          <w:szCs w:val="28"/>
        </w:rPr>
        <w:t>Дни правовых знаний</w:t>
      </w:r>
      <w:r w:rsidRPr="00D3697E">
        <w:rPr>
          <w:rFonts w:ascii="Times New Roman" w:hAnsi="Times New Roman" w:cs="Times New Roman"/>
          <w:sz w:val="28"/>
          <w:szCs w:val="28"/>
        </w:rPr>
        <w:t>», «</w:t>
      </w:r>
      <w:r w:rsidRPr="00D3697E">
        <w:rPr>
          <w:rFonts w:ascii="Times New Roman CYR" w:hAnsi="Times New Roman CYR" w:cs="Times New Roman CYR"/>
          <w:sz w:val="28"/>
          <w:szCs w:val="28"/>
        </w:rPr>
        <w:t>Уроки права</w:t>
      </w: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мероприятия, направленные на охрану прав и законных интересов несовершеннолетних, профилактику правонарушений, где </w:t>
      </w:r>
      <w:proofErr w:type="gramStart"/>
      <w:r w:rsidRPr="00D3697E">
        <w:rPr>
          <w:rFonts w:ascii="Times New Roman CYR" w:hAnsi="Times New Roman CYR" w:cs="Times New Roman CYR"/>
          <w:sz w:val="28"/>
          <w:szCs w:val="28"/>
        </w:rPr>
        <w:t>разъясняется  ответственность</w:t>
      </w:r>
      <w:proofErr w:type="gramEnd"/>
      <w:r w:rsidRPr="00D3697E">
        <w:rPr>
          <w:rFonts w:ascii="Times New Roman CYR" w:hAnsi="Times New Roman CYR" w:cs="Times New Roman CYR"/>
          <w:sz w:val="28"/>
          <w:szCs w:val="28"/>
        </w:rPr>
        <w:t xml:space="preserve"> за противоправное поведение. Также правовая тематика прослеживается и в рабочих программах по окружающему миру, обществознанию, ОБЖ. Проводятся мероприятия по профилактике проявлений политического, национального, религиозного экстремизма. Кроме того, в нашей школе все учащиеся вовлечены в работу объединений дополнительного образования и внеурочной деятельности.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highlight w:val="white"/>
        </w:rPr>
        <w:t xml:space="preserve">В </w:t>
      </w:r>
      <w:r>
        <w:rPr>
          <w:rFonts w:ascii="Times New Roman CYR" w:hAnsi="Times New Roman CYR" w:cs="Times New Roman CYR"/>
          <w:sz w:val="28"/>
          <w:szCs w:val="28"/>
          <w:highlight w:val="white"/>
        </w:rPr>
        <w:t>20</w:t>
      </w:r>
      <w:r w:rsidR="00434DA0">
        <w:rPr>
          <w:rFonts w:ascii="Times New Roman CYR" w:hAnsi="Times New Roman CYR" w:cs="Times New Roman CYR"/>
          <w:sz w:val="28"/>
          <w:szCs w:val="28"/>
          <w:highlight w:val="white"/>
        </w:rPr>
        <w:t>21</w:t>
      </w:r>
      <w:r>
        <w:rPr>
          <w:rFonts w:ascii="Times New Roman CYR" w:hAnsi="Times New Roman CYR" w:cs="Times New Roman CYR"/>
          <w:sz w:val="28"/>
          <w:szCs w:val="28"/>
          <w:highlight w:val="white"/>
        </w:rPr>
        <w:t xml:space="preserve"> </w:t>
      </w:r>
      <w:r w:rsidRPr="00D3697E">
        <w:rPr>
          <w:rFonts w:ascii="Times New Roman CYR" w:hAnsi="Times New Roman CYR" w:cs="Times New Roman CYR"/>
          <w:sz w:val="28"/>
          <w:szCs w:val="28"/>
          <w:highlight w:val="white"/>
        </w:rPr>
        <w:t xml:space="preserve">году в школе обучалось </w:t>
      </w:r>
      <w:r w:rsidR="00434DA0">
        <w:rPr>
          <w:rFonts w:ascii="Times New Roman CYR" w:hAnsi="Times New Roman CYR" w:cs="Times New Roman CYR"/>
          <w:sz w:val="28"/>
          <w:szCs w:val="28"/>
          <w:highlight w:val="white"/>
        </w:rPr>
        <w:t>100</w:t>
      </w:r>
      <w:r w:rsidRPr="00D3697E">
        <w:rPr>
          <w:rFonts w:ascii="Times New Roman CYR" w:hAnsi="Times New Roman CYR" w:cs="Times New Roman CYR"/>
          <w:sz w:val="28"/>
          <w:szCs w:val="28"/>
          <w:highlight w:val="white"/>
        </w:rPr>
        <w:t xml:space="preserve"> учащихся.</w:t>
      </w:r>
      <w:r w:rsidRPr="00D3697E">
        <w:rPr>
          <w:rFonts w:ascii="Times New Roman CYR" w:hAnsi="Times New Roman CYR" w:cs="Times New Roman CYR"/>
          <w:sz w:val="28"/>
          <w:szCs w:val="28"/>
        </w:rPr>
        <w:t xml:space="preserve"> Многодетных семей 31, в них детей 40; приемных и опекаемых семей </w:t>
      </w:r>
      <w:r w:rsidR="00434DA0">
        <w:rPr>
          <w:rFonts w:ascii="Times New Roman CYR" w:hAnsi="Times New Roman CYR" w:cs="Times New Roman CYR"/>
          <w:sz w:val="28"/>
          <w:szCs w:val="28"/>
        </w:rPr>
        <w:t>2</w:t>
      </w:r>
      <w:r w:rsidRPr="00D3697E">
        <w:rPr>
          <w:rFonts w:ascii="Times New Roman CYR" w:hAnsi="Times New Roman CYR" w:cs="Times New Roman CYR"/>
          <w:sz w:val="28"/>
          <w:szCs w:val="28"/>
        </w:rPr>
        <w:t xml:space="preserve">, в них детей </w:t>
      </w:r>
      <w:r w:rsidR="00434DA0">
        <w:rPr>
          <w:rFonts w:ascii="Times New Roman CYR" w:hAnsi="Times New Roman CYR" w:cs="Times New Roman CYR"/>
          <w:sz w:val="28"/>
          <w:szCs w:val="28"/>
        </w:rPr>
        <w:t>3</w:t>
      </w:r>
      <w:r w:rsidRPr="00D3697E">
        <w:rPr>
          <w:rFonts w:ascii="Times New Roman CYR" w:hAnsi="Times New Roman CYR" w:cs="Times New Roman CYR"/>
          <w:sz w:val="28"/>
          <w:szCs w:val="28"/>
        </w:rPr>
        <w:t xml:space="preserve">; учащихся из малоимущих семей </w:t>
      </w:r>
      <w:r w:rsidR="00434DA0">
        <w:rPr>
          <w:rFonts w:ascii="Times New Roman CYR" w:hAnsi="Times New Roman CYR" w:cs="Times New Roman CYR"/>
          <w:sz w:val="28"/>
          <w:szCs w:val="28"/>
        </w:rPr>
        <w:t>21</w:t>
      </w:r>
      <w:r w:rsidRPr="00D3697E">
        <w:rPr>
          <w:rFonts w:ascii="Times New Roman CYR" w:hAnsi="Times New Roman CYR" w:cs="Times New Roman CYR"/>
          <w:sz w:val="28"/>
          <w:szCs w:val="28"/>
        </w:rPr>
        <w:t xml:space="preserve">; </w:t>
      </w:r>
      <w:r w:rsidR="00434DA0">
        <w:rPr>
          <w:rFonts w:ascii="Times New Roman CYR" w:hAnsi="Times New Roman CYR" w:cs="Times New Roman CYR"/>
          <w:sz w:val="28"/>
          <w:szCs w:val="28"/>
        </w:rPr>
        <w:t>1ребенок</w:t>
      </w:r>
      <w:r w:rsidRPr="00D3697E">
        <w:rPr>
          <w:rFonts w:ascii="Times New Roman CYR" w:hAnsi="Times New Roman CYR" w:cs="Times New Roman CYR"/>
          <w:sz w:val="28"/>
          <w:szCs w:val="28"/>
        </w:rPr>
        <w:t>–инвалид.</w:t>
      </w:r>
    </w:p>
    <w:p w:rsidR="00490620" w:rsidRPr="00D3697E" w:rsidRDefault="00490620" w:rsidP="007A6E19">
      <w:pPr>
        <w:autoSpaceDE w:val="0"/>
        <w:autoSpaceDN w:val="0"/>
        <w:adjustRightInd w:val="0"/>
        <w:spacing w:after="0" w:line="240" w:lineRule="auto"/>
        <w:ind w:firstLine="708"/>
        <w:jc w:val="both"/>
        <w:rPr>
          <w:rFonts w:ascii="Times New Roman CYR" w:hAnsi="Times New Roman CYR" w:cs="Times New Roman CYR"/>
          <w:sz w:val="28"/>
          <w:szCs w:val="28"/>
        </w:rPr>
      </w:pPr>
      <w:r w:rsidRPr="00D3697E">
        <w:rPr>
          <w:rFonts w:ascii="Times New Roman CYR" w:hAnsi="Times New Roman CYR" w:cs="Times New Roman CYR"/>
          <w:sz w:val="28"/>
          <w:szCs w:val="28"/>
        </w:rPr>
        <w:t>Поэтому разработана личностно – ориентированная система социального обслуживания семьи и детей различных категорий, задачами которой являются:</w:t>
      </w:r>
    </w:p>
    <w:p w:rsidR="00490620" w:rsidRPr="00D3697E" w:rsidRDefault="00490620" w:rsidP="007A6E19">
      <w:pPr>
        <w:numPr>
          <w:ilvl w:val="0"/>
          <w:numId w:val="2"/>
        </w:numPr>
        <w:tabs>
          <w:tab w:val="left" w:pos="1068"/>
        </w:tabs>
        <w:autoSpaceDE w:val="0"/>
        <w:autoSpaceDN w:val="0"/>
        <w:adjustRightInd w:val="0"/>
        <w:spacing w:after="0" w:line="240" w:lineRule="auto"/>
        <w:ind w:left="1068"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Профилактика семейного неблагополучия</w:t>
      </w:r>
    </w:p>
    <w:p w:rsidR="00490620" w:rsidRPr="00D3697E" w:rsidRDefault="00490620" w:rsidP="007A6E19">
      <w:pPr>
        <w:numPr>
          <w:ilvl w:val="0"/>
          <w:numId w:val="2"/>
        </w:numPr>
        <w:tabs>
          <w:tab w:val="left" w:pos="1068"/>
        </w:tabs>
        <w:autoSpaceDE w:val="0"/>
        <w:autoSpaceDN w:val="0"/>
        <w:adjustRightInd w:val="0"/>
        <w:spacing w:after="0" w:line="240" w:lineRule="auto"/>
        <w:ind w:left="1068"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Индивидуальная помощь семье и детям в кризисных жизненных ситуациях;</w:t>
      </w:r>
    </w:p>
    <w:p w:rsidR="00490620" w:rsidRPr="00D3697E" w:rsidRDefault="00490620" w:rsidP="007A6E19">
      <w:pPr>
        <w:numPr>
          <w:ilvl w:val="0"/>
          <w:numId w:val="2"/>
        </w:numPr>
        <w:tabs>
          <w:tab w:val="left" w:pos="1068"/>
        </w:tabs>
        <w:autoSpaceDE w:val="0"/>
        <w:autoSpaceDN w:val="0"/>
        <w:adjustRightInd w:val="0"/>
        <w:spacing w:after="0" w:line="240" w:lineRule="auto"/>
        <w:ind w:left="1068"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Помощь детям с девиантным поведением;</w:t>
      </w:r>
    </w:p>
    <w:p w:rsidR="00490620" w:rsidRPr="00D3697E" w:rsidRDefault="00490620" w:rsidP="007A6E19">
      <w:pPr>
        <w:numPr>
          <w:ilvl w:val="0"/>
          <w:numId w:val="2"/>
        </w:numPr>
        <w:tabs>
          <w:tab w:val="left" w:pos="1068"/>
        </w:tabs>
        <w:autoSpaceDE w:val="0"/>
        <w:autoSpaceDN w:val="0"/>
        <w:adjustRightInd w:val="0"/>
        <w:spacing w:after="0" w:line="240" w:lineRule="auto"/>
        <w:ind w:left="1068"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Детям – </w:t>
      </w:r>
      <w:proofErr w:type="gramStart"/>
      <w:r w:rsidRPr="00D3697E">
        <w:rPr>
          <w:rFonts w:ascii="Times New Roman CYR" w:hAnsi="Times New Roman CYR" w:cs="Times New Roman CYR"/>
          <w:sz w:val="28"/>
          <w:szCs w:val="28"/>
        </w:rPr>
        <w:t>сиротам  в</w:t>
      </w:r>
      <w:proofErr w:type="gramEnd"/>
      <w:r w:rsidRPr="00D3697E">
        <w:rPr>
          <w:rFonts w:ascii="Times New Roman CYR" w:hAnsi="Times New Roman CYR" w:cs="Times New Roman CYR"/>
          <w:sz w:val="28"/>
          <w:szCs w:val="28"/>
        </w:rPr>
        <w:t xml:space="preserve"> их социальной реабилитации и адаптации в семье и обществе;</w:t>
      </w:r>
    </w:p>
    <w:p w:rsidR="00490620" w:rsidRPr="00D3697E" w:rsidRDefault="00490620" w:rsidP="007A6E19">
      <w:pPr>
        <w:numPr>
          <w:ilvl w:val="0"/>
          <w:numId w:val="2"/>
        </w:numPr>
        <w:tabs>
          <w:tab w:val="left" w:pos="1068"/>
        </w:tabs>
        <w:autoSpaceDE w:val="0"/>
        <w:autoSpaceDN w:val="0"/>
        <w:adjustRightInd w:val="0"/>
        <w:spacing w:after="0" w:line="240" w:lineRule="auto"/>
        <w:ind w:left="1068" w:hanging="360"/>
        <w:jc w:val="both"/>
        <w:rPr>
          <w:rFonts w:ascii="Times New Roman CYR" w:hAnsi="Times New Roman CYR" w:cs="Times New Roman CYR"/>
          <w:sz w:val="28"/>
          <w:szCs w:val="28"/>
        </w:rPr>
      </w:pPr>
      <w:r w:rsidRPr="00D3697E">
        <w:rPr>
          <w:rFonts w:ascii="Times New Roman CYR" w:hAnsi="Times New Roman CYR" w:cs="Times New Roman CYR"/>
          <w:sz w:val="28"/>
          <w:szCs w:val="28"/>
        </w:rPr>
        <w:t>Повышение квалификации кадров, проведение конференций, семинаров по актуальным вопросам.</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С целью владения информацией о личности детей, условий семейного воспитания учителями, классными руководителями, педагогом-психологом, социальным педагогом проводится диагностическая работа:                                             -составляются социальные карты на детей и их семьи и работы с ними;                         -отслеживаются данные о положении детей разных категорий в школе, семье.</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В начале и в конце учебного года обследуются условия жизни опекаемых детей в семье. Составляются акты контрольного обследования семьи. Работа проводится в тесной связи с отделом опеки и попечительства при администрации района. </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Работа по профилактике безнадзорности и правонарушений несовершеннолетних, а также предотвращению насилия в отношении несовершеннолетних будет продолжена.</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При осуществлении образовательной деятельности в школе соблюдаются и обеспечиваются права детей всех категорий. </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В процессе образовательной деятельности решаются следующие задачи:</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 xml:space="preserve">создание архитектурной доступности здания </w:t>
      </w:r>
      <w:proofErr w:type="gramStart"/>
      <w:r w:rsidRPr="00D3697E">
        <w:rPr>
          <w:rFonts w:ascii="Times New Roman CYR" w:hAnsi="Times New Roman CYR" w:cs="Times New Roman CYR"/>
          <w:sz w:val="28"/>
          <w:szCs w:val="28"/>
        </w:rPr>
        <w:t>школы  и</w:t>
      </w:r>
      <w:proofErr w:type="gramEnd"/>
      <w:r w:rsidRPr="00D3697E">
        <w:rPr>
          <w:rFonts w:ascii="Times New Roman CYR" w:hAnsi="Times New Roman CYR" w:cs="Times New Roman CYR"/>
          <w:sz w:val="28"/>
          <w:szCs w:val="28"/>
        </w:rPr>
        <w:t xml:space="preserve"> обустройство ее внутреннего пространства для комфортного пребывания в школе детей,  имеющих трудности в передвижении;</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создание условий для социальной адаптации детей-инвалидов;</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w:hAnsi="Times New Roman" w:cs="Times New Roman"/>
          <w:sz w:val="28"/>
          <w:szCs w:val="28"/>
        </w:rPr>
        <w:lastRenderedPageBreak/>
        <w:t xml:space="preserve">- </w:t>
      </w:r>
      <w:r w:rsidRPr="00D3697E">
        <w:rPr>
          <w:rFonts w:ascii="Times New Roman CYR" w:hAnsi="Times New Roman CYR" w:cs="Times New Roman CYR"/>
          <w:sz w:val="28"/>
          <w:szCs w:val="28"/>
        </w:rPr>
        <w:t>изменение общественного мнения в отношении детей с ограниченными возможностями здоровья, создания благоприятной атмосферы в школьном сообществе;</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вовлечение детей-инвалидов во все доступные для них виды деятельности;</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w:hAnsi="Times New Roman" w:cs="Times New Roman"/>
          <w:sz w:val="28"/>
          <w:szCs w:val="28"/>
        </w:rPr>
        <w:t xml:space="preserve">- </w:t>
      </w:r>
      <w:r w:rsidRPr="00D3697E">
        <w:rPr>
          <w:rFonts w:ascii="Times New Roman CYR" w:hAnsi="Times New Roman CYR" w:cs="Times New Roman CYR"/>
          <w:sz w:val="28"/>
          <w:szCs w:val="28"/>
        </w:rPr>
        <w:t>создание условий для успешного обучения на основе педагогических технологий и форм обучения.</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Педагогом-психологом проводятся исследования по изучению уровня психологического здоровья учащихся. По результатам исследований формируются группы детей с нарушениями эмоционально-волевой сферы и поведения, с которыми проводятся коррекционно-развивающие занятия и тренинги.</w:t>
      </w:r>
    </w:p>
    <w:p w:rsidR="00490620" w:rsidRPr="00D3697E" w:rsidRDefault="00490620" w:rsidP="007A6E19">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Созданный в школе кабинет здоровья является образовательным центром координационной работы по формированию здорового образа жизни у учащихся. Для учащихся, которые по медицинским показаниям нуждаются в длительном лечении, не могут посещать школу в период обострения болезни, организовано индивидуальное обучение на дому. </w:t>
      </w:r>
    </w:p>
    <w:p w:rsidR="00490620" w:rsidRPr="00D3697E" w:rsidRDefault="00490620" w:rsidP="007A6E19">
      <w:pPr>
        <w:autoSpaceDE w:val="0"/>
        <w:autoSpaceDN w:val="0"/>
        <w:adjustRightInd w:val="0"/>
        <w:spacing w:after="0" w:line="240" w:lineRule="auto"/>
        <w:jc w:val="both"/>
        <w:rPr>
          <w:rFonts w:ascii="Times New Roman" w:hAnsi="Times New Roman" w:cs="Times New Roman"/>
          <w:sz w:val="28"/>
          <w:szCs w:val="28"/>
        </w:rPr>
      </w:pPr>
      <w:r w:rsidRPr="00D3697E">
        <w:rPr>
          <w:rFonts w:ascii="Times New Roman" w:hAnsi="Times New Roman" w:cs="Times New Roman"/>
          <w:sz w:val="28"/>
          <w:szCs w:val="28"/>
        </w:rPr>
        <w:tab/>
      </w:r>
    </w:p>
    <w:p w:rsidR="00490620" w:rsidRPr="00D3697E" w:rsidRDefault="00490620" w:rsidP="007A6E19">
      <w:pPr>
        <w:tabs>
          <w:tab w:val="left" w:pos="993"/>
          <w:tab w:val="left" w:pos="1134"/>
        </w:tabs>
        <w:autoSpaceDE w:val="0"/>
        <w:autoSpaceDN w:val="0"/>
        <w:adjustRightInd w:val="0"/>
        <w:spacing w:after="0" w:line="240" w:lineRule="auto"/>
        <w:ind w:firstLine="709"/>
        <w:jc w:val="center"/>
        <w:rPr>
          <w:rFonts w:ascii="Times New Roman CYR" w:hAnsi="Times New Roman CYR" w:cs="Times New Roman CYR"/>
          <w:b/>
          <w:bCs/>
          <w:sz w:val="28"/>
          <w:szCs w:val="28"/>
        </w:rPr>
      </w:pPr>
      <w:r w:rsidRPr="00D3697E">
        <w:rPr>
          <w:rFonts w:ascii="Times New Roman" w:hAnsi="Times New Roman" w:cs="Times New Roman"/>
          <w:b/>
          <w:bCs/>
          <w:sz w:val="28"/>
          <w:szCs w:val="28"/>
        </w:rPr>
        <w:t xml:space="preserve">6.2.8. </w:t>
      </w:r>
      <w:r w:rsidRPr="00D3697E">
        <w:rPr>
          <w:rFonts w:ascii="Times New Roman CYR" w:hAnsi="Times New Roman CYR" w:cs="Times New Roman CYR"/>
          <w:b/>
          <w:bCs/>
          <w:sz w:val="28"/>
          <w:szCs w:val="28"/>
        </w:rPr>
        <w:t>Охват учащихся школы горячим питанием</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 xml:space="preserve">Рациональное питание учащихся – одно из условий создания </w:t>
      </w:r>
      <w:proofErr w:type="spellStart"/>
      <w:r w:rsidRPr="00D3697E">
        <w:rPr>
          <w:rFonts w:ascii="Times New Roman CYR" w:hAnsi="Times New Roman CYR" w:cs="Times New Roman CYR"/>
          <w:sz w:val="28"/>
          <w:szCs w:val="28"/>
        </w:rPr>
        <w:t>здоровьесберегающей</w:t>
      </w:r>
      <w:proofErr w:type="spellEnd"/>
      <w:r w:rsidRPr="00D3697E">
        <w:rPr>
          <w:rFonts w:ascii="Times New Roman CYR" w:hAnsi="Times New Roman CYR" w:cs="Times New Roman CYR"/>
          <w:sz w:val="28"/>
          <w:szCs w:val="28"/>
        </w:rPr>
        <w:t xml:space="preserve"> среды в школе. Недостаточное поступление</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питательных</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веществ в детском возрасте способствует проявлению обменных нарушений в организме и хронических патологий, отрицательно сказывается на показателях физического развития, здоровья и успеваемости. Для поддержания здоровья и высокой работоспособности человеку необходимо полноценное и правильное питание.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 xml:space="preserve">Вопросы организации школьного питания всегда были в центре внимания педагогов. Интенсивность современного образования требует значительных энергетических затрат. Поэтому ежедневный рацион ребенка включает достаточный набор и объем питательных веществ. Если учесть, что большую часть времени дети проводят в школе, то вместе с полноценным питанием в семье, они должны полноценно питаться и в школе.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Для формирования здорового образа жизни учащихся, в том числе по вопросам организации горячего питания, в школе разработан ряд локальных нормативных актов.</w:t>
      </w:r>
    </w:p>
    <w:p w:rsidR="00490620" w:rsidRPr="00D3697E" w:rsidRDefault="00490620" w:rsidP="007A6E19">
      <w:pPr>
        <w:spacing w:after="0" w:line="240" w:lineRule="auto"/>
        <w:jc w:val="both"/>
        <w:rPr>
          <w:rFonts w:ascii="Times New Roman" w:hAnsi="Times New Roman" w:cs="Times New Roman"/>
          <w:b/>
          <w:bCs/>
          <w:sz w:val="28"/>
          <w:szCs w:val="28"/>
          <w:lang w:eastAsia="ru-RU"/>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 xml:space="preserve">Требования к организации и режиму питания учащихся определены нормативными документами федерального, регионального и муниципального уровней. </w:t>
      </w:r>
      <w:proofErr w:type="gramStart"/>
      <w:r w:rsidRPr="00D3697E">
        <w:rPr>
          <w:rFonts w:ascii="Times New Roman" w:hAnsi="Times New Roman" w:cs="Times New Roman"/>
          <w:sz w:val="28"/>
          <w:szCs w:val="28"/>
          <w:lang w:eastAsia="ru-RU"/>
        </w:rPr>
        <w:t>В  школе</w:t>
      </w:r>
      <w:proofErr w:type="gramEnd"/>
      <w:r w:rsidRPr="00D3697E">
        <w:rPr>
          <w:rFonts w:ascii="Times New Roman" w:hAnsi="Times New Roman" w:cs="Times New Roman"/>
          <w:sz w:val="28"/>
          <w:szCs w:val="28"/>
          <w:lang w:eastAsia="ru-RU"/>
        </w:rPr>
        <w:t xml:space="preserve"> организовано двухразовое горячее питание.</w:t>
      </w:r>
      <w:r>
        <w:rPr>
          <w:rFonts w:ascii="Times New Roman" w:hAnsi="Times New Roman" w:cs="Times New Roman"/>
          <w:sz w:val="28"/>
          <w:szCs w:val="28"/>
          <w:lang w:eastAsia="ru-RU"/>
        </w:rPr>
        <w:t xml:space="preserve"> </w:t>
      </w:r>
      <w:r w:rsidRPr="00D3697E">
        <w:rPr>
          <w:rFonts w:ascii="Times New Roman" w:hAnsi="Times New Roman" w:cs="Times New Roman"/>
          <w:sz w:val="28"/>
          <w:szCs w:val="28"/>
          <w:lang w:eastAsia="ru-RU"/>
        </w:rPr>
        <w:t>В 20</w:t>
      </w:r>
      <w:r w:rsidR="00434DA0">
        <w:rPr>
          <w:rFonts w:ascii="Times New Roman" w:hAnsi="Times New Roman" w:cs="Times New Roman"/>
          <w:sz w:val="28"/>
          <w:szCs w:val="28"/>
          <w:lang w:eastAsia="ru-RU"/>
        </w:rPr>
        <w:t>21</w:t>
      </w:r>
      <w:r w:rsidRPr="00D3697E">
        <w:rPr>
          <w:rFonts w:ascii="Times New Roman" w:hAnsi="Times New Roman" w:cs="Times New Roman"/>
          <w:sz w:val="28"/>
          <w:szCs w:val="28"/>
          <w:lang w:eastAsia="ru-RU"/>
        </w:rPr>
        <w:t xml:space="preserve"> году охват горячим питанием составляет </w:t>
      </w:r>
      <w:r w:rsidR="00BF03F4">
        <w:rPr>
          <w:rFonts w:ascii="Times New Roman" w:hAnsi="Times New Roman" w:cs="Times New Roman"/>
          <w:sz w:val="28"/>
          <w:szCs w:val="28"/>
          <w:lang w:eastAsia="ru-RU"/>
        </w:rPr>
        <w:t>78</w:t>
      </w:r>
      <w:r w:rsidRPr="00D3697E">
        <w:rPr>
          <w:rFonts w:ascii="Times New Roman" w:hAnsi="Times New Roman" w:cs="Times New Roman"/>
          <w:sz w:val="28"/>
          <w:szCs w:val="28"/>
          <w:lang w:eastAsia="ru-RU"/>
        </w:rPr>
        <w:t xml:space="preserve"> человека, охват двухразовым горячим питанием составляет </w:t>
      </w:r>
      <w:r w:rsidR="00BF03F4">
        <w:rPr>
          <w:rFonts w:ascii="Times New Roman" w:hAnsi="Times New Roman" w:cs="Times New Roman"/>
          <w:sz w:val="28"/>
          <w:szCs w:val="28"/>
          <w:lang w:eastAsia="ru-RU"/>
        </w:rPr>
        <w:t>12</w:t>
      </w:r>
      <w:r w:rsidRPr="00D3697E">
        <w:rPr>
          <w:rFonts w:ascii="Times New Roman" w:hAnsi="Times New Roman" w:cs="Times New Roman"/>
          <w:sz w:val="28"/>
          <w:szCs w:val="28"/>
          <w:lang w:eastAsia="ru-RU"/>
        </w:rPr>
        <w:t xml:space="preserve"> человека, </w:t>
      </w:r>
      <w:r w:rsidRPr="00D3697E">
        <w:rPr>
          <w:rFonts w:ascii="Times New Roman CYR" w:hAnsi="Times New Roman CYR" w:cs="Times New Roman CYR"/>
          <w:sz w:val="28"/>
          <w:szCs w:val="28"/>
        </w:rPr>
        <w:t xml:space="preserve">на </w:t>
      </w:r>
      <w:r w:rsidR="00BF03F4">
        <w:rPr>
          <w:rFonts w:ascii="Times New Roman CYR" w:hAnsi="Times New Roman CYR" w:cs="Times New Roman CYR"/>
          <w:sz w:val="28"/>
          <w:szCs w:val="28"/>
        </w:rPr>
        <w:t>18</w:t>
      </w:r>
      <w:r w:rsidRPr="00D3697E">
        <w:rPr>
          <w:rFonts w:ascii="Times New Roman CYR" w:hAnsi="Times New Roman CYR" w:cs="Times New Roman CYR"/>
          <w:sz w:val="28"/>
          <w:szCs w:val="28"/>
        </w:rPr>
        <w:t xml:space="preserve"> учащихся - детей из многодетных семей, социально незащищенных слоев населения</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выделены средства для получения бесплатного питания – горячих обедов.</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По сравнению с 20</w:t>
      </w:r>
      <w:r w:rsidR="00434DA0">
        <w:rPr>
          <w:rFonts w:ascii="Times New Roman CYR" w:hAnsi="Times New Roman CYR" w:cs="Times New Roman CYR"/>
          <w:sz w:val="28"/>
          <w:szCs w:val="28"/>
        </w:rPr>
        <w:t>20</w:t>
      </w:r>
      <w:r w:rsidRPr="00D3697E">
        <w:rPr>
          <w:rFonts w:ascii="Times New Roman CYR" w:hAnsi="Times New Roman CYR" w:cs="Times New Roman CYR"/>
          <w:sz w:val="28"/>
          <w:szCs w:val="28"/>
        </w:rPr>
        <w:t xml:space="preserve"> учебным годом</w:t>
      </w:r>
      <w:r>
        <w:rPr>
          <w:rFonts w:ascii="Times New Roman CYR" w:hAnsi="Times New Roman CYR" w:cs="Times New Roman CYR"/>
          <w:sz w:val="28"/>
          <w:szCs w:val="28"/>
        </w:rPr>
        <w:t xml:space="preserve"> охват горячим питанием возрос</w:t>
      </w:r>
      <w:r w:rsidRPr="00D3697E">
        <w:rPr>
          <w:rFonts w:ascii="Times New Roman CYR" w:hAnsi="Times New Roman CYR" w:cs="Times New Roman CYR"/>
          <w:sz w:val="28"/>
          <w:szCs w:val="28"/>
        </w:rPr>
        <w:t xml:space="preserve"> на 1,3 %.</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Количественные данные обеспеченности учащихся нашей школы горячим питанием показывают стабильно высокую и положительную динамику.</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CYR" w:hAnsi="Times New Roman CYR" w:cs="Times New Roman CYR"/>
          <w:sz w:val="28"/>
          <w:szCs w:val="28"/>
        </w:rPr>
        <w:lastRenderedPageBreak/>
        <w:tab/>
        <w:t>Финансовое обеспечение организации школьного питания осуществляется за счет родительских средств и муниципального бюджета.</w:t>
      </w:r>
      <w:r w:rsidRPr="00D3697E">
        <w:rPr>
          <w:rFonts w:ascii="Times New Roman CYR" w:hAnsi="Times New Roman CYR" w:cs="Times New Roman CYR"/>
          <w:sz w:val="28"/>
          <w:szCs w:val="28"/>
        </w:rPr>
        <w:tab/>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В школе организовано питание для педагогов и сотрудников по типовому цикличному меню, равнозначное по нормативам и стоимости обедам учащихся.</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 xml:space="preserve">Охват работников школы организованным питанием является подтверждением качества школьного питания и приемлемости цен. </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Контроль за организацией питания осуществляется систематически и носит административно-общественный характер. Коллективные формы работы сочетаются с индивидуальными. Родителям учащихся предоставлена возможность общественного контроля за качеством школьного питания, председатель общешкольного родительского комитета входит в состав бракеражной комиссии.</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С целью пропаганды здорового образа жизни и культуры питания среди учащихся в школе проводятся различные мероприятия,</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направленные</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на</w:t>
      </w:r>
      <w:r>
        <w:rPr>
          <w:rFonts w:ascii="Times New Roman CYR" w:hAnsi="Times New Roman CYR" w:cs="Times New Roman CYR"/>
          <w:sz w:val="28"/>
          <w:szCs w:val="28"/>
        </w:rPr>
        <w:t xml:space="preserve"> </w:t>
      </w:r>
      <w:r w:rsidRPr="00D3697E">
        <w:rPr>
          <w:rFonts w:ascii="Times New Roman CYR" w:hAnsi="Times New Roman CYR" w:cs="Times New Roman CYR"/>
          <w:sz w:val="28"/>
          <w:szCs w:val="28"/>
        </w:rPr>
        <w:t>получение знаний, умений и навыков образовательно-воспитательного содержания.</w:t>
      </w:r>
    </w:p>
    <w:p w:rsidR="00490620" w:rsidRPr="00D3697E" w:rsidRDefault="00490620" w:rsidP="007A6E19">
      <w:pPr>
        <w:autoSpaceDE w:val="0"/>
        <w:autoSpaceDN w:val="0"/>
        <w:adjustRightInd w:val="0"/>
        <w:spacing w:after="0" w:line="240" w:lineRule="auto"/>
        <w:jc w:val="both"/>
        <w:rPr>
          <w:rFonts w:ascii="Times New Roman CYR" w:hAnsi="Times New Roman CYR" w:cs="Times New Roman CYR"/>
          <w:sz w:val="28"/>
          <w:szCs w:val="28"/>
        </w:rPr>
      </w:pPr>
      <w:r w:rsidRPr="00D3697E">
        <w:rPr>
          <w:rFonts w:ascii="Times New Roman" w:hAnsi="Times New Roman" w:cs="Times New Roman"/>
          <w:sz w:val="28"/>
          <w:szCs w:val="28"/>
        </w:rPr>
        <w:tab/>
      </w:r>
      <w:r w:rsidRPr="00D3697E">
        <w:rPr>
          <w:rFonts w:ascii="Times New Roman CYR" w:hAnsi="Times New Roman CYR" w:cs="Times New Roman CYR"/>
          <w:sz w:val="28"/>
          <w:szCs w:val="28"/>
        </w:rPr>
        <w:t xml:space="preserve">По выявлению степени удовлетворённости организацией горячего питания в школе проводится анкетирование родителей и учащихся. Результаты опросов и предложения выносятся для обсуждения на родительских собраниях. </w:t>
      </w:r>
    </w:p>
    <w:p w:rsidR="00490620" w:rsidRPr="00D3697E" w:rsidRDefault="00490620" w:rsidP="007A6E19">
      <w:pPr>
        <w:tabs>
          <w:tab w:val="left" w:pos="1134"/>
        </w:tabs>
        <w:autoSpaceDE w:val="0"/>
        <w:autoSpaceDN w:val="0"/>
        <w:adjustRightInd w:val="0"/>
        <w:spacing w:after="0" w:line="240" w:lineRule="auto"/>
        <w:ind w:firstLine="709"/>
        <w:jc w:val="center"/>
        <w:rPr>
          <w:rFonts w:ascii="Times New Roman" w:hAnsi="Times New Roman" w:cs="Times New Roman"/>
          <w:b/>
          <w:bCs/>
          <w:sz w:val="28"/>
          <w:szCs w:val="28"/>
        </w:rPr>
      </w:pPr>
    </w:p>
    <w:p w:rsidR="00490620" w:rsidRPr="00D3697E" w:rsidRDefault="00490620" w:rsidP="007A6E19">
      <w:pPr>
        <w:tabs>
          <w:tab w:val="left" w:pos="1134"/>
        </w:tabs>
        <w:autoSpaceDE w:val="0"/>
        <w:autoSpaceDN w:val="0"/>
        <w:adjustRightInd w:val="0"/>
        <w:spacing w:after="0" w:line="240" w:lineRule="auto"/>
        <w:ind w:firstLine="709"/>
        <w:jc w:val="center"/>
        <w:rPr>
          <w:rFonts w:ascii="Times New Roman" w:hAnsi="Times New Roman" w:cs="Times New Roman"/>
          <w:b/>
          <w:bCs/>
          <w:sz w:val="28"/>
          <w:szCs w:val="28"/>
        </w:rPr>
      </w:pPr>
      <w:r w:rsidRPr="00D3697E">
        <w:rPr>
          <w:rFonts w:ascii="Times New Roman" w:hAnsi="Times New Roman" w:cs="Times New Roman"/>
          <w:b/>
          <w:bCs/>
          <w:sz w:val="28"/>
          <w:szCs w:val="28"/>
        </w:rPr>
        <w:t xml:space="preserve">6.3. Анализ результатов профориентационной работы </w:t>
      </w:r>
    </w:p>
    <w:p w:rsidR="00490620" w:rsidRPr="00D3697E" w:rsidRDefault="00490620" w:rsidP="007A6E19">
      <w:pPr>
        <w:autoSpaceDE w:val="0"/>
        <w:autoSpaceDN w:val="0"/>
        <w:adjustRightInd w:val="0"/>
        <w:spacing w:after="0" w:line="240" w:lineRule="auto"/>
        <w:ind w:firstLine="708"/>
        <w:jc w:val="center"/>
        <w:rPr>
          <w:rFonts w:ascii="Times New Roman" w:hAnsi="Times New Roman" w:cs="Times New Roman"/>
          <w:sz w:val="28"/>
          <w:szCs w:val="28"/>
        </w:rPr>
      </w:pPr>
    </w:p>
    <w:p w:rsidR="00490620" w:rsidRPr="00D3697E"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r w:rsidRPr="00D3697E">
        <w:rPr>
          <w:rFonts w:ascii="Times New Roman" w:hAnsi="Times New Roman" w:cs="Times New Roman"/>
          <w:b/>
          <w:bCs/>
          <w:sz w:val="28"/>
          <w:szCs w:val="28"/>
        </w:rPr>
        <w:t>Организация работы с выпускниками 11 класса с представителями учреждений профессионального образования других регионов в течение 20</w:t>
      </w:r>
      <w:r w:rsidR="00434DA0">
        <w:rPr>
          <w:rFonts w:ascii="Times New Roman" w:hAnsi="Times New Roman" w:cs="Times New Roman"/>
          <w:b/>
          <w:bCs/>
          <w:sz w:val="28"/>
          <w:szCs w:val="28"/>
        </w:rPr>
        <w:t>21</w:t>
      </w:r>
      <w:r w:rsidRPr="00D3697E">
        <w:rPr>
          <w:rFonts w:ascii="Times New Roman" w:hAnsi="Times New Roman" w:cs="Times New Roman"/>
          <w:b/>
          <w:bCs/>
          <w:sz w:val="28"/>
          <w:szCs w:val="28"/>
        </w:rPr>
        <w:t xml:space="preserve"> года</w:t>
      </w:r>
    </w:p>
    <w:tbl>
      <w:tblPr>
        <w:tblW w:w="0" w:type="auto"/>
        <w:tblInd w:w="2" w:type="dxa"/>
        <w:tblLayout w:type="fixed"/>
        <w:tblLook w:val="0000" w:firstRow="0" w:lastRow="0" w:firstColumn="0" w:lastColumn="0" w:noHBand="0" w:noVBand="0"/>
      </w:tblPr>
      <w:tblGrid>
        <w:gridCol w:w="577"/>
        <w:gridCol w:w="1583"/>
        <w:gridCol w:w="3686"/>
        <w:gridCol w:w="1569"/>
        <w:gridCol w:w="2048"/>
      </w:tblGrid>
      <w:tr w:rsidR="00490620" w:rsidRPr="00D3697E">
        <w:trPr>
          <w:trHeight w:val="1"/>
        </w:trPr>
        <w:tc>
          <w:tcPr>
            <w:tcW w:w="5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 </w:t>
            </w:r>
            <w:r w:rsidRPr="00D3697E">
              <w:rPr>
                <w:rFonts w:ascii="Times New Roman" w:hAnsi="Times New Roman" w:cs="Times New Roman"/>
                <w:sz w:val="24"/>
                <w:szCs w:val="24"/>
              </w:rPr>
              <w:t>п/п</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целевая аудитория</w:t>
            </w:r>
          </w:p>
        </w:tc>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наименование учреждения профессионального образования (НПО СПО, ВУЗа)</w:t>
            </w:r>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количество посещений</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формы работы</w:t>
            </w:r>
          </w:p>
        </w:tc>
      </w:tr>
      <w:tr w:rsidR="00490620" w:rsidRPr="00D3697E">
        <w:trPr>
          <w:trHeight w:val="1"/>
        </w:trPr>
        <w:tc>
          <w:tcPr>
            <w:tcW w:w="5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 xml:space="preserve">учащиеся </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r w:rsidRPr="00D3697E">
              <w:rPr>
                <w:rFonts w:ascii="Times New Roman" w:hAnsi="Times New Roman" w:cs="Times New Roman"/>
                <w:sz w:val="24"/>
                <w:szCs w:val="24"/>
              </w:rPr>
              <w:t>1класса</w:t>
            </w:r>
          </w:p>
        </w:tc>
        <w:tc>
          <w:tcPr>
            <w:tcW w:w="368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BF03F4"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Ульяновский аграрный </w:t>
            </w:r>
            <w:proofErr w:type="spellStart"/>
            <w:r>
              <w:rPr>
                <w:rFonts w:ascii="Times New Roman" w:hAnsi="Times New Roman" w:cs="Times New Roman"/>
                <w:sz w:val="24"/>
                <w:szCs w:val="24"/>
              </w:rPr>
              <w:t>универститет</w:t>
            </w:r>
            <w:proofErr w:type="spellEnd"/>
            <w:r>
              <w:rPr>
                <w:rFonts w:ascii="Times New Roman" w:hAnsi="Times New Roman" w:cs="Times New Roman"/>
                <w:sz w:val="24"/>
                <w:szCs w:val="24"/>
              </w:rPr>
              <w:t xml:space="preserve"> имени </w:t>
            </w:r>
            <w:proofErr w:type="spellStart"/>
            <w:r>
              <w:rPr>
                <w:rFonts w:ascii="Times New Roman" w:hAnsi="Times New Roman" w:cs="Times New Roman"/>
                <w:sz w:val="24"/>
                <w:szCs w:val="24"/>
              </w:rPr>
              <w:t>П.А.Столыпина</w:t>
            </w:r>
            <w:proofErr w:type="spellEnd"/>
          </w:p>
        </w:tc>
        <w:tc>
          <w:tcPr>
            <w:tcW w:w="156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Беседы, анкетирование, демонстрация</w:t>
            </w:r>
          </w:p>
        </w:tc>
      </w:tr>
    </w:tbl>
    <w:p w:rsidR="00490620" w:rsidRPr="00D3697E" w:rsidRDefault="00490620" w:rsidP="007A6E19">
      <w:pPr>
        <w:autoSpaceDE w:val="0"/>
        <w:autoSpaceDN w:val="0"/>
        <w:adjustRightInd w:val="0"/>
        <w:spacing w:after="0" w:line="240" w:lineRule="auto"/>
        <w:jc w:val="center"/>
        <w:rPr>
          <w:rFonts w:ascii="Times New Roman" w:hAnsi="Times New Roman" w:cs="Times New Roman"/>
          <w:sz w:val="28"/>
          <w:szCs w:val="28"/>
          <w:lang w:val="en-US"/>
        </w:rPr>
      </w:pPr>
    </w:p>
    <w:p w:rsidR="00490620" w:rsidRPr="00D3697E"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r w:rsidRPr="00D3697E">
        <w:rPr>
          <w:rFonts w:ascii="Times New Roman" w:hAnsi="Times New Roman" w:cs="Times New Roman"/>
          <w:b/>
          <w:bCs/>
          <w:sz w:val="28"/>
          <w:szCs w:val="28"/>
        </w:rPr>
        <w:t>Организация работы с выпускниками 9, 11 классов представителями учреждений профессионального образования Ульяновской области в течение 20</w:t>
      </w:r>
      <w:r w:rsidR="00434DA0">
        <w:rPr>
          <w:rFonts w:ascii="Times New Roman" w:hAnsi="Times New Roman" w:cs="Times New Roman"/>
          <w:b/>
          <w:bCs/>
          <w:sz w:val="28"/>
          <w:szCs w:val="28"/>
        </w:rPr>
        <w:t>21</w:t>
      </w:r>
      <w:r w:rsidRPr="00D3697E">
        <w:rPr>
          <w:rFonts w:ascii="Times New Roman" w:hAnsi="Times New Roman" w:cs="Times New Roman"/>
          <w:b/>
          <w:bCs/>
          <w:sz w:val="28"/>
          <w:szCs w:val="28"/>
        </w:rPr>
        <w:t xml:space="preserve"> года</w:t>
      </w:r>
    </w:p>
    <w:tbl>
      <w:tblPr>
        <w:tblW w:w="0" w:type="auto"/>
        <w:tblInd w:w="2" w:type="dxa"/>
        <w:tblLayout w:type="fixed"/>
        <w:tblLook w:val="0000" w:firstRow="0" w:lastRow="0" w:firstColumn="0" w:lastColumn="0" w:noHBand="0" w:noVBand="0"/>
      </w:tblPr>
      <w:tblGrid>
        <w:gridCol w:w="594"/>
        <w:gridCol w:w="2285"/>
        <w:gridCol w:w="5024"/>
        <w:gridCol w:w="1415"/>
      </w:tblGrid>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 </w:t>
            </w:r>
            <w:r w:rsidRPr="00D3697E">
              <w:rPr>
                <w:rFonts w:ascii="Times New Roman" w:hAnsi="Times New Roman" w:cs="Times New Roman"/>
                <w:sz w:val="24"/>
                <w:szCs w:val="24"/>
              </w:rPr>
              <w:t>п/п</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целевая</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аудитория</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наименование учреждения профессионального образования (НПО СПО, вуза)</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количество посещений</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ОГБПОУ «Ульяновский педагогический колледж №4»</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2</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ОГАПОУ «Ульяновский авиационный колледж»</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5</w:t>
            </w:r>
          </w:p>
        </w:tc>
      </w:tr>
      <w:tr w:rsidR="00490620" w:rsidRPr="00D3697E">
        <w:trPr>
          <w:trHeight w:val="628"/>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3</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ОГБПОУ «Ульяновский строительный колледж»</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r>
      <w:tr w:rsidR="00490620" w:rsidRPr="00D3697E">
        <w:trPr>
          <w:trHeight w:val="628"/>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4</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ОГБПОУ «Ульяновский электромеханический колледж»</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lastRenderedPageBreak/>
              <w:t>5</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5805">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5805">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5805">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 xml:space="preserve">ОГБПОУ «Ульяновский </w:t>
            </w:r>
            <w:proofErr w:type="gramStart"/>
            <w:r>
              <w:rPr>
                <w:rFonts w:ascii="Times New Roman" w:hAnsi="Times New Roman" w:cs="Times New Roman"/>
                <w:sz w:val="24"/>
                <w:szCs w:val="24"/>
              </w:rPr>
              <w:t xml:space="preserve">медицинский </w:t>
            </w:r>
            <w:r w:rsidRPr="00D3697E">
              <w:rPr>
                <w:rFonts w:ascii="Times New Roman" w:hAnsi="Times New Roman" w:cs="Times New Roman"/>
                <w:sz w:val="24"/>
                <w:szCs w:val="24"/>
              </w:rPr>
              <w:t xml:space="preserve"> колледж</w:t>
            </w:r>
            <w:proofErr w:type="gramEnd"/>
            <w:r w:rsidRPr="00D3697E">
              <w:rPr>
                <w:rFonts w:ascii="Times New Roman" w:hAnsi="Times New Roman" w:cs="Times New Roman"/>
                <w:sz w:val="24"/>
                <w:szCs w:val="24"/>
              </w:rPr>
              <w:t>»</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6</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10-11 </w:t>
            </w:r>
            <w:r w:rsidRPr="00D3697E">
              <w:rPr>
                <w:rFonts w:ascii="Times New Roman" w:hAnsi="Times New Roman" w:cs="Times New Roman"/>
                <w:sz w:val="24"/>
                <w:szCs w:val="24"/>
              </w:rPr>
              <w:t>классов</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УлГТУ</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7A5805"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10-11 </w:t>
            </w:r>
            <w:r w:rsidRPr="00D3697E">
              <w:rPr>
                <w:rFonts w:ascii="Times New Roman" w:hAnsi="Times New Roman" w:cs="Times New Roman"/>
                <w:sz w:val="24"/>
                <w:szCs w:val="24"/>
              </w:rPr>
              <w:t>классов</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D3697E">
              <w:rPr>
                <w:rFonts w:ascii="Times New Roman" w:hAnsi="Times New Roman" w:cs="Times New Roman"/>
                <w:sz w:val="24"/>
                <w:szCs w:val="24"/>
              </w:rPr>
              <w:t>УлГУ</w:t>
            </w:r>
            <w:proofErr w:type="spellEnd"/>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10-11 </w:t>
            </w:r>
            <w:r w:rsidRPr="00D3697E">
              <w:rPr>
                <w:rFonts w:ascii="Times New Roman" w:hAnsi="Times New Roman" w:cs="Times New Roman"/>
                <w:sz w:val="24"/>
                <w:szCs w:val="24"/>
              </w:rPr>
              <w:t>классов</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D3697E">
              <w:rPr>
                <w:rFonts w:ascii="Times New Roman" w:hAnsi="Times New Roman" w:cs="Times New Roman"/>
                <w:sz w:val="24"/>
                <w:szCs w:val="24"/>
              </w:rPr>
              <w:t>УлГПУ</w:t>
            </w:r>
            <w:proofErr w:type="spellEnd"/>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8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B53F0A">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B53F0A">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lang w:val="en-US"/>
              </w:rPr>
              <w:t xml:space="preserve">10-11 </w:t>
            </w:r>
            <w:r w:rsidRPr="00D3697E">
              <w:rPr>
                <w:rFonts w:ascii="Times New Roman" w:hAnsi="Times New Roman" w:cs="Times New Roman"/>
                <w:sz w:val="24"/>
                <w:szCs w:val="24"/>
              </w:rPr>
              <w:t>классов</w:t>
            </w:r>
          </w:p>
        </w:tc>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УИ ГА</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53F0A" w:rsidRDefault="00490620" w:rsidP="007A6E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90620" w:rsidRPr="00D3697E" w:rsidRDefault="00490620" w:rsidP="007A6E19">
      <w:pPr>
        <w:autoSpaceDE w:val="0"/>
        <w:autoSpaceDN w:val="0"/>
        <w:adjustRightInd w:val="0"/>
        <w:spacing w:after="0" w:line="240" w:lineRule="auto"/>
        <w:rPr>
          <w:rFonts w:ascii="Times New Roman" w:hAnsi="Times New Roman" w:cs="Times New Roman"/>
          <w:sz w:val="28"/>
          <w:szCs w:val="28"/>
        </w:rPr>
      </w:pPr>
    </w:p>
    <w:p w:rsidR="00490620"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p>
    <w:p w:rsidR="00490620"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p>
    <w:p w:rsidR="00490620" w:rsidRPr="00D3697E"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r w:rsidRPr="00D3697E">
        <w:rPr>
          <w:rFonts w:ascii="Times New Roman" w:hAnsi="Times New Roman" w:cs="Times New Roman"/>
          <w:b/>
          <w:bCs/>
          <w:sz w:val="28"/>
          <w:szCs w:val="28"/>
        </w:rPr>
        <w:t>Взаимодействие выпускников с предприятиями города</w:t>
      </w:r>
    </w:p>
    <w:p w:rsidR="00490620" w:rsidRPr="00D3697E" w:rsidRDefault="00490620" w:rsidP="007A6E19">
      <w:pPr>
        <w:autoSpaceDE w:val="0"/>
        <w:autoSpaceDN w:val="0"/>
        <w:adjustRightInd w:val="0"/>
        <w:spacing w:after="0" w:line="240" w:lineRule="auto"/>
        <w:ind w:firstLine="708"/>
        <w:jc w:val="center"/>
        <w:rPr>
          <w:rFonts w:ascii="Times New Roman" w:hAnsi="Times New Roman" w:cs="Times New Roman"/>
          <w:b/>
          <w:bCs/>
          <w:sz w:val="28"/>
          <w:szCs w:val="28"/>
        </w:rPr>
      </w:pPr>
      <w:r w:rsidRPr="00D3697E">
        <w:rPr>
          <w:rFonts w:ascii="Times New Roman" w:hAnsi="Times New Roman" w:cs="Times New Roman"/>
          <w:b/>
          <w:bCs/>
          <w:sz w:val="28"/>
          <w:szCs w:val="28"/>
        </w:rPr>
        <w:t>в течение 20</w:t>
      </w:r>
      <w:r w:rsidR="00434DA0">
        <w:rPr>
          <w:rFonts w:ascii="Times New Roman" w:hAnsi="Times New Roman" w:cs="Times New Roman"/>
          <w:b/>
          <w:bCs/>
          <w:sz w:val="28"/>
          <w:szCs w:val="28"/>
        </w:rPr>
        <w:t>21</w:t>
      </w:r>
      <w:r w:rsidRPr="00D3697E">
        <w:rPr>
          <w:rFonts w:ascii="Times New Roman" w:hAnsi="Times New Roman" w:cs="Times New Roman"/>
          <w:b/>
          <w:bCs/>
          <w:sz w:val="28"/>
          <w:szCs w:val="28"/>
        </w:rPr>
        <w:t xml:space="preserve"> года</w:t>
      </w:r>
    </w:p>
    <w:p w:rsidR="00490620" w:rsidRPr="00D3697E" w:rsidRDefault="00490620" w:rsidP="007A6E19">
      <w:pPr>
        <w:autoSpaceDE w:val="0"/>
        <w:autoSpaceDN w:val="0"/>
        <w:adjustRightInd w:val="0"/>
        <w:spacing w:after="0" w:line="240" w:lineRule="auto"/>
        <w:rPr>
          <w:rFonts w:ascii="Times New Roman" w:hAnsi="Times New Roman" w:cs="Times New Roman"/>
          <w:sz w:val="28"/>
          <w:szCs w:val="28"/>
        </w:rPr>
      </w:pPr>
      <w:r w:rsidRPr="00D3697E">
        <w:rPr>
          <w:rFonts w:ascii="Times New Roman" w:hAnsi="Times New Roman" w:cs="Times New Roman"/>
          <w:b/>
          <w:bCs/>
          <w:sz w:val="28"/>
          <w:szCs w:val="28"/>
        </w:rPr>
        <w:t>Цель:</w:t>
      </w:r>
      <w:r w:rsidRPr="00D3697E">
        <w:rPr>
          <w:rFonts w:ascii="Times New Roman" w:hAnsi="Times New Roman" w:cs="Times New Roman"/>
          <w:sz w:val="28"/>
          <w:szCs w:val="28"/>
        </w:rPr>
        <w:t xml:space="preserve"> активизация работы по профориентации</w:t>
      </w:r>
    </w:p>
    <w:tbl>
      <w:tblPr>
        <w:tblpPr w:leftFromText="180" w:rightFromText="180" w:vertAnchor="text" w:tblpY="1"/>
        <w:tblOverlap w:val="never"/>
        <w:tblW w:w="0" w:type="auto"/>
        <w:tblLayout w:type="fixed"/>
        <w:tblLook w:val="0000" w:firstRow="0" w:lastRow="0" w:firstColumn="0" w:lastColumn="0" w:noHBand="0" w:noVBand="0"/>
      </w:tblPr>
      <w:tblGrid>
        <w:gridCol w:w="594"/>
        <w:gridCol w:w="2349"/>
        <w:gridCol w:w="4755"/>
        <w:gridCol w:w="1620"/>
      </w:tblGrid>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 </w:t>
            </w:r>
            <w:r w:rsidRPr="00D3697E">
              <w:rPr>
                <w:rFonts w:ascii="Times New Roman" w:hAnsi="Times New Roman" w:cs="Times New Roman"/>
                <w:sz w:val="24"/>
                <w:szCs w:val="24"/>
              </w:rPr>
              <w:t>п/п</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целевая</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аудитория</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наименование предприятия</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количество посещений</w:t>
            </w:r>
          </w:p>
        </w:tc>
      </w:tr>
      <w:tr w:rsidR="00490620" w:rsidRPr="00D3697E">
        <w:trPr>
          <w:trHeight w:val="84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ООО «Андреа»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2</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 xml:space="preserve">ЗАО </w:t>
            </w:r>
            <w:r w:rsidRPr="00D3697E">
              <w:rPr>
                <w:rFonts w:ascii="Times New Roman" w:hAnsi="Times New Roman" w:cs="Times New Roman"/>
                <w:sz w:val="24"/>
                <w:szCs w:val="24"/>
                <w:lang w:val="en-US"/>
              </w:rPr>
              <w:t>«</w:t>
            </w:r>
            <w:r w:rsidRPr="00D3697E">
              <w:rPr>
                <w:rFonts w:ascii="Times New Roman" w:hAnsi="Times New Roman" w:cs="Times New Roman"/>
                <w:sz w:val="24"/>
                <w:szCs w:val="24"/>
              </w:rPr>
              <w:t>Авиастар-СП</w:t>
            </w:r>
            <w:r w:rsidRPr="00D3697E">
              <w:rPr>
                <w:rFonts w:ascii="Times New Roman" w:hAnsi="Times New Roman" w:cs="Times New Roman"/>
                <w:sz w:val="24"/>
                <w:szCs w:val="24"/>
                <w:lang w:val="en-US"/>
              </w:rPr>
              <w:t>»</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3</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 xml:space="preserve">ИП </w:t>
            </w:r>
            <w:r w:rsidRPr="00D3697E">
              <w:rPr>
                <w:rFonts w:ascii="Times New Roman" w:hAnsi="Times New Roman" w:cs="Times New Roman"/>
                <w:sz w:val="24"/>
                <w:szCs w:val="24"/>
                <w:lang w:val="en-US"/>
              </w:rPr>
              <w:t>«</w:t>
            </w:r>
            <w:r w:rsidRPr="00D3697E">
              <w:rPr>
                <w:rFonts w:ascii="Times New Roman" w:hAnsi="Times New Roman" w:cs="Times New Roman"/>
                <w:sz w:val="24"/>
                <w:szCs w:val="24"/>
              </w:rPr>
              <w:t>Кадеев</w:t>
            </w:r>
            <w:r w:rsidRPr="00D3697E">
              <w:rPr>
                <w:rFonts w:ascii="Times New Roman" w:hAnsi="Times New Roman" w:cs="Times New Roman"/>
                <w:sz w:val="24"/>
                <w:szCs w:val="24"/>
                <w:lang w:val="en-US"/>
              </w:rPr>
              <w:t>»</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4</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 </w:t>
            </w:r>
            <w:r w:rsidRPr="00D3697E">
              <w:rPr>
                <w:rFonts w:ascii="Times New Roman" w:hAnsi="Times New Roman" w:cs="Times New Roman"/>
                <w:sz w:val="24"/>
                <w:szCs w:val="24"/>
              </w:rPr>
              <w:t>класса</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 xml:space="preserve">Гостиничный комплекс </w:t>
            </w:r>
            <w:r w:rsidRPr="00D3697E">
              <w:rPr>
                <w:rFonts w:ascii="Times New Roman" w:hAnsi="Times New Roman" w:cs="Times New Roman"/>
                <w:sz w:val="24"/>
                <w:szCs w:val="24"/>
                <w:lang w:val="en-US"/>
              </w:rPr>
              <w:t>«BEST»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5</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9-11 </w:t>
            </w:r>
            <w:r w:rsidRPr="00D3697E">
              <w:rPr>
                <w:rFonts w:ascii="Times New Roman" w:hAnsi="Times New Roman" w:cs="Times New Roman"/>
                <w:sz w:val="24"/>
                <w:szCs w:val="24"/>
              </w:rPr>
              <w:t>классов</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ФБУ ИК -9 УФСИН России</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6</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 xml:space="preserve">Учащиеся </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9-11 </w:t>
            </w:r>
            <w:r w:rsidRPr="00D3697E">
              <w:rPr>
                <w:rFonts w:ascii="Times New Roman" w:hAnsi="Times New Roman" w:cs="Times New Roman"/>
                <w:sz w:val="24"/>
                <w:szCs w:val="24"/>
              </w:rPr>
              <w:t>классов</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rPr>
              <w:t>ФКУ ИК 8 УФСИН России</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1</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7</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rPr>
            </w:pPr>
            <w:r w:rsidRPr="00D3697E">
              <w:rPr>
                <w:rFonts w:ascii="Times New Roman" w:hAnsi="Times New Roman" w:cs="Times New Roman"/>
                <w:sz w:val="24"/>
                <w:szCs w:val="24"/>
              </w:rPr>
              <w:t>учащиеся</w:t>
            </w:r>
          </w:p>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lang w:val="en-US"/>
              </w:rPr>
              <w:t xml:space="preserve">8-11 </w:t>
            </w:r>
            <w:r w:rsidRPr="00D3697E">
              <w:rPr>
                <w:rFonts w:ascii="Times New Roman" w:hAnsi="Times New Roman" w:cs="Times New Roman"/>
                <w:sz w:val="24"/>
                <w:szCs w:val="24"/>
              </w:rPr>
              <w:t>классов</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Встреча со специалистом ЦЗН Чердаклинского района</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3</w:t>
            </w:r>
          </w:p>
        </w:tc>
      </w:tr>
      <w:tr w:rsidR="00490620" w:rsidRPr="00D3697E">
        <w:trPr>
          <w:trHeight w:val="1"/>
        </w:trPr>
        <w:tc>
          <w:tcPr>
            <w:tcW w:w="5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8</w:t>
            </w:r>
          </w:p>
        </w:tc>
        <w:tc>
          <w:tcPr>
            <w:tcW w:w="23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rPr>
                <w:rFonts w:ascii="Times New Roman" w:hAnsi="Times New Roman" w:cs="Times New Roman"/>
                <w:sz w:val="24"/>
                <w:szCs w:val="24"/>
                <w:lang w:val="en-US"/>
              </w:rPr>
            </w:pPr>
            <w:r w:rsidRPr="00D3697E">
              <w:rPr>
                <w:rFonts w:ascii="Times New Roman" w:hAnsi="Times New Roman" w:cs="Times New Roman"/>
                <w:sz w:val="24"/>
                <w:szCs w:val="24"/>
              </w:rPr>
              <w:t>учащиеся 8-11 классов</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rPr>
            </w:pPr>
            <w:r w:rsidRPr="00D3697E">
              <w:rPr>
                <w:rFonts w:ascii="Times New Roman" w:hAnsi="Times New Roman" w:cs="Times New Roman"/>
                <w:sz w:val="24"/>
                <w:szCs w:val="24"/>
              </w:rPr>
              <w:t>Встреча со специалистами Чердаклинской ЦРБ</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r w:rsidRPr="00D3697E">
              <w:rPr>
                <w:rFonts w:ascii="Times New Roman" w:hAnsi="Times New Roman" w:cs="Times New Roman"/>
                <w:sz w:val="24"/>
                <w:szCs w:val="24"/>
                <w:lang w:val="en-US"/>
              </w:rPr>
              <w:t>3</w:t>
            </w:r>
          </w:p>
          <w:p w:rsidR="00490620" w:rsidRPr="00D3697E" w:rsidRDefault="00490620" w:rsidP="007A6E19">
            <w:pPr>
              <w:autoSpaceDE w:val="0"/>
              <w:autoSpaceDN w:val="0"/>
              <w:adjustRightInd w:val="0"/>
              <w:spacing w:after="0" w:line="240" w:lineRule="auto"/>
              <w:jc w:val="center"/>
              <w:rPr>
                <w:rFonts w:ascii="Times New Roman" w:hAnsi="Times New Roman" w:cs="Times New Roman"/>
                <w:sz w:val="24"/>
                <w:szCs w:val="24"/>
                <w:lang w:val="en-US"/>
              </w:rPr>
            </w:pPr>
          </w:p>
        </w:tc>
      </w:tr>
    </w:tbl>
    <w:p w:rsidR="00490620" w:rsidRPr="00D3697E" w:rsidRDefault="00490620" w:rsidP="007A6E19">
      <w:pPr>
        <w:autoSpaceDE w:val="0"/>
        <w:autoSpaceDN w:val="0"/>
        <w:adjustRightInd w:val="0"/>
        <w:spacing w:after="0" w:line="240" w:lineRule="auto"/>
        <w:jc w:val="center"/>
        <w:rPr>
          <w:rFonts w:ascii="Times New Roman" w:hAnsi="Times New Roman" w:cs="Times New Roman"/>
          <w:b/>
          <w:bCs/>
          <w:sz w:val="28"/>
          <w:szCs w:val="28"/>
        </w:rPr>
      </w:pPr>
    </w:p>
    <w:p w:rsidR="00490620" w:rsidRPr="00D3697E" w:rsidRDefault="00490620" w:rsidP="007A6E19">
      <w:pPr>
        <w:autoSpaceDE w:val="0"/>
        <w:autoSpaceDN w:val="0"/>
        <w:adjustRightInd w:val="0"/>
        <w:spacing w:after="0" w:line="240" w:lineRule="auto"/>
        <w:jc w:val="center"/>
        <w:rPr>
          <w:rFonts w:ascii="Times New Roman" w:hAnsi="Times New Roman" w:cs="Times New Roman"/>
          <w:b/>
          <w:bCs/>
          <w:sz w:val="28"/>
          <w:szCs w:val="28"/>
        </w:rPr>
      </w:pPr>
      <w:r w:rsidRPr="00D3697E">
        <w:rPr>
          <w:rFonts w:ascii="Times New Roman" w:hAnsi="Times New Roman" w:cs="Times New Roman"/>
          <w:b/>
          <w:bCs/>
          <w:sz w:val="28"/>
          <w:szCs w:val="28"/>
        </w:rPr>
        <w:t>6.4. Анализ социальной востребованности выпускников</w:t>
      </w:r>
    </w:p>
    <w:p w:rsidR="00490620" w:rsidRPr="00D3697E" w:rsidRDefault="00490620" w:rsidP="007A6E19">
      <w:pPr>
        <w:spacing w:after="0" w:line="240" w:lineRule="auto"/>
        <w:ind w:firstLine="567"/>
        <w:jc w:val="both"/>
        <w:rPr>
          <w:rFonts w:ascii="Times New Roman" w:hAnsi="Times New Roman" w:cs="Times New Roman"/>
          <w:sz w:val="28"/>
          <w:szCs w:val="28"/>
        </w:rPr>
      </w:pPr>
      <w:r w:rsidRPr="00D3697E">
        <w:rPr>
          <w:rFonts w:ascii="Times New Roman" w:hAnsi="Times New Roman" w:cs="Times New Roman"/>
          <w:sz w:val="28"/>
          <w:szCs w:val="28"/>
          <w:shd w:val="clear" w:color="auto" w:fill="FFFFFF"/>
        </w:rPr>
        <w:t xml:space="preserve">Профориентационная работа в школе — это комплекс мероприятий, направленный на формирование осознанного выбора учащимися будущей профессии, который осуществляется администрацией школы, классными руководителями, </w:t>
      </w:r>
      <w:r w:rsidRPr="00D3697E">
        <w:rPr>
          <w:rFonts w:ascii="Times New Roman" w:hAnsi="Times New Roman" w:cs="Times New Roman"/>
          <w:sz w:val="28"/>
          <w:szCs w:val="28"/>
        </w:rPr>
        <w:t>педагогом – психологом,</w:t>
      </w:r>
      <w:r w:rsidRPr="00D3697E">
        <w:rPr>
          <w:rFonts w:ascii="Times New Roman" w:hAnsi="Times New Roman" w:cs="Times New Roman"/>
          <w:sz w:val="28"/>
          <w:szCs w:val="28"/>
          <w:shd w:val="clear" w:color="auto" w:fill="FFFFFF"/>
        </w:rPr>
        <w:t xml:space="preserve"> родителями учащихся. </w:t>
      </w:r>
      <w:r w:rsidRPr="00D3697E">
        <w:rPr>
          <w:rFonts w:ascii="Times New Roman" w:hAnsi="Times New Roman" w:cs="Times New Roman"/>
          <w:sz w:val="28"/>
          <w:szCs w:val="28"/>
        </w:rPr>
        <w:t>Вопросу социализации выпускников в школе уделяется должное внимание. Проводятся тематические беседы, вечера, встречи с интересными людьми. Ребята знакомятся с востребованными профессиями на рынке труда города</w:t>
      </w:r>
      <w:r>
        <w:rPr>
          <w:rFonts w:ascii="Times New Roman" w:hAnsi="Times New Roman" w:cs="Times New Roman"/>
          <w:sz w:val="28"/>
          <w:szCs w:val="28"/>
        </w:rPr>
        <w:t xml:space="preserve"> </w:t>
      </w:r>
      <w:r w:rsidRPr="00D3697E">
        <w:rPr>
          <w:rFonts w:ascii="Times New Roman" w:hAnsi="Times New Roman" w:cs="Times New Roman"/>
          <w:sz w:val="28"/>
          <w:szCs w:val="28"/>
        </w:rPr>
        <w:t xml:space="preserve">(района), мастер-классы на предприятии. На весенних каникулах учащиеся 11 класса </w:t>
      </w:r>
      <w:r w:rsidR="00BF03F4">
        <w:rPr>
          <w:rFonts w:ascii="Times New Roman" w:hAnsi="Times New Roman" w:cs="Times New Roman"/>
          <w:sz w:val="28"/>
          <w:szCs w:val="28"/>
        </w:rPr>
        <w:t>школы</w:t>
      </w:r>
      <w:r w:rsidRPr="00D3697E">
        <w:rPr>
          <w:rFonts w:ascii="Times New Roman" w:hAnsi="Times New Roman" w:cs="Times New Roman"/>
          <w:sz w:val="28"/>
          <w:szCs w:val="28"/>
        </w:rPr>
        <w:t xml:space="preserve"> в День открытых дверей посетили институт Авиационных Технологий и Управления (ИАТУ). В День открытых дверей для учащихся организовали экскурсию по институту, рассказали о специальностях и направлениях, о формах обучения и условий поступления в институт. В центре культуры и </w:t>
      </w:r>
      <w:r w:rsidRPr="00D3697E">
        <w:rPr>
          <w:rFonts w:ascii="Times New Roman" w:hAnsi="Times New Roman" w:cs="Times New Roman"/>
          <w:sz w:val="28"/>
          <w:szCs w:val="28"/>
        </w:rPr>
        <w:lastRenderedPageBreak/>
        <w:t xml:space="preserve">досуга ИАТУ работают кружки и студии.  В апреле учащиеся выпускного класса посетили </w:t>
      </w:r>
      <w:proofErr w:type="spellStart"/>
      <w:r w:rsidRPr="00D3697E">
        <w:rPr>
          <w:rFonts w:ascii="Times New Roman" w:hAnsi="Times New Roman" w:cs="Times New Roman"/>
          <w:sz w:val="28"/>
          <w:szCs w:val="28"/>
        </w:rPr>
        <w:t>УлГПУ</w:t>
      </w:r>
      <w:proofErr w:type="spellEnd"/>
      <w:r w:rsidRPr="00D3697E">
        <w:rPr>
          <w:rFonts w:ascii="Times New Roman" w:hAnsi="Times New Roman" w:cs="Times New Roman"/>
          <w:sz w:val="28"/>
          <w:szCs w:val="28"/>
        </w:rPr>
        <w:t>.</w:t>
      </w:r>
      <w:r>
        <w:rPr>
          <w:rFonts w:ascii="Times New Roman" w:hAnsi="Times New Roman" w:cs="Times New Roman"/>
          <w:sz w:val="28"/>
          <w:szCs w:val="28"/>
        </w:rPr>
        <w:t xml:space="preserve"> </w:t>
      </w:r>
      <w:r w:rsidRPr="00D3697E">
        <w:rPr>
          <w:rFonts w:ascii="Times New Roman" w:hAnsi="Times New Roman" w:cs="Times New Roman"/>
          <w:sz w:val="28"/>
          <w:szCs w:val="28"/>
        </w:rPr>
        <w:t>Ежегодно в 8, 9, 11 классах проводится диагностика, направленная на выявление профильных склонностей и желания учащихся, организована работа спецкурсов в 9-11 классах. Изучение мотивов самоопределения учащихся 9,11 классов</w:t>
      </w:r>
      <w:r>
        <w:rPr>
          <w:rFonts w:ascii="Times New Roman" w:hAnsi="Times New Roman" w:cs="Times New Roman"/>
          <w:sz w:val="28"/>
          <w:szCs w:val="28"/>
        </w:rPr>
        <w:t xml:space="preserve"> </w:t>
      </w:r>
      <w:r w:rsidRPr="00D3697E">
        <w:rPr>
          <w:rFonts w:ascii="Times New Roman" w:hAnsi="Times New Roman" w:cs="Times New Roman"/>
          <w:sz w:val="28"/>
          <w:szCs w:val="28"/>
        </w:rPr>
        <w:t>(результаты анкетирования) показало,</w:t>
      </w:r>
      <w:r>
        <w:rPr>
          <w:rFonts w:ascii="Times New Roman" w:hAnsi="Times New Roman" w:cs="Times New Roman"/>
          <w:sz w:val="28"/>
          <w:szCs w:val="28"/>
        </w:rPr>
        <w:t xml:space="preserve"> </w:t>
      </w:r>
      <w:r w:rsidRPr="00D3697E">
        <w:rPr>
          <w:rFonts w:ascii="Times New Roman" w:hAnsi="Times New Roman" w:cs="Times New Roman"/>
          <w:sz w:val="28"/>
          <w:szCs w:val="28"/>
        </w:rPr>
        <w:t>что 30% девятиклассников хотят продолжить образование в условиях школьного обучения, 100% выпускников 11 класса</w:t>
      </w:r>
      <w:r>
        <w:rPr>
          <w:rFonts w:ascii="Times New Roman" w:hAnsi="Times New Roman" w:cs="Times New Roman"/>
          <w:sz w:val="28"/>
          <w:szCs w:val="28"/>
        </w:rPr>
        <w:t xml:space="preserve"> </w:t>
      </w:r>
      <w:r w:rsidRPr="00D3697E">
        <w:rPr>
          <w:rFonts w:ascii="Times New Roman" w:hAnsi="Times New Roman" w:cs="Times New Roman"/>
          <w:sz w:val="28"/>
          <w:szCs w:val="28"/>
        </w:rPr>
        <w:t xml:space="preserve">изъявили желание продолжить образование в ВУЗах. Основным мотивом самоопределения выпускников является собственное желание, что служит показателем оптимального уровня готовности к продолжению непрерывного образования. Сохраняется тенденция роста количества выпускников школы, продолжающих обучение в высших и средне-специальных учебных заведениях. Учащиеся - выпускники 9 классов </w:t>
      </w:r>
      <w:r w:rsidR="00BF03F4">
        <w:rPr>
          <w:rFonts w:ascii="Times New Roman" w:hAnsi="Times New Roman" w:cs="Times New Roman"/>
          <w:sz w:val="28"/>
          <w:szCs w:val="28"/>
        </w:rPr>
        <w:t>школы</w:t>
      </w:r>
      <w:r w:rsidRPr="00D3697E">
        <w:rPr>
          <w:rFonts w:ascii="Times New Roman" w:hAnsi="Times New Roman" w:cs="Times New Roman"/>
          <w:sz w:val="28"/>
          <w:szCs w:val="28"/>
        </w:rPr>
        <w:t xml:space="preserve"> в 100% составе продолжают обучение в системе общего образования, начального профессионального и среднего профессионального обучения. Популярными среди выпускников 9 классов являются такие учебные заведения, как Ульяновский педагогический, авиационный, медицинский, механический колледжи.  </w:t>
      </w:r>
    </w:p>
    <w:p w:rsidR="00490620" w:rsidRDefault="00490620" w:rsidP="007A6E19">
      <w:pPr>
        <w:spacing w:after="0" w:line="240" w:lineRule="auto"/>
        <w:ind w:firstLine="567"/>
        <w:jc w:val="both"/>
        <w:rPr>
          <w:rFonts w:ascii="Times New Roman" w:hAnsi="Times New Roman" w:cs="Times New Roman"/>
          <w:sz w:val="28"/>
          <w:szCs w:val="28"/>
        </w:rPr>
      </w:pPr>
    </w:p>
    <w:p w:rsidR="00F136F9" w:rsidRDefault="00F136F9" w:rsidP="007A6E19">
      <w:pPr>
        <w:spacing w:after="0" w:line="240" w:lineRule="auto"/>
        <w:ind w:firstLine="567"/>
        <w:jc w:val="both"/>
        <w:rPr>
          <w:rFonts w:ascii="Times New Roman" w:hAnsi="Times New Roman" w:cs="Times New Roman"/>
          <w:sz w:val="28"/>
          <w:szCs w:val="28"/>
        </w:rPr>
      </w:pPr>
    </w:p>
    <w:p w:rsidR="00F136F9" w:rsidRPr="00D3697E" w:rsidRDefault="00F136F9" w:rsidP="007A6E19">
      <w:pPr>
        <w:spacing w:after="0" w:line="240" w:lineRule="auto"/>
        <w:ind w:firstLine="567"/>
        <w:jc w:val="both"/>
        <w:rPr>
          <w:rFonts w:ascii="Times New Roman" w:hAnsi="Times New Roman" w:cs="Times New Roman"/>
          <w:sz w:val="28"/>
          <w:szCs w:val="28"/>
        </w:rPr>
      </w:pPr>
    </w:p>
    <w:p w:rsidR="00490620" w:rsidRPr="00D3697E" w:rsidRDefault="00490620" w:rsidP="007A6E19">
      <w:pPr>
        <w:suppressAutoHyphens/>
        <w:autoSpaceDE w:val="0"/>
        <w:autoSpaceDN w:val="0"/>
        <w:adjustRightInd w:val="0"/>
        <w:spacing w:after="0" w:line="240" w:lineRule="auto"/>
        <w:ind w:left="720"/>
        <w:jc w:val="center"/>
        <w:rPr>
          <w:rFonts w:ascii="Times New Roman" w:hAnsi="Times New Roman" w:cs="Times New Roman"/>
          <w:b/>
          <w:bCs/>
          <w:sz w:val="28"/>
          <w:szCs w:val="28"/>
        </w:rPr>
      </w:pPr>
      <w:r w:rsidRPr="00D3697E">
        <w:rPr>
          <w:rFonts w:ascii="Times New Roman" w:hAnsi="Times New Roman" w:cs="Times New Roman"/>
          <w:b/>
          <w:bCs/>
          <w:sz w:val="28"/>
          <w:szCs w:val="28"/>
        </w:rPr>
        <w:t>6.4.1. Анализ социализации выпускников 9 класса.</w:t>
      </w:r>
    </w:p>
    <w:p w:rsidR="00892C42" w:rsidRDefault="00892C42" w:rsidP="007A6E19">
      <w:pPr>
        <w:suppressAutoHyphens/>
        <w:spacing w:after="0" w:line="240" w:lineRule="auto"/>
        <w:ind w:firstLine="360"/>
        <w:jc w:val="center"/>
        <w:rPr>
          <w:rFonts w:ascii="Times New Roman" w:hAnsi="Times New Roman" w:cs="Times New Roman"/>
          <w:b/>
          <w:bCs/>
          <w:sz w:val="28"/>
          <w:szCs w:val="28"/>
          <w:lang w:eastAsia="ru-RU"/>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701"/>
        <w:gridCol w:w="1701"/>
        <w:gridCol w:w="1595"/>
        <w:gridCol w:w="993"/>
        <w:gridCol w:w="992"/>
        <w:gridCol w:w="992"/>
        <w:gridCol w:w="871"/>
      </w:tblGrid>
      <w:tr w:rsidR="00892C42" w:rsidRPr="00D3697E" w:rsidTr="00434DA0">
        <w:trPr>
          <w:trHeight w:val="416"/>
        </w:trPr>
        <w:tc>
          <w:tcPr>
            <w:tcW w:w="81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Год</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Кол-во выпускников</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Продолжают обучаться </w:t>
            </w:r>
            <w:r w:rsidRPr="00D3697E">
              <w:rPr>
                <w:rFonts w:ascii="Times New Roman" w:hAnsi="Times New Roman" w:cs="Times New Roman"/>
                <w:sz w:val="24"/>
                <w:szCs w:val="24"/>
                <w:lang w:eastAsia="ru-RU"/>
              </w:rPr>
              <w:t xml:space="preserve"> </w:t>
            </w:r>
          </w:p>
        </w:tc>
        <w:tc>
          <w:tcPr>
            <w:tcW w:w="159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Продолжают обучение в других ОУ</w:t>
            </w:r>
          </w:p>
        </w:tc>
        <w:tc>
          <w:tcPr>
            <w:tcW w:w="993"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Обучение в СПО</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Обучение в НПО</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proofErr w:type="spellStart"/>
            <w:r w:rsidRPr="00D3697E">
              <w:rPr>
                <w:rFonts w:ascii="Times New Roman" w:hAnsi="Times New Roman" w:cs="Times New Roman"/>
                <w:sz w:val="24"/>
                <w:szCs w:val="24"/>
                <w:lang w:eastAsia="ru-RU"/>
              </w:rPr>
              <w:t>Обуче</w:t>
            </w:r>
            <w:proofErr w:type="spellEnd"/>
          </w:p>
          <w:p w:rsidR="00892C42" w:rsidRPr="00D3697E" w:rsidRDefault="00892C42" w:rsidP="00434DA0">
            <w:pPr>
              <w:spacing w:after="0" w:line="240" w:lineRule="auto"/>
              <w:jc w:val="center"/>
              <w:rPr>
                <w:rFonts w:ascii="Times New Roman" w:hAnsi="Times New Roman" w:cs="Times New Roman"/>
                <w:sz w:val="24"/>
                <w:szCs w:val="24"/>
                <w:lang w:eastAsia="ru-RU"/>
              </w:rPr>
            </w:pPr>
            <w:proofErr w:type="spellStart"/>
            <w:r w:rsidRPr="00D3697E">
              <w:rPr>
                <w:rFonts w:ascii="Times New Roman" w:hAnsi="Times New Roman" w:cs="Times New Roman"/>
                <w:sz w:val="24"/>
                <w:szCs w:val="24"/>
                <w:lang w:eastAsia="ru-RU"/>
              </w:rPr>
              <w:t>ние</w:t>
            </w:r>
            <w:proofErr w:type="spellEnd"/>
            <w:r w:rsidRPr="00D3697E">
              <w:rPr>
                <w:rFonts w:ascii="Times New Roman" w:hAnsi="Times New Roman" w:cs="Times New Roman"/>
                <w:sz w:val="24"/>
                <w:szCs w:val="24"/>
                <w:lang w:eastAsia="ru-RU"/>
              </w:rPr>
              <w:t xml:space="preserve"> на курсах</w:t>
            </w:r>
          </w:p>
        </w:tc>
        <w:tc>
          <w:tcPr>
            <w:tcW w:w="87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Работают, д/о</w:t>
            </w:r>
          </w:p>
        </w:tc>
      </w:tr>
      <w:tr w:rsidR="00892C42" w:rsidRPr="00D3697E" w:rsidTr="00434DA0">
        <w:trPr>
          <w:trHeight w:val="297"/>
        </w:trPr>
        <w:tc>
          <w:tcPr>
            <w:tcW w:w="81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59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87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892C42" w:rsidRPr="00D3697E" w:rsidTr="00434DA0">
        <w:trPr>
          <w:trHeight w:val="274"/>
        </w:trPr>
        <w:tc>
          <w:tcPr>
            <w:tcW w:w="81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59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p>
        </w:tc>
        <w:tc>
          <w:tcPr>
            <w:tcW w:w="993"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99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87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r>
    </w:tbl>
    <w:p w:rsidR="00892C42" w:rsidRPr="00D3697E" w:rsidRDefault="00892C42" w:rsidP="00892C42">
      <w:pPr>
        <w:spacing w:after="0" w:line="240" w:lineRule="auto"/>
        <w:rPr>
          <w:rFonts w:ascii="Times New Roman" w:hAnsi="Times New Roman" w:cs="Times New Roman"/>
          <w:sz w:val="28"/>
          <w:szCs w:val="28"/>
          <w:lang w:eastAsia="ru-RU"/>
        </w:rPr>
      </w:pPr>
    </w:p>
    <w:p w:rsidR="00892C42" w:rsidRPr="00D3697E" w:rsidRDefault="00892C42" w:rsidP="00892C42">
      <w:pPr>
        <w:suppressAutoHyphens/>
        <w:spacing w:after="0" w:line="240" w:lineRule="auto"/>
        <w:ind w:firstLine="360"/>
        <w:jc w:val="center"/>
        <w:rPr>
          <w:rFonts w:ascii="Times New Roman" w:hAnsi="Times New Roman" w:cs="Times New Roman"/>
          <w:b/>
          <w:bCs/>
          <w:sz w:val="28"/>
          <w:szCs w:val="28"/>
          <w:lang w:eastAsia="ru-RU"/>
        </w:rPr>
      </w:pPr>
      <w:r w:rsidRPr="00D3697E">
        <w:rPr>
          <w:rFonts w:ascii="Times New Roman" w:hAnsi="Times New Roman" w:cs="Times New Roman"/>
          <w:b/>
          <w:bCs/>
          <w:sz w:val="28"/>
          <w:szCs w:val="28"/>
          <w:lang w:eastAsia="ru-RU"/>
        </w:rPr>
        <w:t>Анализ социализации выпускников</w:t>
      </w:r>
      <w:r>
        <w:rPr>
          <w:rFonts w:ascii="Times New Roman" w:hAnsi="Times New Roman" w:cs="Times New Roman"/>
          <w:b/>
          <w:bCs/>
          <w:sz w:val="28"/>
          <w:szCs w:val="28"/>
          <w:lang w:eastAsia="ru-RU"/>
        </w:rPr>
        <w:t xml:space="preserve"> </w:t>
      </w:r>
      <w:r w:rsidRPr="00D3697E">
        <w:rPr>
          <w:rFonts w:ascii="Times New Roman" w:hAnsi="Times New Roman" w:cs="Times New Roman"/>
          <w:b/>
          <w:bCs/>
          <w:sz w:val="28"/>
          <w:szCs w:val="28"/>
          <w:lang w:eastAsia="ru-RU"/>
        </w:rPr>
        <w:t>11 класса.</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842"/>
        <w:gridCol w:w="1701"/>
        <w:gridCol w:w="1560"/>
        <w:gridCol w:w="1275"/>
        <w:gridCol w:w="1661"/>
      </w:tblGrid>
      <w:tr w:rsidR="00892C42" w:rsidRPr="00D3697E" w:rsidTr="00434DA0">
        <w:trPr>
          <w:trHeight w:val="629"/>
        </w:trPr>
        <w:tc>
          <w:tcPr>
            <w:tcW w:w="1666"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Год</w:t>
            </w:r>
          </w:p>
        </w:tc>
        <w:tc>
          <w:tcPr>
            <w:tcW w:w="184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Количество выпускников</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Обучение в ВУЗах</w:t>
            </w:r>
          </w:p>
        </w:tc>
        <w:tc>
          <w:tcPr>
            <w:tcW w:w="1560"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Обучение в СПО</w:t>
            </w:r>
          </w:p>
        </w:tc>
        <w:tc>
          <w:tcPr>
            <w:tcW w:w="127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Обучение в НПО</w:t>
            </w:r>
          </w:p>
        </w:tc>
        <w:tc>
          <w:tcPr>
            <w:tcW w:w="166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Работают</w:t>
            </w:r>
          </w:p>
        </w:tc>
      </w:tr>
      <w:tr w:rsidR="00892C42" w:rsidRPr="00D3697E" w:rsidTr="00434DA0">
        <w:trPr>
          <w:trHeight w:val="330"/>
        </w:trPr>
        <w:tc>
          <w:tcPr>
            <w:tcW w:w="1666"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w:t>
            </w:r>
          </w:p>
        </w:tc>
        <w:tc>
          <w:tcPr>
            <w:tcW w:w="184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60" w:type="dxa"/>
          </w:tcPr>
          <w:p w:rsidR="00892C42" w:rsidRPr="00D3697E" w:rsidRDefault="00892C42" w:rsidP="00434D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D3697E">
              <w:rPr>
                <w:rFonts w:ascii="Times New Roman" w:hAnsi="Times New Roman" w:cs="Times New Roman"/>
                <w:sz w:val="24"/>
                <w:szCs w:val="24"/>
                <w:lang w:eastAsia="ru-RU"/>
              </w:rPr>
              <w:t>-</w:t>
            </w:r>
          </w:p>
        </w:tc>
        <w:tc>
          <w:tcPr>
            <w:tcW w:w="127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166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892C42" w:rsidRPr="00D3697E" w:rsidTr="00434DA0">
        <w:trPr>
          <w:trHeight w:val="330"/>
        </w:trPr>
        <w:tc>
          <w:tcPr>
            <w:tcW w:w="1666"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c>
          <w:tcPr>
            <w:tcW w:w="1842"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70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560"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275" w:type="dxa"/>
          </w:tcPr>
          <w:p w:rsidR="00892C42" w:rsidRPr="00D3697E" w:rsidRDefault="00892C42" w:rsidP="00434DA0">
            <w:pPr>
              <w:spacing w:after="0" w:line="240" w:lineRule="auto"/>
              <w:jc w:val="center"/>
              <w:rPr>
                <w:rFonts w:ascii="Times New Roman" w:hAnsi="Times New Roman" w:cs="Times New Roman"/>
                <w:sz w:val="24"/>
                <w:szCs w:val="24"/>
                <w:lang w:eastAsia="ru-RU"/>
              </w:rPr>
            </w:pPr>
            <w:r w:rsidRPr="00D3697E">
              <w:rPr>
                <w:rFonts w:ascii="Times New Roman" w:hAnsi="Times New Roman" w:cs="Times New Roman"/>
                <w:sz w:val="24"/>
                <w:szCs w:val="24"/>
                <w:lang w:eastAsia="ru-RU"/>
              </w:rPr>
              <w:t>-</w:t>
            </w:r>
          </w:p>
        </w:tc>
        <w:tc>
          <w:tcPr>
            <w:tcW w:w="1661" w:type="dxa"/>
          </w:tcPr>
          <w:p w:rsidR="00892C42" w:rsidRPr="00D3697E" w:rsidRDefault="00892C42" w:rsidP="00434DA0">
            <w:pPr>
              <w:spacing w:after="0" w:line="240" w:lineRule="auto"/>
              <w:jc w:val="center"/>
              <w:rPr>
                <w:rFonts w:ascii="Times New Roman" w:hAnsi="Times New Roman" w:cs="Times New Roman"/>
                <w:sz w:val="24"/>
                <w:szCs w:val="24"/>
                <w:lang w:eastAsia="ru-RU"/>
              </w:rPr>
            </w:pPr>
          </w:p>
        </w:tc>
      </w:tr>
    </w:tbl>
    <w:p w:rsidR="00490620" w:rsidRPr="00D3697E" w:rsidRDefault="00490620" w:rsidP="007A6E19">
      <w:pPr>
        <w:spacing w:after="0" w:line="240" w:lineRule="auto"/>
        <w:rPr>
          <w:rFonts w:ascii="Times New Roman" w:hAnsi="Times New Roman" w:cs="Times New Roman"/>
          <w:noProof/>
          <w:lang w:eastAsia="ru-RU"/>
        </w:rPr>
      </w:pPr>
    </w:p>
    <w:p w:rsidR="00490620" w:rsidRPr="00D3697E" w:rsidRDefault="00490620" w:rsidP="00A02931">
      <w:pPr>
        <w:spacing w:after="0" w:line="240" w:lineRule="auto"/>
        <w:ind w:firstLine="709"/>
        <w:jc w:val="both"/>
        <w:rPr>
          <w:rFonts w:ascii="Times New Roman" w:hAnsi="Times New Roman" w:cs="Times New Roman"/>
          <w:sz w:val="28"/>
          <w:szCs w:val="28"/>
          <w:lang w:eastAsia="ru-RU"/>
        </w:rPr>
      </w:pPr>
      <w:r w:rsidRPr="00D3697E">
        <w:rPr>
          <w:rFonts w:ascii="Times New Roman" w:hAnsi="Times New Roman" w:cs="Times New Roman"/>
          <w:sz w:val="28"/>
          <w:szCs w:val="28"/>
          <w:lang w:eastAsia="ru-RU"/>
        </w:rPr>
        <w:t>Выпускники 11 классов успешно продолжают свое обучение в различных ВУЗах г. Ульяновска: Ульяновский государственный технический университет (УлГТУ), ФГБОУ ВО «</w:t>
      </w:r>
      <w:proofErr w:type="spellStart"/>
      <w:r w:rsidRPr="00D3697E">
        <w:rPr>
          <w:rFonts w:ascii="Times New Roman" w:hAnsi="Times New Roman" w:cs="Times New Roman"/>
          <w:sz w:val="28"/>
          <w:szCs w:val="28"/>
          <w:lang w:eastAsia="ru-RU"/>
        </w:rPr>
        <w:t>Ул.ГПУим.И.Н.Ульянова</w:t>
      </w:r>
      <w:proofErr w:type="spellEnd"/>
      <w:r w:rsidRPr="00D369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3697E">
        <w:rPr>
          <w:rFonts w:ascii="Times New Roman" w:hAnsi="Times New Roman" w:cs="Times New Roman"/>
          <w:sz w:val="28"/>
          <w:szCs w:val="28"/>
          <w:lang w:eastAsia="ru-RU"/>
        </w:rPr>
        <w:t>Институт</w:t>
      </w:r>
      <w:r>
        <w:rPr>
          <w:rFonts w:ascii="Times New Roman" w:hAnsi="Times New Roman" w:cs="Times New Roman"/>
          <w:sz w:val="28"/>
          <w:szCs w:val="28"/>
          <w:lang w:eastAsia="ru-RU"/>
        </w:rPr>
        <w:t xml:space="preserve"> </w:t>
      </w:r>
      <w:r w:rsidRPr="00D3697E">
        <w:rPr>
          <w:rFonts w:ascii="Times New Roman" w:hAnsi="Times New Roman" w:cs="Times New Roman"/>
          <w:sz w:val="28"/>
          <w:szCs w:val="28"/>
          <w:lang w:eastAsia="ru-RU"/>
        </w:rPr>
        <w:t>Экономики и Бизнеса (</w:t>
      </w:r>
      <w:proofErr w:type="spellStart"/>
      <w:r w:rsidRPr="00D3697E">
        <w:rPr>
          <w:rFonts w:ascii="Times New Roman" w:hAnsi="Times New Roman" w:cs="Times New Roman"/>
          <w:sz w:val="28"/>
          <w:szCs w:val="28"/>
          <w:lang w:eastAsia="ru-RU"/>
        </w:rPr>
        <w:t>УлГУ</w:t>
      </w:r>
      <w:proofErr w:type="spellEnd"/>
      <w:r w:rsidRPr="00D3697E">
        <w:rPr>
          <w:rFonts w:ascii="Times New Roman" w:hAnsi="Times New Roman" w:cs="Times New Roman"/>
          <w:sz w:val="28"/>
          <w:szCs w:val="28"/>
          <w:lang w:eastAsia="ru-RU"/>
        </w:rPr>
        <w:t xml:space="preserve">), </w:t>
      </w:r>
      <w:r w:rsidRPr="00892C42">
        <w:rPr>
          <w:rFonts w:ascii="Times New Roman" w:hAnsi="Times New Roman" w:cs="Times New Roman"/>
          <w:color w:val="FF0000"/>
          <w:sz w:val="28"/>
          <w:szCs w:val="28"/>
          <w:lang w:eastAsia="ru-RU"/>
        </w:rPr>
        <w:t xml:space="preserve">ФГБОУ ВО УИГА и </w:t>
      </w:r>
      <w:proofErr w:type="spellStart"/>
      <w:r w:rsidRPr="00892C42">
        <w:rPr>
          <w:rFonts w:ascii="Times New Roman" w:hAnsi="Times New Roman" w:cs="Times New Roman"/>
          <w:color w:val="FF0000"/>
          <w:sz w:val="28"/>
          <w:szCs w:val="28"/>
          <w:lang w:eastAsia="ru-RU"/>
        </w:rPr>
        <w:t>г.Саратова</w:t>
      </w:r>
      <w:proofErr w:type="spellEnd"/>
      <w:r w:rsidRPr="00892C42">
        <w:rPr>
          <w:rFonts w:ascii="Times New Roman" w:hAnsi="Times New Roman" w:cs="Times New Roman"/>
          <w:color w:val="FF0000"/>
          <w:sz w:val="28"/>
          <w:szCs w:val="28"/>
          <w:lang w:eastAsia="ru-RU"/>
        </w:rPr>
        <w:t xml:space="preserve">: </w:t>
      </w:r>
      <w:r w:rsidRPr="00892C42">
        <w:rPr>
          <w:rFonts w:ascii="Times New Roman" w:hAnsi="Times New Roman" w:cs="Times New Roman"/>
          <w:color w:val="FF0000"/>
          <w:sz w:val="28"/>
          <w:szCs w:val="28"/>
        </w:rPr>
        <w:t xml:space="preserve">Саратовский государственный медицинский университет </w:t>
      </w:r>
      <w:proofErr w:type="spellStart"/>
      <w:r w:rsidRPr="00892C42">
        <w:rPr>
          <w:rFonts w:ascii="Times New Roman" w:hAnsi="Times New Roman" w:cs="Times New Roman"/>
          <w:color w:val="FF0000"/>
          <w:sz w:val="28"/>
          <w:szCs w:val="28"/>
        </w:rPr>
        <w:t>им.В.И.Разумовского</w:t>
      </w:r>
      <w:proofErr w:type="spellEnd"/>
      <w:r w:rsidRPr="00892C42">
        <w:rPr>
          <w:rFonts w:ascii="Times New Roman" w:hAnsi="Times New Roman" w:cs="Times New Roman"/>
          <w:color w:val="FF0000"/>
          <w:sz w:val="28"/>
          <w:szCs w:val="28"/>
        </w:rPr>
        <w:t xml:space="preserve"> </w:t>
      </w:r>
      <w:r w:rsidRPr="00D3697E">
        <w:rPr>
          <w:rFonts w:ascii="Times New Roman" w:hAnsi="Times New Roman" w:cs="Times New Roman"/>
          <w:sz w:val="28"/>
          <w:szCs w:val="28"/>
          <w:lang w:eastAsia="ru-RU"/>
        </w:rPr>
        <w:t>(СГМУ</w:t>
      </w:r>
      <w:r>
        <w:rPr>
          <w:rFonts w:ascii="Times New Roman" w:hAnsi="Times New Roman" w:cs="Times New Roman"/>
          <w:sz w:val="28"/>
          <w:szCs w:val="28"/>
          <w:lang w:eastAsia="ru-RU"/>
        </w:rPr>
        <w:t xml:space="preserve"> </w:t>
      </w:r>
      <w:r w:rsidRPr="00D3697E">
        <w:rPr>
          <w:rFonts w:ascii="Times New Roman" w:hAnsi="Times New Roman" w:cs="Times New Roman"/>
          <w:sz w:val="28"/>
          <w:szCs w:val="28"/>
        </w:rPr>
        <w:t>им.</w:t>
      </w:r>
      <w:r>
        <w:rPr>
          <w:rFonts w:ascii="Times New Roman" w:hAnsi="Times New Roman" w:cs="Times New Roman"/>
          <w:sz w:val="28"/>
          <w:szCs w:val="28"/>
        </w:rPr>
        <w:t xml:space="preserve"> </w:t>
      </w:r>
      <w:proofErr w:type="spellStart"/>
      <w:r w:rsidRPr="00D3697E">
        <w:rPr>
          <w:rFonts w:ascii="Times New Roman" w:hAnsi="Times New Roman" w:cs="Times New Roman"/>
          <w:sz w:val="28"/>
          <w:szCs w:val="28"/>
        </w:rPr>
        <w:t>В.И.Разумовского</w:t>
      </w:r>
      <w:proofErr w:type="spellEnd"/>
      <w:r w:rsidRPr="00D3697E">
        <w:rPr>
          <w:rFonts w:ascii="Times New Roman" w:hAnsi="Times New Roman" w:cs="Times New Roman"/>
          <w:sz w:val="28"/>
          <w:szCs w:val="28"/>
        </w:rPr>
        <w:t>)</w:t>
      </w:r>
      <w:r w:rsidRPr="00D3697E">
        <w:rPr>
          <w:rFonts w:ascii="Times New Roman" w:hAnsi="Times New Roman" w:cs="Times New Roman"/>
          <w:sz w:val="28"/>
          <w:szCs w:val="28"/>
          <w:lang w:eastAsia="ru-RU"/>
        </w:rPr>
        <w:t>. Медалисты школы подтверждают свои знания при сдаче ЕГЭ и успешно учатся в ВУЗах, получая губернаторские стипендии.</w:t>
      </w:r>
    </w:p>
    <w:p w:rsidR="00490620" w:rsidRPr="00D3697E" w:rsidRDefault="00490620" w:rsidP="00A02931">
      <w:pPr>
        <w:autoSpaceDE w:val="0"/>
        <w:autoSpaceDN w:val="0"/>
        <w:adjustRightInd w:val="0"/>
        <w:spacing w:after="0" w:line="240" w:lineRule="auto"/>
        <w:ind w:firstLine="720"/>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Анализируя </w:t>
      </w:r>
      <w:proofErr w:type="gramStart"/>
      <w:r w:rsidRPr="00D3697E">
        <w:rPr>
          <w:rFonts w:ascii="Times New Roman CYR" w:hAnsi="Times New Roman CYR" w:cs="Times New Roman CYR"/>
          <w:sz w:val="28"/>
          <w:szCs w:val="28"/>
        </w:rPr>
        <w:t>динамику социализации выпускников</w:t>
      </w:r>
      <w:proofErr w:type="gramEnd"/>
      <w:r w:rsidRPr="00D3697E">
        <w:rPr>
          <w:rFonts w:ascii="Times New Roman CYR" w:hAnsi="Times New Roman CYR" w:cs="Times New Roman CYR"/>
          <w:sz w:val="28"/>
          <w:szCs w:val="28"/>
        </w:rPr>
        <w:t xml:space="preserve"> можно сделать следующие </w:t>
      </w:r>
      <w:r w:rsidRPr="00D3697E">
        <w:rPr>
          <w:rFonts w:ascii="Times New Roman CYR" w:hAnsi="Times New Roman CYR" w:cs="Times New Roman CYR"/>
          <w:b/>
          <w:bCs/>
          <w:sz w:val="28"/>
          <w:szCs w:val="28"/>
        </w:rPr>
        <w:t>выводы:</w:t>
      </w:r>
    </w:p>
    <w:p w:rsidR="00490620" w:rsidRPr="00D3697E" w:rsidRDefault="00490620" w:rsidP="00A02931">
      <w:pPr>
        <w:autoSpaceDE w:val="0"/>
        <w:autoSpaceDN w:val="0"/>
        <w:adjustRightInd w:val="0"/>
        <w:spacing w:after="0" w:line="240" w:lineRule="auto"/>
        <w:ind w:firstLine="720"/>
        <w:jc w:val="both"/>
        <w:rPr>
          <w:rFonts w:ascii="Times New Roman CYR" w:hAnsi="Times New Roman CYR" w:cs="Times New Roman CYR"/>
          <w:sz w:val="28"/>
          <w:szCs w:val="28"/>
        </w:rPr>
      </w:pPr>
      <w:r w:rsidRPr="00D3697E">
        <w:rPr>
          <w:rFonts w:ascii="Times New Roman CYR" w:hAnsi="Times New Roman CYR" w:cs="Times New Roman CYR"/>
          <w:sz w:val="28"/>
          <w:szCs w:val="28"/>
        </w:rPr>
        <w:t xml:space="preserve">В школе сохраняется тенденция роста количества девятиклассников, продолжающих образование в системе общего образования и среднего </w:t>
      </w:r>
      <w:r w:rsidRPr="00D3697E">
        <w:rPr>
          <w:rFonts w:ascii="Times New Roman CYR" w:hAnsi="Times New Roman CYR" w:cs="Times New Roman CYR"/>
          <w:sz w:val="28"/>
          <w:szCs w:val="28"/>
        </w:rPr>
        <w:lastRenderedPageBreak/>
        <w:t>профе</w:t>
      </w:r>
      <w:r w:rsidR="00892C42">
        <w:rPr>
          <w:rFonts w:ascii="Times New Roman CYR" w:hAnsi="Times New Roman CYR" w:cs="Times New Roman CYR"/>
          <w:sz w:val="28"/>
          <w:szCs w:val="28"/>
        </w:rPr>
        <w:t>ссионального образования; в 2020 и 2021 году 4</w:t>
      </w:r>
      <w:r w:rsidRPr="00D3697E">
        <w:rPr>
          <w:rFonts w:ascii="Times New Roman CYR" w:hAnsi="Times New Roman CYR" w:cs="Times New Roman CYR"/>
          <w:sz w:val="28"/>
          <w:szCs w:val="28"/>
        </w:rPr>
        <w:t xml:space="preserve">0% выпускников 11 класса поступили </w:t>
      </w:r>
      <w:proofErr w:type="gramStart"/>
      <w:r w:rsidRPr="00D3697E">
        <w:rPr>
          <w:rFonts w:ascii="Times New Roman CYR" w:hAnsi="Times New Roman CYR" w:cs="Times New Roman CYR"/>
          <w:sz w:val="28"/>
          <w:szCs w:val="28"/>
        </w:rPr>
        <w:t>в  ВУЗы</w:t>
      </w:r>
      <w:proofErr w:type="gramEnd"/>
      <w:r w:rsidRPr="00D3697E">
        <w:rPr>
          <w:rFonts w:ascii="Times New Roman CYR" w:hAnsi="Times New Roman CYR" w:cs="Times New Roman CYR"/>
          <w:sz w:val="28"/>
          <w:szCs w:val="28"/>
        </w:rPr>
        <w:t xml:space="preserve">. Определена тенденция оптимального уровня </w:t>
      </w:r>
      <w:proofErr w:type="gramStart"/>
      <w:r w:rsidRPr="00D3697E">
        <w:rPr>
          <w:rFonts w:ascii="Times New Roman CYR" w:hAnsi="Times New Roman CYR" w:cs="Times New Roman CYR"/>
          <w:sz w:val="28"/>
          <w:szCs w:val="28"/>
        </w:rPr>
        <w:t>социализации  выпускников</w:t>
      </w:r>
      <w:proofErr w:type="gramEnd"/>
      <w:r w:rsidRPr="00D3697E">
        <w:rPr>
          <w:rFonts w:ascii="Times New Roman CYR" w:hAnsi="Times New Roman CYR" w:cs="Times New Roman CYR"/>
          <w:sz w:val="28"/>
          <w:szCs w:val="28"/>
        </w:rPr>
        <w:t xml:space="preserve"> школы, их готовности к жизни в семье и обществе. Анализ показал, что деятельность школы по обеспечению социализации выпускников соответствует оптимальному уровню.   </w:t>
      </w:r>
    </w:p>
    <w:p w:rsidR="00490620" w:rsidRDefault="00490620" w:rsidP="00E97BCB">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5074C5" w:rsidRDefault="00490620" w:rsidP="00E97BCB">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A02931" w:rsidRDefault="00490620" w:rsidP="00DA595A">
      <w:pPr>
        <w:autoSpaceDE w:val="0"/>
        <w:autoSpaceDN w:val="0"/>
        <w:adjustRightInd w:val="0"/>
        <w:spacing w:after="0" w:line="240" w:lineRule="auto"/>
        <w:ind w:left="720"/>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 </w:t>
      </w:r>
      <w:r w:rsidRPr="00A02931">
        <w:rPr>
          <w:rFonts w:ascii="Times New Roman CYR" w:hAnsi="Times New Roman CYR" w:cs="Times New Roman CYR"/>
          <w:b/>
          <w:bCs/>
          <w:sz w:val="28"/>
          <w:szCs w:val="28"/>
        </w:rPr>
        <w:t>Анализ функционирования внутренней системы оценки качества образования.</w:t>
      </w:r>
    </w:p>
    <w:p w:rsidR="00490620" w:rsidRPr="00A02931" w:rsidRDefault="00490620" w:rsidP="00C720E6">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7.1. </w:t>
      </w:r>
      <w:r w:rsidRPr="00A02931">
        <w:rPr>
          <w:rFonts w:ascii="Times New Roman CYR" w:hAnsi="Times New Roman CYR" w:cs="Times New Roman CYR"/>
          <w:b/>
          <w:bCs/>
          <w:sz w:val="28"/>
          <w:szCs w:val="28"/>
        </w:rPr>
        <w:t>Мониторинг качества освоения учащимися образовательной программы начального общего образования</w:t>
      </w:r>
    </w:p>
    <w:p w:rsidR="00490620" w:rsidRPr="00A02931" w:rsidRDefault="00490620" w:rsidP="007B7294">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7.1.1. </w:t>
      </w:r>
      <w:r w:rsidRPr="00A02931">
        <w:rPr>
          <w:rFonts w:ascii="Times New Roman CYR" w:hAnsi="Times New Roman CYR" w:cs="Times New Roman CYR"/>
          <w:b/>
          <w:bCs/>
          <w:sz w:val="28"/>
          <w:szCs w:val="28"/>
        </w:rPr>
        <w:t>Результаты качества образования и степени обученности</w:t>
      </w:r>
    </w:p>
    <w:p w:rsidR="00490620" w:rsidRDefault="00490620" w:rsidP="00C720E6">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CYR" w:hAnsi="Times New Roman CYR" w:cs="Times New Roman CYR"/>
          <w:b/>
          <w:bCs/>
          <w:sz w:val="28"/>
          <w:szCs w:val="28"/>
        </w:rPr>
        <w:t>учащихся начальной школы по предметам</w:t>
      </w:r>
    </w:p>
    <w:p w:rsidR="00F136F9" w:rsidRPr="00A02931" w:rsidRDefault="00F136F9" w:rsidP="00C720E6">
      <w:pPr>
        <w:autoSpaceDE w:val="0"/>
        <w:autoSpaceDN w:val="0"/>
        <w:adjustRightInd w:val="0"/>
        <w:spacing w:after="0" w:line="240" w:lineRule="auto"/>
        <w:jc w:val="center"/>
        <w:rPr>
          <w:rFonts w:ascii="Times New Roman CYR" w:hAnsi="Times New Roman CYR" w:cs="Times New Roman CYR"/>
          <w:b/>
          <w:bCs/>
          <w:sz w:val="28"/>
          <w:szCs w:val="28"/>
        </w:rPr>
      </w:pPr>
    </w:p>
    <w:tbl>
      <w:tblPr>
        <w:tblW w:w="9636" w:type="dxa"/>
        <w:tblInd w:w="2" w:type="dxa"/>
        <w:tblLayout w:type="fixed"/>
        <w:tblLook w:val="0000" w:firstRow="0" w:lastRow="0" w:firstColumn="0" w:lastColumn="0" w:noHBand="0" w:noVBand="0"/>
      </w:tblPr>
      <w:tblGrid>
        <w:gridCol w:w="1147"/>
        <w:gridCol w:w="1327"/>
        <w:gridCol w:w="1371"/>
        <w:gridCol w:w="1372"/>
        <w:gridCol w:w="1219"/>
        <w:gridCol w:w="1372"/>
        <w:gridCol w:w="1828"/>
      </w:tblGrid>
      <w:tr w:rsidR="00490620" w:rsidRPr="00A02931">
        <w:trPr>
          <w:trHeight w:val="351"/>
        </w:trPr>
        <w:tc>
          <w:tcPr>
            <w:tcW w:w="1147"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rPr>
            </w:pPr>
          </w:p>
          <w:p w:rsidR="00490620" w:rsidRPr="00A02931" w:rsidRDefault="00490620" w:rsidP="007B7294">
            <w:pPr>
              <w:autoSpaceDE w:val="0"/>
              <w:autoSpaceDN w:val="0"/>
              <w:adjustRightInd w:val="0"/>
              <w:spacing w:after="0" w:line="240" w:lineRule="auto"/>
              <w:jc w:val="both"/>
              <w:rPr>
                <w:sz w:val="24"/>
                <w:szCs w:val="24"/>
                <w:lang w:val="en-US"/>
              </w:rPr>
            </w:pPr>
            <w:r w:rsidRPr="00A02931">
              <w:rPr>
                <w:rFonts w:ascii="Times New Roman CYR" w:hAnsi="Times New Roman CYR" w:cs="Times New Roman CYR"/>
                <w:sz w:val="24"/>
                <w:szCs w:val="24"/>
              </w:rPr>
              <w:t>Класс</w:t>
            </w:r>
          </w:p>
        </w:tc>
        <w:tc>
          <w:tcPr>
            <w:tcW w:w="8489" w:type="dxa"/>
            <w:gridSpan w:val="6"/>
            <w:tcBorders>
              <w:top w:val="single" w:sz="2" w:space="0" w:color="000000"/>
              <w:left w:val="single" w:sz="4" w:space="0" w:color="auto"/>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Русский язык</w:t>
            </w:r>
          </w:p>
        </w:tc>
      </w:tr>
      <w:tr w:rsidR="00490620" w:rsidRPr="00A02931">
        <w:trPr>
          <w:trHeight w:val="406"/>
        </w:trPr>
        <w:tc>
          <w:tcPr>
            <w:tcW w:w="1147" w:type="dxa"/>
            <w:vMerge/>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rPr>
                <w:sz w:val="24"/>
                <w:szCs w:val="24"/>
                <w:lang w:val="en-US"/>
              </w:rPr>
            </w:pPr>
          </w:p>
        </w:tc>
        <w:tc>
          <w:tcPr>
            <w:tcW w:w="2698" w:type="dxa"/>
            <w:gridSpan w:val="2"/>
            <w:tcBorders>
              <w:top w:val="single" w:sz="2" w:space="0" w:color="000000"/>
              <w:left w:val="single" w:sz="4" w:space="0" w:color="auto"/>
              <w:bottom w:val="single" w:sz="2" w:space="0" w:color="000000"/>
              <w:right w:val="single" w:sz="2" w:space="0" w:color="000000"/>
            </w:tcBorders>
          </w:tcPr>
          <w:p w:rsidR="00490620" w:rsidRPr="00A02931" w:rsidRDefault="00F136F9" w:rsidP="00B45CF8">
            <w:pPr>
              <w:autoSpaceDE w:val="0"/>
              <w:autoSpaceDN w:val="0"/>
              <w:adjustRightInd w:val="0"/>
              <w:spacing w:after="0" w:line="240" w:lineRule="auto"/>
              <w:rPr>
                <w:sz w:val="24"/>
                <w:szCs w:val="24"/>
              </w:rPr>
            </w:pPr>
            <w:r>
              <w:rPr>
                <w:rFonts w:ascii="Times New Roman" w:hAnsi="Times New Roman" w:cs="Times New Roman"/>
                <w:sz w:val="24"/>
                <w:szCs w:val="24"/>
              </w:rPr>
              <w:t xml:space="preserve">2019 </w:t>
            </w:r>
            <w:r w:rsidR="00490620" w:rsidRPr="00A02931">
              <w:rPr>
                <w:rFonts w:ascii="Times New Roman" w:hAnsi="Times New Roman" w:cs="Times New Roman"/>
                <w:sz w:val="24"/>
                <w:szCs w:val="24"/>
              </w:rPr>
              <w:t>г.</w:t>
            </w:r>
          </w:p>
        </w:tc>
        <w:tc>
          <w:tcPr>
            <w:tcW w:w="259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7B7294">
            <w:pPr>
              <w:autoSpaceDE w:val="0"/>
              <w:autoSpaceDN w:val="0"/>
              <w:adjustRightInd w:val="0"/>
              <w:spacing w:after="0" w:line="240" w:lineRule="auto"/>
              <w:rPr>
                <w:sz w:val="24"/>
                <w:szCs w:val="24"/>
              </w:rPr>
            </w:pPr>
            <w:r>
              <w:rPr>
                <w:rFonts w:ascii="Times New Roman" w:hAnsi="Times New Roman" w:cs="Times New Roman"/>
                <w:sz w:val="24"/>
                <w:szCs w:val="24"/>
              </w:rPr>
              <w:t xml:space="preserve">2020 </w:t>
            </w:r>
            <w:r w:rsidR="00490620" w:rsidRPr="00A02931">
              <w:rPr>
                <w:rFonts w:ascii="Times New Roman" w:hAnsi="Times New Roman" w:cs="Times New Roman"/>
                <w:sz w:val="24"/>
                <w:szCs w:val="24"/>
              </w:rPr>
              <w:t>г.</w:t>
            </w:r>
          </w:p>
        </w:tc>
        <w:tc>
          <w:tcPr>
            <w:tcW w:w="32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B45C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w:t>
            </w:r>
            <w:r w:rsidR="00490620" w:rsidRPr="00A02931">
              <w:rPr>
                <w:rFonts w:ascii="Times New Roman" w:hAnsi="Times New Roman" w:cs="Times New Roman"/>
                <w:sz w:val="24"/>
                <w:szCs w:val="24"/>
              </w:rPr>
              <w:t>г.</w:t>
            </w:r>
          </w:p>
        </w:tc>
      </w:tr>
      <w:tr w:rsidR="00490620" w:rsidRPr="00A02931">
        <w:trPr>
          <w:trHeight w:val="583"/>
        </w:trPr>
        <w:tc>
          <w:tcPr>
            <w:tcW w:w="1147"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sz w:val="24"/>
                <w:szCs w:val="24"/>
              </w:rPr>
            </w:pPr>
          </w:p>
        </w:tc>
        <w:tc>
          <w:tcPr>
            <w:tcW w:w="1327"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653594">
            <w:pPr>
              <w:autoSpaceDE w:val="0"/>
              <w:autoSpaceDN w:val="0"/>
              <w:adjustRightInd w:val="0"/>
              <w:spacing w:after="0" w:line="240" w:lineRule="auto"/>
              <w:jc w:val="both"/>
              <w:rPr>
                <w:sz w:val="24"/>
                <w:szCs w:val="24"/>
              </w:rPr>
            </w:pPr>
            <w:r w:rsidRPr="00A02931">
              <w:rPr>
                <w:rFonts w:ascii="Times New Roman CYR" w:hAnsi="Times New Roman CYR" w:cs="Times New Roman CYR"/>
                <w:sz w:val="24"/>
                <w:szCs w:val="24"/>
              </w:rPr>
              <w:t>знаний</w:t>
            </w:r>
          </w:p>
        </w:tc>
        <w:tc>
          <w:tcPr>
            <w:tcW w:w="1371"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sz w:val="24"/>
                <w:szCs w:val="24"/>
              </w:rPr>
            </w:pPr>
            <w:r w:rsidRPr="00A02931">
              <w:rPr>
                <w:rFonts w:ascii="Times New Roman CYR" w:hAnsi="Times New Roman CYR" w:cs="Times New Roman CYR"/>
                <w:sz w:val="24"/>
                <w:szCs w:val="24"/>
              </w:rPr>
              <w:t>СОУ</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B45CF8">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B45CF8">
            <w:pPr>
              <w:autoSpaceDE w:val="0"/>
              <w:autoSpaceDN w:val="0"/>
              <w:adjustRightInd w:val="0"/>
              <w:spacing w:after="0" w:line="240" w:lineRule="auto"/>
              <w:jc w:val="both"/>
              <w:rPr>
                <w:sz w:val="24"/>
                <w:szCs w:val="24"/>
              </w:rPr>
            </w:pPr>
            <w:r w:rsidRPr="00A02931">
              <w:rPr>
                <w:rFonts w:ascii="Times New Roman CYR" w:hAnsi="Times New Roman CYR" w:cs="Times New Roman CYR"/>
                <w:sz w:val="24"/>
                <w:szCs w:val="24"/>
              </w:rPr>
              <w:t>знаний</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sz w:val="24"/>
                <w:szCs w:val="24"/>
              </w:rPr>
            </w:pPr>
            <w:r w:rsidRPr="00A02931">
              <w:rPr>
                <w:rFonts w:ascii="Times New Roman CYR" w:hAnsi="Times New Roman CYR" w:cs="Times New Roman CYR"/>
                <w:sz w:val="24"/>
                <w:szCs w:val="24"/>
              </w:rPr>
              <w:t>СОУ</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7B72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знаний</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СОУ</w:t>
            </w:r>
          </w:p>
        </w:tc>
      </w:tr>
      <w:tr w:rsidR="00490620" w:rsidRPr="00A02931">
        <w:trPr>
          <w:trHeight w:val="282"/>
        </w:trPr>
        <w:tc>
          <w:tcPr>
            <w:tcW w:w="1147"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lang w:val="en-US"/>
              </w:rPr>
              <w:t>3</w:t>
            </w:r>
            <w:proofErr w:type="spellStart"/>
            <w:r w:rsidRPr="00A02931">
              <w:rPr>
                <w:rFonts w:ascii="Times New Roman CYR" w:hAnsi="Times New Roman CYR" w:cs="Times New Roman CYR"/>
                <w:sz w:val="24"/>
                <w:szCs w:val="24"/>
              </w:rPr>
              <w:t>кл</w:t>
            </w:r>
            <w:proofErr w:type="spellEnd"/>
            <w:r w:rsidRPr="00A02931">
              <w:rPr>
                <w:rFonts w:ascii="Times New Roman CYR" w:hAnsi="Times New Roman CYR" w:cs="Times New Roman CYR"/>
                <w:sz w:val="24"/>
                <w:szCs w:val="24"/>
              </w:rPr>
              <w:t>.</w:t>
            </w:r>
          </w:p>
        </w:tc>
        <w:tc>
          <w:tcPr>
            <w:tcW w:w="1327"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CYR" w:hAnsi="Times New Roman CYR" w:cs="Times New Roman CYR"/>
                <w:sz w:val="24"/>
                <w:szCs w:val="24"/>
                <w:lang w:val="en-US"/>
              </w:rPr>
            </w:pPr>
            <w:r w:rsidRPr="00A02931">
              <w:rPr>
                <w:rFonts w:ascii="Times New Roman CYR" w:hAnsi="Times New Roman CYR" w:cs="Times New Roman CYR"/>
                <w:sz w:val="24"/>
                <w:szCs w:val="24"/>
              </w:rPr>
              <w:t>53,3%</w:t>
            </w:r>
          </w:p>
        </w:tc>
        <w:tc>
          <w:tcPr>
            <w:tcW w:w="1371"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55,7%</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38,1%</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CYR" w:hAnsi="Times New Roman CYR" w:cs="Times New Roman CYR"/>
                <w:sz w:val="24"/>
                <w:szCs w:val="24"/>
              </w:rPr>
            </w:pPr>
            <w:r w:rsidRPr="00A02931">
              <w:rPr>
                <w:rFonts w:ascii="Times New Roman CYR" w:hAnsi="Times New Roman CYR" w:cs="Times New Roman CYR"/>
                <w:sz w:val="24"/>
                <w:szCs w:val="24"/>
              </w:rPr>
              <w:t>49%</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10153E">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64,3%</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263C">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57,</w:t>
            </w:r>
            <w:proofErr w:type="gramStart"/>
            <w:r w:rsidRPr="00A02931">
              <w:rPr>
                <w:rFonts w:ascii="Times New Roman" w:hAnsi="Times New Roman" w:cs="Times New Roman"/>
                <w:sz w:val="24"/>
                <w:szCs w:val="24"/>
              </w:rPr>
              <w:t>9,%</w:t>
            </w:r>
            <w:proofErr w:type="gramEnd"/>
          </w:p>
        </w:tc>
      </w:tr>
      <w:tr w:rsidR="00490620" w:rsidRPr="00A02931">
        <w:trPr>
          <w:trHeight w:val="271"/>
        </w:trPr>
        <w:tc>
          <w:tcPr>
            <w:tcW w:w="1147"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sz w:val="24"/>
                <w:szCs w:val="24"/>
              </w:rPr>
            </w:pPr>
            <w:r w:rsidRPr="00A02931">
              <w:rPr>
                <w:rFonts w:ascii="Times New Roman" w:hAnsi="Times New Roman" w:cs="Times New Roman"/>
                <w:sz w:val="24"/>
                <w:szCs w:val="24"/>
              </w:rPr>
              <w:t xml:space="preserve">4 </w:t>
            </w:r>
            <w:proofErr w:type="spellStart"/>
            <w:r w:rsidRPr="00A02931">
              <w:rPr>
                <w:rFonts w:ascii="Times New Roman CYR" w:hAnsi="Times New Roman CYR" w:cs="Times New Roman CYR"/>
                <w:sz w:val="24"/>
                <w:szCs w:val="24"/>
              </w:rPr>
              <w:t>кл</w:t>
            </w:r>
            <w:proofErr w:type="spellEnd"/>
            <w:r w:rsidRPr="00A02931">
              <w:rPr>
                <w:rFonts w:ascii="Times New Roman CYR" w:hAnsi="Times New Roman CYR" w:cs="Times New Roman CYR"/>
                <w:sz w:val="24"/>
                <w:szCs w:val="24"/>
              </w:rPr>
              <w:t>.</w:t>
            </w:r>
          </w:p>
        </w:tc>
        <w:tc>
          <w:tcPr>
            <w:tcW w:w="1327"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65%</w:t>
            </w:r>
          </w:p>
        </w:tc>
        <w:tc>
          <w:tcPr>
            <w:tcW w:w="1371"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56%</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50%</w:t>
            </w:r>
          </w:p>
        </w:tc>
        <w:tc>
          <w:tcPr>
            <w:tcW w:w="12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55,1%</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35AC">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52,4%</w:t>
            </w:r>
          </w:p>
        </w:tc>
        <w:tc>
          <w:tcPr>
            <w:tcW w:w="18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35AC">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54,1%</w:t>
            </w:r>
          </w:p>
        </w:tc>
      </w:tr>
    </w:tbl>
    <w:p w:rsidR="00F136F9" w:rsidRDefault="00F136F9" w:rsidP="0061266F">
      <w:pPr>
        <w:autoSpaceDE w:val="0"/>
        <w:autoSpaceDN w:val="0"/>
        <w:adjustRightInd w:val="0"/>
        <w:spacing w:after="0" w:line="240" w:lineRule="auto"/>
        <w:jc w:val="both"/>
        <w:rPr>
          <w:rFonts w:ascii="Times New Roman" w:hAnsi="Times New Roman" w:cs="Times New Roman"/>
          <w:b/>
          <w:bCs/>
          <w:sz w:val="28"/>
          <w:szCs w:val="28"/>
        </w:rPr>
      </w:pPr>
    </w:p>
    <w:p w:rsidR="00490620" w:rsidRPr="00A02931" w:rsidRDefault="00490620" w:rsidP="0061266F">
      <w:pPr>
        <w:autoSpaceDE w:val="0"/>
        <w:autoSpaceDN w:val="0"/>
        <w:adjustRightInd w:val="0"/>
        <w:spacing w:after="0" w:line="240" w:lineRule="auto"/>
        <w:jc w:val="both"/>
        <w:rPr>
          <w:rFonts w:ascii="Times New Roman" w:hAnsi="Times New Roman" w:cs="Times New Roman"/>
          <w:b/>
          <w:bCs/>
          <w:sz w:val="28"/>
          <w:szCs w:val="28"/>
        </w:rPr>
      </w:pPr>
      <w:r w:rsidRPr="00A02931">
        <w:rPr>
          <w:rFonts w:ascii="Times New Roman" w:hAnsi="Times New Roman" w:cs="Times New Roman"/>
          <w:b/>
          <w:bCs/>
          <w:sz w:val="28"/>
          <w:szCs w:val="28"/>
        </w:rPr>
        <w:t xml:space="preserve">Вывод: </w:t>
      </w:r>
    </w:p>
    <w:p w:rsidR="00490620" w:rsidRDefault="00490620" w:rsidP="00A02931">
      <w:pPr>
        <w:autoSpaceDE w:val="0"/>
        <w:autoSpaceDN w:val="0"/>
        <w:adjustRightInd w:val="0"/>
        <w:spacing w:after="0"/>
        <w:jc w:val="both"/>
        <w:rPr>
          <w:rFonts w:ascii="Times New Roman" w:hAnsi="Times New Roman" w:cs="Times New Roman"/>
          <w:sz w:val="28"/>
          <w:szCs w:val="28"/>
        </w:rPr>
      </w:pPr>
      <w:r w:rsidRPr="00A02931">
        <w:rPr>
          <w:rFonts w:ascii="Times New Roman" w:hAnsi="Times New Roman" w:cs="Times New Roman"/>
          <w:sz w:val="28"/>
          <w:szCs w:val="28"/>
        </w:rPr>
        <w:t xml:space="preserve">В целом картина успеваемости учащихся по русскому языку в начальных классах повысилась, учащиеся владеют необходимыми знаниями по ФГОС.  </w:t>
      </w:r>
    </w:p>
    <w:p w:rsidR="00F136F9" w:rsidRPr="00A02931" w:rsidRDefault="00F136F9" w:rsidP="00A02931">
      <w:pPr>
        <w:autoSpaceDE w:val="0"/>
        <w:autoSpaceDN w:val="0"/>
        <w:adjustRightInd w:val="0"/>
        <w:spacing w:after="0"/>
        <w:jc w:val="both"/>
        <w:rPr>
          <w:rFonts w:ascii="Times New Roman" w:hAnsi="Times New Roman" w:cs="Times New Roman"/>
          <w:b/>
          <w:bCs/>
          <w:sz w:val="28"/>
          <w:szCs w:val="28"/>
        </w:rPr>
      </w:pPr>
    </w:p>
    <w:tbl>
      <w:tblPr>
        <w:tblW w:w="9443" w:type="dxa"/>
        <w:tblInd w:w="2" w:type="dxa"/>
        <w:tblLayout w:type="fixed"/>
        <w:tblLook w:val="0000" w:firstRow="0" w:lastRow="0" w:firstColumn="0" w:lastColumn="0" w:noHBand="0" w:noVBand="0"/>
      </w:tblPr>
      <w:tblGrid>
        <w:gridCol w:w="1101"/>
        <w:gridCol w:w="1325"/>
        <w:gridCol w:w="1343"/>
        <w:gridCol w:w="1344"/>
        <w:gridCol w:w="1194"/>
        <w:gridCol w:w="1344"/>
        <w:gridCol w:w="1792"/>
      </w:tblGrid>
      <w:tr w:rsidR="00490620" w:rsidRPr="00A02931">
        <w:trPr>
          <w:trHeight w:val="293"/>
        </w:trPr>
        <w:tc>
          <w:tcPr>
            <w:tcW w:w="1101"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p>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Класс</w:t>
            </w:r>
          </w:p>
        </w:tc>
        <w:tc>
          <w:tcPr>
            <w:tcW w:w="8342" w:type="dxa"/>
            <w:gridSpan w:val="6"/>
            <w:tcBorders>
              <w:top w:val="single" w:sz="2" w:space="0" w:color="000000"/>
              <w:left w:val="single" w:sz="4" w:space="0" w:color="auto"/>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ind w:left="42"/>
              <w:jc w:val="center"/>
              <w:rPr>
                <w:rFonts w:ascii="Times New Roman" w:hAnsi="Times New Roman" w:cs="Times New Roman"/>
                <w:sz w:val="28"/>
                <w:szCs w:val="28"/>
              </w:rPr>
            </w:pPr>
            <w:r w:rsidRPr="00A02931">
              <w:rPr>
                <w:rFonts w:ascii="Times New Roman" w:hAnsi="Times New Roman" w:cs="Times New Roman"/>
                <w:sz w:val="28"/>
                <w:szCs w:val="28"/>
              </w:rPr>
              <w:t>Литературное чтение</w:t>
            </w:r>
          </w:p>
        </w:tc>
      </w:tr>
      <w:tr w:rsidR="00490620" w:rsidRPr="00A02931">
        <w:trPr>
          <w:trHeight w:val="603"/>
        </w:trPr>
        <w:tc>
          <w:tcPr>
            <w:tcW w:w="1101" w:type="dxa"/>
            <w:vMerge/>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rPr>
                <w:rFonts w:ascii="Times New Roman" w:hAnsi="Times New Roman" w:cs="Times New Roman"/>
                <w:sz w:val="28"/>
                <w:szCs w:val="28"/>
              </w:rPr>
            </w:pPr>
          </w:p>
        </w:tc>
        <w:tc>
          <w:tcPr>
            <w:tcW w:w="2668" w:type="dxa"/>
            <w:gridSpan w:val="2"/>
            <w:tcBorders>
              <w:top w:val="single" w:sz="2" w:space="0" w:color="000000"/>
              <w:left w:val="single" w:sz="4" w:space="0" w:color="auto"/>
              <w:bottom w:val="single" w:sz="2" w:space="0" w:color="000000"/>
              <w:right w:val="single" w:sz="2" w:space="0" w:color="000000"/>
            </w:tcBorders>
          </w:tcPr>
          <w:p w:rsidR="00490620" w:rsidRPr="00A02931" w:rsidRDefault="00F136F9" w:rsidP="006535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2019</w:t>
            </w:r>
            <w:r w:rsidR="00490620" w:rsidRPr="00A02931">
              <w:rPr>
                <w:rFonts w:ascii="Times New Roman" w:hAnsi="Times New Roman" w:cs="Times New Roman"/>
                <w:sz w:val="28"/>
                <w:szCs w:val="28"/>
              </w:rPr>
              <w:t>г.</w:t>
            </w:r>
          </w:p>
        </w:tc>
        <w:tc>
          <w:tcPr>
            <w:tcW w:w="25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7B72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2020</w:t>
            </w:r>
            <w:r w:rsidR="00490620" w:rsidRPr="00A02931">
              <w:rPr>
                <w:rFonts w:ascii="Times New Roman" w:hAnsi="Times New Roman" w:cs="Times New Roman"/>
                <w:sz w:val="28"/>
                <w:szCs w:val="28"/>
              </w:rPr>
              <w:t>г.</w:t>
            </w:r>
          </w:p>
        </w:tc>
        <w:tc>
          <w:tcPr>
            <w:tcW w:w="31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B45C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2021</w:t>
            </w:r>
            <w:r w:rsidR="00490620" w:rsidRPr="00A02931">
              <w:rPr>
                <w:rFonts w:ascii="Times New Roman" w:hAnsi="Times New Roman" w:cs="Times New Roman"/>
                <w:sz w:val="28"/>
                <w:szCs w:val="28"/>
              </w:rPr>
              <w:t>г.</w:t>
            </w:r>
          </w:p>
        </w:tc>
      </w:tr>
      <w:tr w:rsidR="00490620" w:rsidRPr="00A02931">
        <w:trPr>
          <w:trHeight w:val="603"/>
        </w:trPr>
        <w:tc>
          <w:tcPr>
            <w:tcW w:w="1101"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p>
        </w:tc>
        <w:tc>
          <w:tcPr>
            <w:tcW w:w="132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Качество</w:t>
            </w:r>
          </w:p>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знаний</w:t>
            </w:r>
          </w:p>
        </w:tc>
        <w:tc>
          <w:tcPr>
            <w:tcW w:w="1343"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СОУ</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B45CF8">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Качество</w:t>
            </w:r>
          </w:p>
          <w:p w:rsidR="00490620" w:rsidRPr="00A02931" w:rsidRDefault="00490620" w:rsidP="00B45CF8">
            <w:pPr>
              <w:autoSpaceDE w:val="0"/>
              <w:autoSpaceDN w:val="0"/>
              <w:adjustRightInd w:val="0"/>
              <w:spacing w:after="0" w:line="240" w:lineRule="auto"/>
              <w:jc w:val="both"/>
              <w:rPr>
                <w:rFonts w:ascii="Times New Roman" w:hAnsi="Times New Roman" w:cs="Times New Roman"/>
                <w:sz w:val="28"/>
                <w:szCs w:val="28"/>
                <w:lang w:val="en-US"/>
              </w:rPr>
            </w:pPr>
            <w:r w:rsidRPr="00A02931">
              <w:rPr>
                <w:rFonts w:ascii="Times New Roman" w:hAnsi="Times New Roman" w:cs="Times New Roman"/>
                <w:sz w:val="28"/>
                <w:szCs w:val="28"/>
              </w:rPr>
              <w:t>знаний</w:t>
            </w:r>
          </w:p>
        </w:tc>
        <w:tc>
          <w:tcPr>
            <w:tcW w:w="11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СОУ</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Качество</w:t>
            </w:r>
          </w:p>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знаний</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СОУ</w:t>
            </w:r>
          </w:p>
        </w:tc>
      </w:tr>
      <w:tr w:rsidR="00490620" w:rsidRPr="00A02931">
        <w:trPr>
          <w:trHeight w:val="358"/>
        </w:trPr>
        <w:tc>
          <w:tcPr>
            <w:tcW w:w="1101"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lang w:val="en-US"/>
              </w:rPr>
              <w:t>3</w:t>
            </w:r>
            <w:proofErr w:type="spellStart"/>
            <w:r w:rsidRPr="00A02931">
              <w:rPr>
                <w:rFonts w:ascii="Times New Roman" w:hAnsi="Times New Roman" w:cs="Times New Roman"/>
                <w:sz w:val="28"/>
                <w:szCs w:val="28"/>
              </w:rPr>
              <w:t>кл</w:t>
            </w:r>
            <w:proofErr w:type="spellEnd"/>
            <w:r w:rsidRPr="00A02931">
              <w:rPr>
                <w:rFonts w:ascii="Times New Roman" w:hAnsi="Times New Roman" w:cs="Times New Roman"/>
                <w:sz w:val="28"/>
                <w:szCs w:val="28"/>
              </w:rPr>
              <w:t>.</w:t>
            </w:r>
          </w:p>
        </w:tc>
        <w:tc>
          <w:tcPr>
            <w:tcW w:w="132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93,3%</w:t>
            </w:r>
          </w:p>
        </w:tc>
        <w:tc>
          <w:tcPr>
            <w:tcW w:w="1343"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74,1%</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57,1%</w:t>
            </w:r>
          </w:p>
        </w:tc>
        <w:tc>
          <w:tcPr>
            <w:tcW w:w="11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57%</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3A76B6">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64,3%</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10153E">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63%</w:t>
            </w:r>
          </w:p>
        </w:tc>
      </w:tr>
      <w:tr w:rsidR="00490620" w:rsidRPr="00A02931">
        <w:trPr>
          <w:trHeight w:val="304"/>
        </w:trPr>
        <w:tc>
          <w:tcPr>
            <w:tcW w:w="1101"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lang w:val="en-US"/>
              </w:rPr>
            </w:pPr>
            <w:r w:rsidRPr="00A02931">
              <w:rPr>
                <w:rFonts w:ascii="Times New Roman" w:hAnsi="Times New Roman" w:cs="Times New Roman"/>
                <w:sz w:val="28"/>
                <w:szCs w:val="28"/>
                <w:lang w:val="en-US"/>
              </w:rPr>
              <w:t xml:space="preserve">4 </w:t>
            </w:r>
            <w:proofErr w:type="spellStart"/>
            <w:r w:rsidRPr="00A02931">
              <w:rPr>
                <w:rFonts w:ascii="Times New Roman" w:hAnsi="Times New Roman" w:cs="Times New Roman"/>
                <w:sz w:val="28"/>
                <w:szCs w:val="28"/>
              </w:rPr>
              <w:t>кл</w:t>
            </w:r>
            <w:proofErr w:type="spellEnd"/>
          </w:p>
        </w:tc>
        <w:tc>
          <w:tcPr>
            <w:tcW w:w="132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70%</w:t>
            </w:r>
          </w:p>
        </w:tc>
        <w:tc>
          <w:tcPr>
            <w:tcW w:w="1343"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proofErr w:type="gramStart"/>
            <w:r w:rsidRPr="00A02931">
              <w:rPr>
                <w:rFonts w:ascii="Times New Roman" w:hAnsi="Times New Roman" w:cs="Times New Roman"/>
                <w:sz w:val="28"/>
                <w:szCs w:val="28"/>
              </w:rPr>
              <w:t>62,%</w:t>
            </w:r>
            <w:proofErr w:type="gramEnd"/>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85,7%</w:t>
            </w:r>
          </w:p>
        </w:tc>
        <w:tc>
          <w:tcPr>
            <w:tcW w:w="119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70,3%</w:t>
            </w:r>
          </w:p>
        </w:tc>
        <w:tc>
          <w:tcPr>
            <w:tcW w:w="134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35AC">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76,2%</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35AC">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8"/>
                <w:szCs w:val="28"/>
              </w:rPr>
              <w:t>64,2%</w:t>
            </w:r>
          </w:p>
        </w:tc>
      </w:tr>
    </w:tbl>
    <w:p w:rsidR="00490620" w:rsidRDefault="00490620" w:rsidP="00A02931">
      <w:pPr>
        <w:autoSpaceDE w:val="0"/>
        <w:autoSpaceDN w:val="0"/>
        <w:adjustRightInd w:val="0"/>
        <w:spacing w:after="0" w:line="240" w:lineRule="auto"/>
        <w:rPr>
          <w:rFonts w:ascii="Times New Roman" w:hAnsi="Times New Roman" w:cs="Times New Roman"/>
          <w:b/>
          <w:bCs/>
          <w:sz w:val="28"/>
          <w:szCs w:val="28"/>
        </w:rPr>
      </w:pPr>
    </w:p>
    <w:p w:rsidR="00490620" w:rsidRDefault="00490620" w:rsidP="00A02931">
      <w:pPr>
        <w:autoSpaceDE w:val="0"/>
        <w:autoSpaceDN w:val="0"/>
        <w:adjustRightInd w:val="0"/>
        <w:spacing w:after="0" w:line="240" w:lineRule="auto"/>
        <w:rPr>
          <w:rFonts w:ascii="Times New Roman CYR" w:hAnsi="Times New Roman CYR" w:cs="Times New Roman CYR"/>
          <w:sz w:val="28"/>
          <w:szCs w:val="28"/>
        </w:rPr>
      </w:pPr>
      <w:r w:rsidRPr="00A02931">
        <w:rPr>
          <w:rFonts w:ascii="Times New Roman" w:hAnsi="Times New Roman" w:cs="Times New Roman"/>
          <w:b/>
          <w:bCs/>
          <w:sz w:val="28"/>
          <w:szCs w:val="28"/>
        </w:rPr>
        <w:t>Вывод:</w:t>
      </w:r>
      <w:r>
        <w:rPr>
          <w:rFonts w:ascii="Times New Roman" w:hAnsi="Times New Roman" w:cs="Times New Roman"/>
          <w:sz w:val="28"/>
          <w:szCs w:val="28"/>
        </w:rPr>
        <w:t xml:space="preserve"> </w:t>
      </w:r>
      <w:r w:rsidRPr="00A02931">
        <w:rPr>
          <w:rFonts w:ascii="Times New Roman" w:hAnsi="Times New Roman" w:cs="Times New Roman"/>
          <w:sz w:val="28"/>
          <w:szCs w:val="28"/>
        </w:rPr>
        <w:t xml:space="preserve">В четвертом </w:t>
      </w:r>
      <w:proofErr w:type="gramStart"/>
      <w:r w:rsidRPr="00A02931">
        <w:rPr>
          <w:rFonts w:ascii="Times New Roman" w:hAnsi="Times New Roman" w:cs="Times New Roman"/>
          <w:sz w:val="28"/>
          <w:szCs w:val="28"/>
        </w:rPr>
        <w:t>классе  КЗ</w:t>
      </w:r>
      <w:proofErr w:type="gramEnd"/>
      <w:r w:rsidRPr="00A02931">
        <w:rPr>
          <w:rFonts w:ascii="Times New Roman" w:hAnsi="Times New Roman" w:cs="Times New Roman"/>
          <w:sz w:val="28"/>
          <w:szCs w:val="28"/>
        </w:rPr>
        <w:t xml:space="preserve"> и СОУ   понизились.  </w:t>
      </w:r>
      <w:r w:rsidRPr="00A02931">
        <w:rPr>
          <w:rFonts w:ascii="Times New Roman CYR" w:hAnsi="Times New Roman CYR" w:cs="Times New Roman CYR"/>
          <w:sz w:val="28"/>
          <w:szCs w:val="28"/>
        </w:rPr>
        <w:t xml:space="preserve">У учащихся 3 класса показатели КЗ и СОУ по сравнению с предыдущим </w:t>
      </w:r>
      <w:proofErr w:type="gramStart"/>
      <w:r w:rsidRPr="00A02931">
        <w:rPr>
          <w:rFonts w:ascii="Times New Roman CYR" w:hAnsi="Times New Roman CYR" w:cs="Times New Roman CYR"/>
          <w:sz w:val="28"/>
          <w:szCs w:val="28"/>
        </w:rPr>
        <w:t>годом  показатели</w:t>
      </w:r>
      <w:proofErr w:type="gramEnd"/>
      <w:r w:rsidRPr="00A02931">
        <w:rPr>
          <w:rFonts w:ascii="Times New Roman CYR" w:hAnsi="Times New Roman CYR" w:cs="Times New Roman CYR"/>
          <w:sz w:val="28"/>
          <w:szCs w:val="28"/>
        </w:rPr>
        <w:t xml:space="preserve"> по литературному чтению  повысились.</w:t>
      </w:r>
    </w:p>
    <w:p w:rsidR="00490620" w:rsidRPr="00A02931" w:rsidRDefault="00490620" w:rsidP="00A02931">
      <w:pPr>
        <w:autoSpaceDE w:val="0"/>
        <w:autoSpaceDN w:val="0"/>
        <w:adjustRightInd w:val="0"/>
        <w:spacing w:after="0" w:line="240" w:lineRule="auto"/>
        <w:rPr>
          <w:rFonts w:ascii="Times New Roman" w:hAnsi="Times New Roman" w:cs="Times New Roman"/>
          <w:sz w:val="28"/>
          <w:szCs w:val="28"/>
        </w:rPr>
      </w:pPr>
    </w:p>
    <w:tbl>
      <w:tblPr>
        <w:tblW w:w="9234" w:type="dxa"/>
        <w:tblInd w:w="2" w:type="dxa"/>
        <w:tblLayout w:type="fixed"/>
        <w:tblLook w:val="0000" w:firstRow="0" w:lastRow="0" w:firstColumn="0" w:lastColumn="0" w:noHBand="0" w:noVBand="0"/>
      </w:tblPr>
      <w:tblGrid>
        <w:gridCol w:w="993"/>
        <w:gridCol w:w="1275"/>
        <w:gridCol w:w="1382"/>
        <w:gridCol w:w="1418"/>
        <w:gridCol w:w="1275"/>
        <w:gridCol w:w="1454"/>
        <w:gridCol w:w="1430"/>
        <w:gridCol w:w="7"/>
      </w:tblGrid>
      <w:tr w:rsidR="00490620" w:rsidRPr="00A02931">
        <w:trPr>
          <w:trHeight w:val="319"/>
        </w:trPr>
        <w:tc>
          <w:tcPr>
            <w:tcW w:w="993"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p>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Класс</w:t>
            </w:r>
          </w:p>
        </w:tc>
        <w:tc>
          <w:tcPr>
            <w:tcW w:w="8241" w:type="dxa"/>
            <w:gridSpan w:val="7"/>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r>
      <w:tr w:rsidR="00490620" w:rsidRPr="00A02931">
        <w:trPr>
          <w:gridAfter w:val="1"/>
          <w:wAfter w:w="7" w:type="dxa"/>
          <w:trHeight w:val="293"/>
        </w:trPr>
        <w:tc>
          <w:tcPr>
            <w:tcW w:w="993" w:type="dxa"/>
            <w:vMerge/>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rPr>
                <w:rFonts w:ascii="Times New Roman" w:hAnsi="Times New Roman" w:cs="Times New Roman"/>
                <w:sz w:val="24"/>
                <w:szCs w:val="24"/>
                <w:lang w:val="en-US"/>
              </w:rPr>
            </w:pPr>
          </w:p>
        </w:tc>
        <w:tc>
          <w:tcPr>
            <w:tcW w:w="2657" w:type="dxa"/>
            <w:gridSpan w:val="2"/>
            <w:tcBorders>
              <w:top w:val="single" w:sz="2" w:space="0" w:color="000000"/>
              <w:left w:val="single" w:sz="2" w:space="0" w:color="000000"/>
              <w:bottom w:val="single" w:sz="2" w:space="0" w:color="000000"/>
              <w:right w:val="single" w:sz="2" w:space="0" w:color="000000"/>
            </w:tcBorders>
          </w:tcPr>
          <w:p w:rsidR="00490620" w:rsidRPr="00A02931" w:rsidRDefault="00F136F9" w:rsidP="0065359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2019</w:t>
            </w:r>
          </w:p>
          <w:p w:rsidR="00490620" w:rsidRPr="00A02931" w:rsidRDefault="00490620" w:rsidP="00653594">
            <w:pPr>
              <w:autoSpaceDE w:val="0"/>
              <w:autoSpaceDN w:val="0"/>
              <w:adjustRightInd w:val="0"/>
              <w:spacing w:after="0" w:line="240" w:lineRule="auto"/>
              <w:rPr>
                <w:rFonts w:ascii="Times New Roman" w:hAnsi="Times New Roman" w:cs="Times New Roman"/>
                <w:sz w:val="24"/>
                <w:szCs w:val="24"/>
                <w:lang w:val="en-US"/>
              </w:rPr>
            </w:pPr>
          </w:p>
        </w:tc>
        <w:tc>
          <w:tcPr>
            <w:tcW w:w="2693" w:type="dxa"/>
            <w:gridSpan w:val="2"/>
            <w:tcBorders>
              <w:top w:val="single" w:sz="2" w:space="0" w:color="000000"/>
              <w:left w:val="single" w:sz="2" w:space="0" w:color="000000"/>
              <w:bottom w:val="single" w:sz="2" w:space="0" w:color="000000"/>
              <w:right w:val="single" w:sz="2" w:space="0" w:color="000000"/>
            </w:tcBorders>
          </w:tcPr>
          <w:p w:rsidR="00490620" w:rsidRPr="00A02931" w:rsidRDefault="00F136F9" w:rsidP="00B45CF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490620" w:rsidRPr="00A02931" w:rsidRDefault="00490620" w:rsidP="007B7294">
            <w:pPr>
              <w:autoSpaceDE w:val="0"/>
              <w:autoSpaceDN w:val="0"/>
              <w:adjustRightInd w:val="0"/>
              <w:spacing w:after="0" w:line="240" w:lineRule="auto"/>
              <w:rPr>
                <w:rFonts w:ascii="Times New Roman" w:hAnsi="Times New Roman" w:cs="Times New Roman"/>
                <w:sz w:val="24"/>
                <w:szCs w:val="24"/>
                <w:lang w:val="en-US"/>
              </w:rPr>
            </w:pPr>
          </w:p>
        </w:tc>
        <w:tc>
          <w:tcPr>
            <w:tcW w:w="28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7B72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p>
        </w:tc>
      </w:tr>
      <w:tr w:rsidR="00490620" w:rsidRPr="00A02931">
        <w:trPr>
          <w:gridAfter w:val="1"/>
          <w:wAfter w:w="7" w:type="dxa"/>
          <w:trHeight w:val="562"/>
        </w:trPr>
        <w:tc>
          <w:tcPr>
            <w:tcW w:w="993"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382"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Качество знаний</w:t>
            </w: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4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 знаний</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r>
      <w:tr w:rsidR="00490620" w:rsidRPr="00A02931">
        <w:trPr>
          <w:gridAfter w:val="1"/>
          <w:wAfter w:w="7" w:type="dxa"/>
          <w:trHeight w:val="344"/>
        </w:trPr>
        <w:tc>
          <w:tcPr>
            <w:tcW w:w="993"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lang w:val="en-US"/>
              </w:rPr>
              <w:t xml:space="preserve">3 </w:t>
            </w:r>
            <w:r w:rsidRPr="00A02931">
              <w:rPr>
                <w:rFonts w:ascii="Times New Roman" w:hAnsi="Times New Roman" w:cs="Times New Roman"/>
                <w:sz w:val="24"/>
                <w:szCs w:val="24"/>
              </w:rPr>
              <w:t>класс</w:t>
            </w: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80,0</w:t>
            </w:r>
          </w:p>
        </w:tc>
        <w:tc>
          <w:tcPr>
            <w:tcW w:w="1382" w:type="dxa"/>
            <w:tcBorders>
              <w:top w:val="single" w:sz="2" w:space="0" w:color="000000"/>
              <w:left w:val="single" w:sz="2" w:space="0" w:color="000000"/>
              <w:bottom w:val="single" w:sz="2" w:space="0" w:color="000000"/>
              <w:right w:val="single" w:sz="2" w:space="0" w:color="000000"/>
            </w:tcBorders>
          </w:tcPr>
          <w:p w:rsidR="00490620" w:rsidRPr="00A02931" w:rsidRDefault="00FE3AE9" w:rsidP="00653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60,0</w:t>
            </w: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63,6</w:t>
            </w:r>
          </w:p>
        </w:tc>
        <w:tc>
          <w:tcPr>
            <w:tcW w:w="14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FE3AE9">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66,7%</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FE3AE9">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66,7%</w:t>
            </w:r>
          </w:p>
        </w:tc>
      </w:tr>
      <w:tr w:rsidR="00490620" w:rsidRPr="00A02931">
        <w:trPr>
          <w:gridAfter w:val="1"/>
          <w:wAfter w:w="7" w:type="dxa"/>
          <w:trHeight w:val="232"/>
        </w:trPr>
        <w:tc>
          <w:tcPr>
            <w:tcW w:w="993"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lang w:val="en-US"/>
              </w:rPr>
              <w:t xml:space="preserve">4 </w:t>
            </w:r>
            <w:r w:rsidRPr="00A02931">
              <w:rPr>
                <w:rFonts w:ascii="Times New Roman" w:hAnsi="Times New Roman" w:cs="Times New Roman"/>
                <w:sz w:val="24"/>
                <w:szCs w:val="24"/>
              </w:rPr>
              <w:t>класс</w:t>
            </w: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66</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7%</w:t>
            </w:r>
          </w:p>
        </w:tc>
        <w:tc>
          <w:tcPr>
            <w:tcW w:w="1382"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lang w:val="en-US"/>
              </w:rPr>
              <w:t>6</w:t>
            </w:r>
            <w:r w:rsidRPr="00A02931">
              <w:rPr>
                <w:rFonts w:ascii="Times New Roman" w:hAnsi="Times New Roman" w:cs="Times New Roman"/>
                <w:sz w:val="24"/>
                <w:szCs w:val="24"/>
              </w:rPr>
              <w:t>1</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9%</w:t>
            </w:r>
          </w:p>
        </w:tc>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8C3DB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60</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0%</w:t>
            </w:r>
          </w:p>
        </w:tc>
        <w:tc>
          <w:tcPr>
            <w:tcW w:w="1275" w:type="dxa"/>
            <w:tcBorders>
              <w:top w:val="single" w:sz="2" w:space="0" w:color="000000"/>
              <w:left w:val="single" w:sz="2" w:space="0" w:color="000000"/>
              <w:bottom w:val="single" w:sz="2" w:space="0" w:color="000000"/>
              <w:right w:val="single" w:sz="2" w:space="0" w:color="000000"/>
            </w:tcBorders>
          </w:tcPr>
          <w:p w:rsidR="00490620" w:rsidRPr="00A02931" w:rsidRDefault="00490620" w:rsidP="008C3DB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lang w:val="en-US"/>
              </w:rPr>
              <w:t>6</w:t>
            </w:r>
            <w:r w:rsidRPr="00A02931">
              <w:rPr>
                <w:rFonts w:ascii="Times New Roman" w:hAnsi="Times New Roman" w:cs="Times New Roman"/>
                <w:sz w:val="24"/>
                <w:szCs w:val="24"/>
              </w:rPr>
              <w:t>3</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6%</w:t>
            </w:r>
          </w:p>
        </w:tc>
        <w:tc>
          <w:tcPr>
            <w:tcW w:w="145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FE3AE9">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60,0%</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FE3AE9">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60,0%</w:t>
            </w:r>
          </w:p>
        </w:tc>
      </w:tr>
    </w:tbl>
    <w:p w:rsidR="00490620" w:rsidRDefault="00490620" w:rsidP="00A02931">
      <w:pPr>
        <w:spacing w:after="0" w:line="240" w:lineRule="auto"/>
        <w:rPr>
          <w:rFonts w:ascii="Times New Roman" w:hAnsi="Times New Roman" w:cs="Times New Roman"/>
          <w:b/>
          <w:bCs/>
          <w:sz w:val="28"/>
          <w:szCs w:val="28"/>
        </w:rPr>
      </w:pPr>
    </w:p>
    <w:p w:rsidR="00490620" w:rsidRPr="00A02931" w:rsidRDefault="00490620" w:rsidP="00A02931">
      <w:pPr>
        <w:spacing w:after="0" w:line="240" w:lineRule="auto"/>
        <w:rPr>
          <w:rFonts w:ascii="Times New Roman" w:hAnsi="Times New Roman" w:cs="Times New Roman"/>
          <w:b/>
          <w:bCs/>
          <w:sz w:val="28"/>
          <w:szCs w:val="28"/>
        </w:rPr>
      </w:pPr>
      <w:r w:rsidRPr="00A02931">
        <w:rPr>
          <w:rFonts w:ascii="Times New Roman" w:hAnsi="Times New Roman" w:cs="Times New Roman"/>
          <w:b/>
          <w:bCs/>
          <w:sz w:val="28"/>
          <w:szCs w:val="28"/>
        </w:rPr>
        <w:lastRenderedPageBreak/>
        <w:t>Вывод:</w:t>
      </w:r>
      <w:r>
        <w:rPr>
          <w:rFonts w:ascii="Times New Roman" w:hAnsi="Times New Roman" w:cs="Times New Roman"/>
          <w:b/>
          <w:bCs/>
          <w:sz w:val="28"/>
          <w:szCs w:val="28"/>
        </w:rPr>
        <w:t xml:space="preserve"> </w:t>
      </w:r>
      <w:r w:rsidR="00FE3AE9">
        <w:rPr>
          <w:rFonts w:ascii="Times New Roman" w:hAnsi="Times New Roman" w:cs="Times New Roman"/>
          <w:sz w:val="28"/>
          <w:szCs w:val="28"/>
        </w:rPr>
        <w:t>показатели КЗ и СОУ в 3,</w:t>
      </w:r>
      <w:proofErr w:type="gramStart"/>
      <w:r w:rsidR="00FE3AE9">
        <w:rPr>
          <w:rFonts w:ascii="Times New Roman" w:hAnsi="Times New Roman" w:cs="Times New Roman"/>
          <w:sz w:val="28"/>
          <w:szCs w:val="28"/>
        </w:rPr>
        <w:t>4  классе</w:t>
      </w:r>
      <w:proofErr w:type="gramEnd"/>
      <w:r w:rsidR="00FE3AE9">
        <w:rPr>
          <w:rFonts w:ascii="Times New Roman" w:hAnsi="Times New Roman" w:cs="Times New Roman"/>
          <w:sz w:val="28"/>
          <w:szCs w:val="28"/>
        </w:rPr>
        <w:t xml:space="preserve"> снизили</w:t>
      </w:r>
      <w:r w:rsidRPr="00A02931">
        <w:rPr>
          <w:rFonts w:ascii="Times New Roman" w:hAnsi="Times New Roman" w:cs="Times New Roman"/>
          <w:sz w:val="28"/>
          <w:szCs w:val="28"/>
        </w:rPr>
        <w:t xml:space="preserve"> показат</w:t>
      </w:r>
      <w:r w:rsidR="00FE3AE9">
        <w:rPr>
          <w:rFonts w:ascii="Times New Roman" w:hAnsi="Times New Roman" w:cs="Times New Roman"/>
          <w:sz w:val="28"/>
          <w:szCs w:val="28"/>
        </w:rPr>
        <w:t>ели</w:t>
      </w:r>
      <w:r w:rsidRPr="00A02931">
        <w:rPr>
          <w:rFonts w:ascii="Times New Roman" w:hAnsi="Times New Roman" w:cs="Times New Roman"/>
          <w:sz w:val="28"/>
          <w:szCs w:val="28"/>
        </w:rPr>
        <w:t xml:space="preserve"> </w:t>
      </w:r>
    </w:p>
    <w:p w:rsidR="00490620" w:rsidRPr="00A02931" w:rsidRDefault="00490620" w:rsidP="00A02931">
      <w:pPr>
        <w:autoSpaceDE w:val="0"/>
        <w:autoSpaceDN w:val="0"/>
        <w:adjustRightInd w:val="0"/>
        <w:spacing w:after="0" w:line="240" w:lineRule="auto"/>
        <w:rPr>
          <w:rFonts w:ascii="Times New Roman" w:hAnsi="Times New Roman" w:cs="Times New Roman"/>
          <w:b/>
          <w:bCs/>
          <w:sz w:val="28"/>
          <w:szCs w:val="28"/>
        </w:rPr>
      </w:pPr>
    </w:p>
    <w:tbl>
      <w:tblPr>
        <w:tblW w:w="9326" w:type="dxa"/>
        <w:tblInd w:w="2" w:type="dxa"/>
        <w:tblLayout w:type="fixed"/>
        <w:tblLook w:val="0000" w:firstRow="0" w:lastRow="0" w:firstColumn="0" w:lastColumn="0" w:noHBand="0" w:noVBand="0"/>
      </w:tblPr>
      <w:tblGrid>
        <w:gridCol w:w="1034"/>
        <w:gridCol w:w="1260"/>
        <w:gridCol w:w="1375"/>
        <w:gridCol w:w="1376"/>
        <w:gridCol w:w="1223"/>
        <w:gridCol w:w="1376"/>
        <w:gridCol w:w="1682"/>
      </w:tblGrid>
      <w:tr w:rsidR="00490620" w:rsidRPr="00A02931">
        <w:trPr>
          <w:trHeight w:val="273"/>
        </w:trPr>
        <w:tc>
          <w:tcPr>
            <w:tcW w:w="1034"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Класс</w:t>
            </w:r>
          </w:p>
        </w:tc>
        <w:tc>
          <w:tcPr>
            <w:tcW w:w="8292" w:type="dxa"/>
            <w:gridSpan w:val="6"/>
            <w:tcBorders>
              <w:top w:val="single" w:sz="4" w:space="0" w:color="auto"/>
              <w:bottom w:val="single" w:sz="4" w:space="0" w:color="auto"/>
              <w:right w:val="single" w:sz="4" w:space="0" w:color="auto"/>
            </w:tcBorders>
          </w:tcPr>
          <w:p w:rsidR="00490620" w:rsidRPr="00A02931" w:rsidRDefault="00490620" w:rsidP="00A1219D">
            <w:pPr>
              <w:spacing w:after="0" w:line="240" w:lineRule="auto"/>
              <w:rPr>
                <w:rFonts w:ascii="Times New Roman" w:hAnsi="Times New Roman" w:cs="Times New Roman"/>
                <w:sz w:val="24"/>
                <w:szCs w:val="24"/>
              </w:rPr>
            </w:pPr>
            <w:r w:rsidRPr="00A02931">
              <w:rPr>
                <w:rFonts w:ascii="Times New Roman" w:hAnsi="Times New Roman" w:cs="Times New Roman"/>
                <w:sz w:val="24"/>
                <w:szCs w:val="24"/>
              </w:rPr>
              <w:t xml:space="preserve">                                        Математика</w:t>
            </w:r>
          </w:p>
        </w:tc>
      </w:tr>
      <w:tr w:rsidR="00490620" w:rsidRPr="00A02931">
        <w:trPr>
          <w:trHeight w:val="278"/>
        </w:trPr>
        <w:tc>
          <w:tcPr>
            <w:tcW w:w="1034" w:type="dxa"/>
            <w:vMerge/>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rPr>
                <w:rFonts w:ascii="Times New Roman" w:hAnsi="Times New Roman" w:cs="Times New Roman"/>
                <w:sz w:val="24"/>
                <w:szCs w:val="24"/>
              </w:rPr>
            </w:pPr>
          </w:p>
        </w:tc>
        <w:tc>
          <w:tcPr>
            <w:tcW w:w="2635" w:type="dxa"/>
            <w:gridSpan w:val="2"/>
            <w:tcBorders>
              <w:top w:val="single" w:sz="2" w:space="0" w:color="000000"/>
              <w:left w:val="single" w:sz="4" w:space="0" w:color="auto"/>
              <w:bottom w:val="single" w:sz="2" w:space="0" w:color="000000"/>
              <w:right w:val="single" w:sz="2" w:space="0" w:color="000000"/>
            </w:tcBorders>
          </w:tcPr>
          <w:p w:rsidR="00490620" w:rsidRPr="00A02931" w:rsidRDefault="00F136F9" w:rsidP="006535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2019</w:t>
            </w:r>
          </w:p>
        </w:tc>
        <w:tc>
          <w:tcPr>
            <w:tcW w:w="259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A121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2020</w:t>
            </w:r>
          </w:p>
        </w:tc>
        <w:tc>
          <w:tcPr>
            <w:tcW w:w="305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F136F9" w:rsidP="00B45CF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2021</w:t>
            </w:r>
          </w:p>
        </w:tc>
      </w:tr>
      <w:tr w:rsidR="00490620" w:rsidRPr="00A02931">
        <w:trPr>
          <w:trHeight w:val="480"/>
        </w:trPr>
        <w:tc>
          <w:tcPr>
            <w:tcW w:w="1034"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p>
        </w:tc>
        <w:tc>
          <w:tcPr>
            <w:tcW w:w="1260"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3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B45CF8">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B45CF8">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2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знаний</w:t>
            </w:r>
          </w:p>
        </w:tc>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СОУ</w:t>
            </w:r>
          </w:p>
        </w:tc>
      </w:tr>
      <w:tr w:rsidR="00490620" w:rsidRPr="00A02931">
        <w:trPr>
          <w:trHeight w:val="280"/>
        </w:trPr>
        <w:tc>
          <w:tcPr>
            <w:tcW w:w="1034"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lang w:val="en-US"/>
              </w:rPr>
              <w:t>3</w:t>
            </w:r>
            <w:r w:rsidRPr="00A02931">
              <w:rPr>
                <w:rFonts w:ascii="Times New Roman" w:hAnsi="Times New Roman" w:cs="Times New Roman"/>
                <w:sz w:val="24"/>
                <w:szCs w:val="24"/>
              </w:rPr>
              <w:t>класс</w:t>
            </w:r>
          </w:p>
        </w:tc>
        <w:tc>
          <w:tcPr>
            <w:tcW w:w="1260"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53,3%</w:t>
            </w:r>
          </w:p>
        </w:tc>
        <w:tc>
          <w:tcPr>
            <w:tcW w:w="13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58,1%</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12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57,4%</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both"/>
              <w:rPr>
                <w:rFonts w:ascii="Times New Roman CYR" w:hAnsi="Times New Roman CYR" w:cs="Times New Roman CYR"/>
                <w:sz w:val="28"/>
                <w:szCs w:val="28"/>
              </w:rPr>
            </w:pPr>
            <w:r w:rsidRPr="00A02931">
              <w:rPr>
                <w:rFonts w:ascii="Times New Roman" w:hAnsi="Times New Roman" w:cs="Times New Roman"/>
                <w:sz w:val="24"/>
                <w:szCs w:val="24"/>
              </w:rPr>
              <w:t>60,7%</w:t>
            </w:r>
          </w:p>
        </w:tc>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both"/>
              <w:rPr>
                <w:rFonts w:ascii="Times New Roman CYR" w:hAnsi="Times New Roman CYR" w:cs="Times New Roman CYR"/>
                <w:sz w:val="28"/>
                <w:szCs w:val="28"/>
              </w:rPr>
            </w:pPr>
            <w:r w:rsidRPr="00A02931">
              <w:rPr>
                <w:rFonts w:ascii="Times New Roman CYR" w:hAnsi="Times New Roman CYR" w:cs="Times New Roman CYR"/>
                <w:sz w:val="28"/>
                <w:szCs w:val="28"/>
              </w:rPr>
              <w:t>58,1%</w:t>
            </w:r>
          </w:p>
        </w:tc>
      </w:tr>
      <w:tr w:rsidR="00490620" w:rsidRPr="00A02931">
        <w:trPr>
          <w:trHeight w:val="271"/>
        </w:trPr>
        <w:tc>
          <w:tcPr>
            <w:tcW w:w="1034"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lang w:val="en-US"/>
              </w:rPr>
              <w:t>4</w:t>
            </w:r>
            <w:r w:rsidRPr="00A02931">
              <w:rPr>
                <w:rFonts w:ascii="Times New Roman" w:hAnsi="Times New Roman" w:cs="Times New Roman"/>
                <w:sz w:val="24"/>
                <w:szCs w:val="24"/>
              </w:rPr>
              <w:t>класс</w:t>
            </w:r>
          </w:p>
        </w:tc>
        <w:tc>
          <w:tcPr>
            <w:tcW w:w="1260"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w:t>
            </w:r>
          </w:p>
        </w:tc>
        <w:tc>
          <w:tcPr>
            <w:tcW w:w="1375" w:type="dxa"/>
            <w:tcBorders>
              <w:top w:val="single" w:sz="2" w:space="0" w:color="000000"/>
              <w:left w:val="single" w:sz="2" w:space="0" w:color="000000"/>
              <w:bottom w:val="single" w:sz="2" w:space="0" w:color="000000"/>
              <w:right w:val="single" w:sz="2" w:space="0" w:color="000000"/>
            </w:tcBorders>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62,8%</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12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535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55,1%</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4"/>
                <w:szCs w:val="24"/>
              </w:rPr>
              <w:t>54,1%</w:t>
            </w:r>
          </w:p>
        </w:tc>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both"/>
              <w:rPr>
                <w:rFonts w:ascii="Times New Roman" w:hAnsi="Times New Roman" w:cs="Times New Roman"/>
                <w:sz w:val="28"/>
                <w:szCs w:val="28"/>
              </w:rPr>
            </w:pPr>
            <w:r w:rsidRPr="00A02931">
              <w:rPr>
                <w:rFonts w:ascii="Times New Roman" w:hAnsi="Times New Roman" w:cs="Times New Roman"/>
                <w:sz w:val="24"/>
                <w:szCs w:val="24"/>
              </w:rPr>
              <w:t>54,1%</w:t>
            </w:r>
          </w:p>
        </w:tc>
      </w:tr>
    </w:tbl>
    <w:p w:rsidR="00490620" w:rsidRDefault="00490620" w:rsidP="00DA55E0">
      <w:pPr>
        <w:autoSpaceDE w:val="0"/>
        <w:autoSpaceDN w:val="0"/>
        <w:adjustRightInd w:val="0"/>
        <w:rPr>
          <w:rFonts w:ascii="Times New Roman" w:hAnsi="Times New Roman" w:cs="Times New Roman"/>
          <w:b/>
          <w:bCs/>
          <w:sz w:val="28"/>
          <w:szCs w:val="28"/>
        </w:rPr>
      </w:pPr>
    </w:p>
    <w:p w:rsidR="00490620" w:rsidRPr="00FE3AE9" w:rsidRDefault="00490620" w:rsidP="007B7294">
      <w:pPr>
        <w:autoSpaceDE w:val="0"/>
        <w:autoSpaceDN w:val="0"/>
        <w:adjustRightInd w:val="0"/>
        <w:rPr>
          <w:rFonts w:ascii="Times New Roman" w:hAnsi="Times New Roman" w:cs="Times New Roman"/>
          <w:sz w:val="28"/>
          <w:szCs w:val="28"/>
        </w:rPr>
      </w:pPr>
      <w:r w:rsidRPr="00A02931">
        <w:rPr>
          <w:rFonts w:ascii="Times New Roman" w:hAnsi="Times New Roman" w:cs="Times New Roman"/>
          <w:b/>
          <w:bCs/>
          <w:sz w:val="28"/>
          <w:szCs w:val="28"/>
        </w:rPr>
        <w:t>Вывод:</w:t>
      </w:r>
      <w:r w:rsidRPr="00A02931">
        <w:rPr>
          <w:rFonts w:ascii="Times New Roman" w:hAnsi="Times New Roman" w:cs="Times New Roman"/>
          <w:sz w:val="28"/>
          <w:szCs w:val="28"/>
        </w:rPr>
        <w:t xml:space="preserve"> Показатели КЗ и СОУ </w:t>
      </w:r>
      <w:proofErr w:type="gramStart"/>
      <w:r w:rsidRPr="00A02931">
        <w:rPr>
          <w:rFonts w:ascii="Times New Roman" w:hAnsi="Times New Roman" w:cs="Times New Roman"/>
          <w:sz w:val="28"/>
          <w:szCs w:val="28"/>
        </w:rPr>
        <w:t>у  учащих</w:t>
      </w:r>
      <w:r w:rsidR="00FE3AE9">
        <w:rPr>
          <w:rFonts w:ascii="Times New Roman" w:hAnsi="Times New Roman" w:cs="Times New Roman"/>
          <w:sz w:val="28"/>
          <w:szCs w:val="28"/>
        </w:rPr>
        <w:t>ся</w:t>
      </w:r>
      <w:proofErr w:type="gramEnd"/>
      <w:r w:rsidR="00FE3AE9">
        <w:rPr>
          <w:rFonts w:ascii="Times New Roman" w:hAnsi="Times New Roman" w:cs="Times New Roman"/>
          <w:sz w:val="28"/>
          <w:szCs w:val="28"/>
        </w:rPr>
        <w:t xml:space="preserve">  остались на прежнем уровне.</w:t>
      </w:r>
    </w:p>
    <w:tbl>
      <w:tblPr>
        <w:tblW w:w="9510" w:type="dxa"/>
        <w:tblInd w:w="2" w:type="dxa"/>
        <w:tblLayout w:type="fixed"/>
        <w:tblLook w:val="0000" w:firstRow="0" w:lastRow="0" w:firstColumn="0" w:lastColumn="0" w:noHBand="0" w:noVBand="0"/>
      </w:tblPr>
      <w:tblGrid>
        <w:gridCol w:w="1055"/>
        <w:gridCol w:w="1285"/>
        <w:gridCol w:w="1402"/>
        <w:gridCol w:w="1523"/>
        <w:gridCol w:w="1127"/>
        <w:gridCol w:w="1403"/>
        <w:gridCol w:w="1715"/>
      </w:tblGrid>
      <w:tr w:rsidR="00490620" w:rsidRPr="00A02931">
        <w:trPr>
          <w:trHeight w:val="307"/>
        </w:trPr>
        <w:tc>
          <w:tcPr>
            <w:tcW w:w="1055"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Класс</w:t>
            </w:r>
          </w:p>
        </w:tc>
        <w:tc>
          <w:tcPr>
            <w:tcW w:w="8455" w:type="dxa"/>
            <w:gridSpan w:val="6"/>
            <w:tcBorders>
              <w:top w:val="single" w:sz="2" w:space="0" w:color="000000"/>
              <w:left w:val="single" w:sz="4" w:space="0" w:color="auto"/>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ind w:left="72"/>
              <w:jc w:val="center"/>
              <w:rPr>
                <w:rFonts w:ascii="Times New Roman" w:hAnsi="Times New Roman" w:cs="Times New Roman"/>
                <w:sz w:val="24"/>
                <w:szCs w:val="24"/>
              </w:rPr>
            </w:pPr>
            <w:r w:rsidRPr="00A02931">
              <w:rPr>
                <w:rFonts w:ascii="Times New Roman" w:hAnsi="Times New Roman" w:cs="Times New Roman"/>
                <w:sz w:val="24"/>
                <w:szCs w:val="24"/>
              </w:rPr>
              <w:t>Окружающий мир</w:t>
            </w:r>
          </w:p>
        </w:tc>
      </w:tr>
      <w:tr w:rsidR="00490620" w:rsidRPr="00A02931">
        <w:trPr>
          <w:trHeight w:val="265"/>
        </w:trPr>
        <w:tc>
          <w:tcPr>
            <w:tcW w:w="1055" w:type="dxa"/>
            <w:vMerge/>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rPr>
                <w:rFonts w:ascii="Times New Roman" w:hAnsi="Times New Roman" w:cs="Times New Roman"/>
                <w:sz w:val="24"/>
                <w:szCs w:val="24"/>
                <w:lang w:val="en-US"/>
              </w:rPr>
            </w:pPr>
          </w:p>
        </w:tc>
        <w:tc>
          <w:tcPr>
            <w:tcW w:w="2687" w:type="dxa"/>
            <w:gridSpan w:val="2"/>
            <w:tcBorders>
              <w:top w:val="single" w:sz="2" w:space="0" w:color="000000"/>
              <w:left w:val="single" w:sz="4" w:space="0" w:color="auto"/>
              <w:bottom w:val="single" w:sz="2" w:space="0" w:color="000000"/>
              <w:right w:val="single" w:sz="2" w:space="0" w:color="000000"/>
            </w:tcBorders>
          </w:tcPr>
          <w:p w:rsidR="00490620" w:rsidRPr="00A02931" w:rsidRDefault="00490620" w:rsidP="00631AD0">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lang w:val="en-US"/>
              </w:rPr>
              <w:t>201</w:t>
            </w:r>
            <w:r w:rsidR="00892C42">
              <w:rPr>
                <w:rFonts w:ascii="Times New Roman" w:hAnsi="Times New Roman" w:cs="Times New Roman"/>
                <w:sz w:val="24"/>
                <w:szCs w:val="24"/>
              </w:rPr>
              <w:t>9</w:t>
            </w:r>
          </w:p>
        </w:tc>
        <w:tc>
          <w:tcPr>
            <w:tcW w:w="265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892C42" w:rsidRDefault="00892C42" w:rsidP="00631A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311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892C42" w:rsidP="00631A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490620" w:rsidRPr="00A02931">
        <w:trPr>
          <w:trHeight w:val="552"/>
        </w:trPr>
        <w:tc>
          <w:tcPr>
            <w:tcW w:w="1055"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p>
        </w:tc>
        <w:tc>
          <w:tcPr>
            <w:tcW w:w="1285"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402"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5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4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знаний</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СОУ</w:t>
            </w:r>
          </w:p>
        </w:tc>
      </w:tr>
      <w:tr w:rsidR="00490620" w:rsidRPr="00A02931">
        <w:trPr>
          <w:trHeight w:val="276"/>
        </w:trPr>
        <w:tc>
          <w:tcPr>
            <w:tcW w:w="1055"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lang w:val="en-US"/>
              </w:rPr>
              <w:t>3</w:t>
            </w:r>
            <w:proofErr w:type="spellStart"/>
            <w:r w:rsidRPr="00A02931">
              <w:rPr>
                <w:rFonts w:ascii="Times New Roman" w:hAnsi="Times New Roman" w:cs="Times New Roman"/>
                <w:sz w:val="24"/>
                <w:szCs w:val="24"/>
              </w:rPr>
              <w:t>кл</w:t>
            </w:r>
            <w:proofErr w:type="spellEnd"/>
            <w:r w:rsidRPr="00A02931">
              <w:rPr>
                <w:rFonts w:ascii="Times New Roman" w:hAnsi="Times New Roman" w:cs="Times New Roman"/>
                <w:sz w:val="24"/>
                <w:szCs w:val="24"/>
              </w:rPr>
              <w:t>.</w:t>
            </w:r>
          </w:p>
        </w:tc>
        <w:tc>
          <w:tcPr>
            <w:tcW w:w="1285"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73,3%</w:t>
            </w:r>
          </w:p>
        </w:tc>
        <w:tc>
          <w:tcPr>
            <w:tcW w:w="1402" w:type="dxa"/>
            <w:tcBorders>
              <w:top w:val="single" w:sz="2" w:space="0" w:color="000000"/>
              <w:left w:val="single" w:sz="2" w:space="0" w:color="000000"/>
              <w:bottom w:val="single" w:sz="2" w:space="0" w:color="000000"/>
              <w:right w:val="single" w:sz="2" w:space="0" w:color="000000"/>
            </w:tcBorders>
          </w:tcPr>
          <w:p w:rsidR="00490620" w:rsidRPr="00A02931" w:rsidRDefault="00490620" w:rsidP="001F1A42">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66,1%</w:t>
            </w:r>
          </w:p>
        </w:tc>
        <w:tc>
          <w:tcPr>
            <w:tcW w:w="15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57,8%</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57,8%</w:t>
            </w:r>
          </w:p>
        </w:tc>
        <w:tc>
          <w:tcPr>
            <w:tcW w:w="14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10153E">
            <w:pPr>
              <w:autoSpaceDE w:val="0"/>
              <w:autoSpaceDN w:val="0"/>
              <w:adjustRightInd w:val="0"/>
              <w:spacing w:after="0" w:line="240" w:lineRule="auto"/>
              <w:jc w:val="center"/>
              <w:rPr>
                <w:rFonts w:ascii="Times New Roman" w:hAnsi="Times New Roman" w:cs="Times New Roman"/>
                <w:sz w:val="28"/>
                <w:szCs w:val="28"/>
              </w:rPr>
            </w:pPr>
            <w:r w:rsidRPr="00A02931">
              <w:rPr>
                <w:rFonts w:ascii="Times New Roman" w:hAnsi="Times New Roman" w:cs="Times New Roman"/>
                <w:sz w:val="28"/>
                <w:szCs w:val="28"/>
              </w:rPr>
              <w:t>78,6%</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8"/>
                <w:szCs w:val="28"/>
              </w:rPr>
            </w:pPr>
            <w:r w:rsidRPr="00A02931">
              <w:rPr>
                <w:rFonts w:ascii="Times New Roman" w:hAnsi="Times New Roman" w:cs="Times New Roman"/>
                <w:sz w:val="28"/>
                <w:szCs w:val="28"/>
              </w:rPr>
              <w:t>67%</w:t>
            </w:r>
          </w:p>
        </w:tc>
      </w:tr>
      <w:tr w:rsidR="00490620" w:rsidRPr="00A02931">
        <w:trPr>
          <w:trHeight w:val="281"/>
        </w:trPr>
        <w:tc>
          <w:tcPr>
            <w:tcW w:w="1055" w:type="dxa"/>
            <w:tcBorders>
              <w:top w:val="single" w:sz="2" w:space="0" w:color="000000"/>
              <w:left w:val="single" w:sz="2" w:space="0" w:color="000000"/>
              <w:bottom w:val="single" w:sz="2" w:space="0" w:color="000000"/>
              <w:right w:val="single" w:sz="2" w:space="0" w:color="000000"/>
            </w:tcBorders>
          </w:tcPr>
          <w:p w:rsidR="00490620" w:rsidRPr="00A02931" w:rsidRDefault="00490620" w:rsidP="00A1219D">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lang w:val="en-US"/>
              </w:rPr>
              <w:t xml:space="preserve">4 </w:t>
            </w:r>
            <w:proofErr w:type="spellStart"/>
            <w:r w:rsidRPr="00A02931">
              <w:rPr>
                <w:rFonts w:ascii="Times New Roman" w:hAnsi="Times New Roman" w:cs="Times New Roman"/>
                <w:sz w:val="24"/>
                <w:szCs w:val="24"/>
              </w:rPr>
              <w:t>кл</w:t>
            </w:r>
            <w:proofErr w:type="spellEnd"/>
            <w:r w:rsidRPr="00A02931">
              <w:rPr>
                <w:rFonts w:ascii="Times New Roman" w:hAnsi="Times New Roman" w:cs="Times New Roman"/>
                <w:sz w:val="24"/>
                <w:szCs w:val="24"/>
              </w:rPr>
              <w:t>.</w:t>
            </w:r>
          </w:p>
        </w:tc>
        <w:tc>
          <w:tcPr>
            <w:tcW w:w="1285" w:type="dxa"/>
            <w:tcBorders>
              <w:top w:val="single" w:sz="2" w:space="0" w:color="000000"/>
              <w:left w:val="single" w:sz="2" w:space="0" w:color="000000"/>
              <w:bottom w:val="single" w:sz="2" w:space="0" w:color="000000"/>
              <w:right w:val="single" w:sz="2" w:space="0" w:color="000000"/>
            </w:tcBorders>
          </w:tcPr>
          <w:p w:rsidR="00490620" w:rsidRPr="00A02931" w:rsidRDefault="00490620" w:rsidP="001F1A42">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70%</w:t>
            </w:r>
          </w:p>
        </w:tc>
        <w:tc>
          <w:tcPr>
            <w:tcW w:w="1402" w:type="dxa"/>
            <w:tcBorders>
              <w:top w:val="single" w:sz="2" w:space="0" w:color="000000"/>
              <w:left w:val="single" w:sz="2" w:space="0" w:color="000000"/>
              <w:bottom w:val="single" w:sz="2" w:space="0" w:color="000000"/>
              <w:right w:val="single" w:sz="2" w:space="0" w:color="000000"/>
            </w:tcBorders>
          </w:tcPr>
          <w:p w:rsidR="00490620" w:rsidRPr="00A02931" w:rsidRDefault="00490620" w:rsidP="001F1A42">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62,8%</w:t>
            </w:r>
          </w:p>
        </w:tc>
        <w:tc>
          <w:tcPr>
            <w:tcW w:w="15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86,7%</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67,5%</w:t>
            </w:r>
          </w:p>
        </w:tc>
        <w:tc>
          <w:tcPr>
            <w:tcW w:w="140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8"/>
                <w:szCs w:val="28"/>
              </w:rPr>
            </w:pPr>
            <w:r w:rsidRPr="00A02931">
              <w:rPr>
                <w:rFonts w:ascii="Times New Roman" w:hAnsi="Times New Roman" w:cs="Times New Roman"/>
                <w:sz w:val="28"/>
                <w:szCs w:val="28"/>
              </w:rPr>
              <w:t>66,7%</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6835AC">
            <w:pPr>
              <w:autoSpaceDE w:val="0"/>
              <w:autoSpaceDN w:val="0"/>
              <w:adjustRightInd w:val="0"/>
              <w:spacing w:after="0" w:line="240" w:lineRule="auto"/>
              <w:jc w:val="center"/>
              <w:rPr>
                <w:rFonts w:ascii="Times New Roman" w:hAnsi="Times New Roman" w:cs="Times New Roman"/>
                <w:sz w:val="28"/>
                <w:szCs w:val="28"/>
              </w:rPr>
            </w:pPr>
            <w:r w:rsidRPr="00A02931">
              <w:rPr>
                <w:rFonts w:ascii="Times New Roman" w:hAnsi="Times New Roman" w:cs="Times New Roman"/>
                <w:sz w:val="28"/>
                <w:szCs w:val="28"/>
              </w:rPr>
              <w:t>61,5%</w:t>
            </w:r>
          </w:p>
        </w:tc>
      </w:tr>
    </w:tbl>
    <w:p w:rsidR="00490620" w:rsidRPr="00A02931" w:rsidRDefault="00490620" w:rsidP="007B7294">
      <w:pPr>
        <w:autoSpaceDE w:val="0"/>
        <w:autoSpaceDN w:val="0"/>
        <w:adjustRightInd w:val="0"/>
        <w:spacing w:after="0" w:line="240" w:lineRule="auto"/>
        <w:jc w:val="both"/>
        <w:rPr>
          <w:rFonts w:ascii="Times New Roman" w:hAnsi="Times New Roman" w:cs="Times New Roman"/>
          <w:sz w:val="28"/>
          <w:szCs w:val="28"/>
          <w:lang w:val="en-US"/>
        </w:rPr>
      </w:pPr>
    </w:p>
    <w:p w:rsidR="00490620" w:rsidRPr="00A02931" w:rsidRDefault="00490620" w:rsidP="00A02931">
      <w:pPr>
        <w:spacing w:after="0" w:line="240" w:lineRule="auto"/>
        <w:jc w:val="both"/>
        <w:rPr>
          <w:rFonts w:ascii="Times New Roman" w:hAnsi="Times New Roman" w:cs="Times New Roman"/>
          <w:b/>
          <w:bCs/>
          <w:sz w:val="28"/>
          <w:szCs w:val="28"/>
        </w:rPr>
      </w:pPr>
      <w:r w:rsidRPr="00A02931">
        <w:rPr>
          <w:rFonts w:ascii="Times New Roman CYR" w:hAnsi="Times New Roman CYR" w:cs="Times New Roman CYR"/>
          <w:b/>
          <w:bCs/>
          <w:sz w:val="28"/>
          <w:szCs w:val="28"/>
        </w:rPr>
        <w:t>Вывод</w:t>
      </w:r>
      <w:proofErr w:type="gramStart"/>
      <w:r w:rsidRPr="00A02931">
        <w:rPr>
          <w:rFonts w:ascii="Times New Roman CYR" w:hAnsi="Times New Roman CYR" w:cs="Times New Roman CYR"/>
          <w:b/>
          <w:bCs/>
          <w:sz w:val="28"/>
          <w:szCs w:val="28"/>
        </w:rPr>
        <w:t>:</w:t>
      </w:r>
      <w:r w:rsidRPr="00A02931">
        <w:rPr>
          <w:rFonts w:ascii="Times New Roman CYR" w:hAnsi="Times New Roman CYR" w:cs="Times New Roman CYR"/>
          <w:sz w:val="28"/>
          <w:szCs w:val="28"/>
        </w:rPr>
        <w:t xml:space="preserve"> У</w:t>
      </w:r>
      <w:proofErr w:type="gramEnd"/>
      <w:r w:rsidRPr="00A02931">
        <w:rPr>
          <w:rFonts w:ascii="Times New Roman CYR" w:hAnsi="Times New Roman CYR" w:cs="Times New Roman CYR"/>
          <w:sz w:val="28"/>
          <w:szCs w:val="28"/>
        </w:rPr>
        <w:t xml:space="preserve"> учащихся 3 класса идет повышение, в сравнении с прошлым годом. </w:t>
      </w:r>
      <w:r w:rsidRPr="00A02931">
        <w:rPr>
          <w:rFonts w:ascii="Times New Roman" w:hAnsi="Times New Roman" w:cs="Times New Roman"/>
          <w:sz w:val="28"/>
          <w:szCs w:val="28"/>
        </w:rPr>
        <w:t xml:space="preserve">У учащихся 4 класса показатели КЗ и СОУ по окружающему миру, по сравнению с прошлым </w:t>
      </w:r>
      <w:proofErr w:type="gramStart"/>
      <w:r w:rsidRPr="00A02931">
        <w:rPr>
          <w:rFonts w:ascii="Times New Roman" w:hAnsi="Times New Roman" w:cs="Times New Roman"/>
          <w:sz w:val="28"/>
          <w:szCs w:val="28"/>
        </w:rPr>
        <w:t>годом  понизились</w:t>
      </w:r>
      <w:proofErr w:type="gramEnd"/>
      <w:r w:rsidRPr="00A02931">
        <w:rPr>
          <w:rFonts w:ascii="Times New Roman" w:hAnsi="Times New Roman" w:cs="Times New Roman"/>
          <w:sz w:val="28"/>
          <w:szCs w:val="28"/>
        </w:rPr>
        <w:t>.</w:t>
      </w:r>
    </w:p>
    <w:p w:rsidR="00490620" w:rsidRPr="00A02931" w:rsidRDefault="00490620" w:rsidP="00DA55E0">
      <w:pPr>
        <w:autoSpaceDE w:val="0"/>
        <w:autoSpaceDN w:val="0"/>
        <w:adjustRightInd w:val="0"/>
        <w:spacing w:after="0" w:line="240" w:lineRule="auto"/>
        <w:jc w:val="both"/>
        <w:rPr>
          <w:rFonts w:ascii="Times New Roman" w:hAnsi="Times New Roman" w:cs="Times New Roman"/>
          <w:b/>
          <w:bCs/>
          <w:sz w:val="28"/>
          <w:szCs w:val="28"/>
        </w:rPr>
      </w:pPr>
    </w:p>
    <w:p w:rsidR="00490620" w:rsidRPr="00A02931" w:rsidRDefault="00490620" w:rsidP="00DA55E0">
      <w:pPr>
        <w:autoSpaceDE w:val="0"/>
        <w:autoSpaceDN w:val="0"/>
        <w:adjustRightInd w:val="0"/>
        <w:spacing w:after="0" w:line="240" w:lineRule="auto"/>
        <w:ind w:firstLine="708"/>
        <w:jc w:val="both"/>
        <w:rPr>
          <w:rFonts w:ascii="Times New Roman CYR" w:hAnsi="Times New Roman CYR" w:cs="Times New Roman CYR"/>
          <w:sz w:val="28"/>
          <w:szCs w:val="28"/>
        </w:rPr>
      </w:pPr>
      <w:r w:rsidRPr="00A02931">
        <w:rPr>
          <w:rFonts w:ascii="Times New Roman CYR" w:hAnsi="Times New Roman CYR" w:cs="Times New Roman CYR"/>
          <w:b/>
          <w:bCs/>
          <w:sz w:val="28"/>
          <w:szCs w:val="28"/>
        </w:rPr>
        <w:t>Предложения</w:t>
      </w:r>
      <w:proofErr w:type="gramStart"/>
      <w:r w:rsidRPr="00A02931">
        <w:rPr>
          <w:rFonts w:ascii="Times New Roman CYR" w:hAnsi="Times New Roman CYR" w:cs="Times New Roman CYR"/>
          <w:b/>
          <w:bCs/>
          <w:sz w:val="28"/>
          <w:szCs w:val="28"/>
        </w:rPr>
        <w:t xml:space="preserve">: </w:t>
      </w:r>
      <w:r w:rsidRPr="00A02931">
        <w:rPr>
          <w:rFonts w:ascii="Times New Roman CYR" w:hAnsi="Times New Roman CYR" w:cs="Times New Roman CYR"/>
          <w:sz w:val="28"/>
          <w:szCs w:val="28"/>
        </w:rPr>
        <w:t>Продолжить</w:t>
      </w:r>
      <w:proofErr w:type="gramEnd"/>
      <w:r w:rsidRPr="00A02931">
        <w:rPr>
          <w:rFonts w:ascii="Times New Roman CYR" w:hAnsi="Times New Roman CYR" w:cs="Times New Roman CYR"/>
          <w:sz w:val="28"/>
          <w:szCs w:val="28"/>
        </w:rPr>
        <w:t xml:space="preserve"> работу по повышению показателей качества образования учащихся начальных классов. Учителям уделить большое внимание повторению </w:t>
      </w:r>
      <w:proofErr w:type="gramStart"/>
      <w:r w:rsidRPr="00A02931">
        <w:rPr>
          <w:rFonts w:ascii="Times New Roman CYR" w:hAnsi="Times New Roman CYR" w:cs="Times New Roman CYR"/>
          <w:sz w:val="28"/>
          <w:szCs w:val="28"/>
        </w:rPr>
        <w:t>материала  с</w:t>
      </w:r>
      <w:proofErr w:type="gramEnd"/>
      <w:r w:rsidRPr="00A02931">
        <w:rPr>
          <w:rFonts w:ascii="Times New Roman CYR" w:hAnsi="Times New Roman CYR" w:cs="Times New Roman CYR"/>
          <w:sz w:val="28"/>
          <w:szCs w:val="28"/>
        </w:rPr>
        <w:t xml:space="preserve"> целью ликвидации пробелов в знаниях учащихся.</w:t>
      </w:r>
    </w:p>
    <w:p w:rsidR="00490620" w:rsidRPr="00A02931" w:rsidRDefault="00490620" w:rsidP="00DA55E0">
      <w:pPr>
        <w:autoSpaceDE w:val="0"/>
        <w:autoSpaceDN w:val="0"/>
        <w:adjustRightInd w:val="0"/>
        <w:spacing w:after="0" w:line="240" w:lineRule="auto"/>
        <w:jc w:val="both"/>
        <w:rPr>
          <w:rFonts w:ascii="Times New Roman CYR" w:hAnsi="Times New Roman CYR" w:cs="Times New Roman CYR"/>
          <w:sz w:val="28"/>
          <w:szCs w:val="28"/>
        </w:rPr>
      </w:pPr>
      <w:r w:rsidRPr="00A02931">
        <w:rPr>
          <w:rFonts w:ascii="Times New Roman CYR" w:hAnsi="Times New Roman CYR" w:cs="Times New Roman CYR"/>
          <w:sz w:val="28"/>
          <w:szCs w:val="28"/>
        </w:rPr>
        <w:t>Вопросы качества образования учащихся на заседании методического объединения учителей начальных классов. Продолжить работу по повышению показателей качества образования учащихся начальных классов. Учителям, работающим в новом учебном году в 5 классе, уделить большое внимание повторению материала 4 класса с целью ликвидации пробелов в знаниях учащихся.</w:t>
      </w:r>
    </w:p>
    <w:p w:rsidR="00490620" w:rsidRPr="00A02931" w:rsidRDefault="00490620" w:rsidP="007B7294">
      <w:pPr>
        <w:autoSpaceDE w:val="0"/>
        <w:autoSpaceDN w:val="0"/>
        <w:adjustRightInd w:val="0"/>
        <w:spacing w:after="0" w:line="240" w:lineRule="auto"/>
        <w:rPr>
          <w:rFonts w:ascii="Times New Roman CYR" w:hAnsi="Times New Roman CYR" w:cs="Times New Roman CYR"/>
          <w:b/>
          <w:bCs/>
          <w:sz w:val="28"/>
          <w:szCs w:val="28"/>
        </w:rPr>
      </w:pPr>
    </w:p>
    <w:p w:rsidR="00490620" w:rsidRPr="00A02931" w:rsidRDefault="00490620" w:rsidP="007B7294">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7.1.2. </w:t>
      </w:r>
      <w:r w:rsidRPr="00A02931">
        <w:rPr>
          <w:rFonts w:ascii="Times New Roman CYR" w:hAnsi="Times New Roman CYR" w:cs="Times New Roman CYR"/>
          <w:b/>
          <w:bCs/>
          <w:sz w:val="28"/>
          <w:szCs w:val="28"/>
        </w:rPr>
        <w:t xml:space="preserve">Динамика качества образования учащихся. </w:t>
      </w:r>
    </w:p>
    <w:p w:rsidR="00490620" w:rsidRPr="00A02931" w:rsidRDefault="00490620" w:rsidP="00A02931">
      <w:pPr>
        <w:autoSpaceDE w:val="0"/>
        <w:autoSpaceDN w:val="0"/>
        <w:adjustRightInd w:val="0"/>
        <w:spacing w:after="0" w:line="240" w:lineRule="auto"/>
        <w:jc w:val="both"/>
        <w:rPr>
          <w:rFonts w:ascii="Times New Roman CYR" w:hAnsi="Times New Roman CYR" w:cs="Times New Roman CYR"/>
          <w:b/>
          <w:bCs/>
          <w:sz w:val="28"/>
          <w:szCs w:val="28"/>
        </w:rPr>
      </w:pPr>
      <w:r w:rsidRPr="00A02931">
        <w:rPr>
          <w:rFonts w:ascii="Times New Roman CYR" w:hAnsi="Times New Roman CYR" w:cs="Times New Roman CYR"/>
          <w:sz w:val="28"/>
          <w:szCs w:val="28"/>
        </w:rPr>
        <w:t>В школе постоянно отслеживается динамика качества образования учащихся; ведется мониторинг показателей каче</w:t>
      </w:r>
      <w:r w:rsidR="001B5DC7">
        <w:rPr>
          <w:rFonts w:ascii="Times New Roman CYR" w:hAnsi="Times New Roman CYR" w:cs="Times New Roman CYR"/>
          <w:sz w:val="28"/>
          <w:szCs w:val="28"/>
        </w:rPr>
        <w:t xml:space="preserve">ства знаний и СОУ </w:t>
      </w:r>
      <w:proofErr w:type="gramStart"/>
      <w:r w:rsidR="001B5DC7">
        <w:rPr>
          <w:rFonts w:ascii="Times New Roman CYR" w:hAnsi="Times New Roman CYR" w:cs="Times New Roman CYR"/>
          <w:sz w:val="28"/>
          <w:szCs w:val="28"/>
        </w:rPr>
        <w:t>по  триместрам</w:t>
      </w:r>
      <w:proofErr w:type="gramEnd"/>
      <w:r w:rsidR="001B5DC7">
        <w:rPr>
          <w:rFonts w:ascii="Times New Roman CYR" w:hAnsi="Times New Roman CYR" w:cs="Times New Roman CYR"/>
          <w:sz w:val="28"/>
          <w:szCs w:val="28"/>
        </w:rPr>
        <w:t xml:space="preserve"> </w:t>
      </w:r>
      <w:r w:rsidRPr="00A02931">
        <w:rPr>
          <w:rFonts w:ascii="Times New Roman CYR" w:hAnsi="Times New Roman CYR" w:cs="Times New Roman CYR"/>
          <w:sz w:val="28"/>
          <w:szCs w:val="28"/>
        </w:rPr>
        <w:t>полугодиям, годам.</w:t>
      </w:r>
    </w:p>
    <w:p w:rsidR="00490620" w:rsidRPr="00A02931" w:rsidRDefault="00490620" w:rsidP="007B7294">
      <w:pPr>
        <w:autoSpaceDE w:val="0"/>
        <w:autoSpaceDN w:val="0"/>
        <w:adjustRightInd w:val="0"/>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7.1.3. </w:t>
      </w:r>
      <w:r w:rsidRPr="00A02931">
        <w:rPr>
          <w:rFonts w:ascii="Times New Roman CYR" w:hAnsi="Times New Roman CYR" w:cs="Times New Roman CYR"/>
          <w:b/>
          <w:bCs/>
          <w:sz w:val="28"/>
          <w:szCs w:val="28"/>
        </w:rPr>
        <w:t>Динамика качества образования учащихся 4 класса за 2 года</w:t>
      </w:r>
    </w:p>
    <w:tbl>
      <w:tblPr>
        <w:tblW w:w="0" w:type="auto"/>
        <w:tblInd w:w="2" w:type="dxa"/>
        <w:tblLayout w:type="fixed"/>
        <w:tblLook w:val="0000" w:firstRow="0" w:lastRow="0" w:firstColumn="0" w:lastColumn="0" w:noHBand="0" w:noVBand="0"/>
      </w:tblPr>
      <w:tblGrid>
        <w:gridCol w:w="1986"/>
        <w:gridCol w:w="1832"/>
        <w:gridCol w:w="1679"/>
        <w:gridCol w:w="1832"/>
        <w:gridCol w:w="2442"/>
      </w:tblGrid>
      <w:tr w:rsidR="00490620" w:rsidRPr="00A02931">
        <w:trPr>
          <w:trHeight w:val="511"/>
        </w:trPr>
        <w:tc>
          <w:tcPr>
            <w:tcW w:w="1986" w:type="dxa"/>
            <w:vMerge w:val="restart"/>
            <w:tcBorders>
              <w:top w:val="single" w:sz="2" w:space="0" w:color="000000"/>
              <w:left w:val="single" w:sz="2" w:space="0" w:color="000000"/>
              <w:bottom w:val="nil"/>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rPr>
            </w:pPr>
          </w:p>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Предмет</w:t>
            </w:r>
          </w:p>
        </w:tc>
        <w:tc>
          <w:tcPr>
            <w:tcW w:w="3511" w:type="dxa"/>
            <w:gridSpan w:val="2"/>
            <w:tcBorders>
              <w:top w:val="single" w:sz="2" w:space="0" w:color="000000"/>
              <w:left w:val="single" w:sz="2" w:space="0" w:color="000000"/>
              <w:bottom w:val="single" w:sz="2" w:space="0" w:color="000000"/>
              <w:right w:val="single" w:sz="2" w:space="0" w:color="000000"/>
            </w:tcBorders>
          </w:tcPr>
          <w:p w:rsidR="00490620" w:rsidRPr="00A02931" w:rsidRDefault="001B5DC7" w:rsidP="00DA55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r w:rsidR="00490620" w:rsidRPr="00A02931">
              <w:rPr>
                <w:rFonts w:ascii="Times New Roman" w:hAnsi="Times New Roman" w:cs="Times New Roman"/>
                <w:sz w:val="24"/>
                <w:szCs w:val="24"/>
              </w:rPr>
              <w:t>г.</w:t>
            </w:r>
          </w:p>
        </w:tc>
        <w:tc>
          <w:tcPr>
            <w:tcW w:w="42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1B5DC7" w:rsidP="007B72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00490620" w:rsidRPr="00A02931">
              <w:rPr>
                <w:rFonts w:ascii="Times New Roman" w:hAnsi="Times New Roman" w:cs="Times New Roman"/>
                <w:sz w:val="24"/>
                <w:szCs w:val="24"/>
              </w:rPr>
              <w:t xml:space="preserve"> г. </w:t>
            </w:r>
          </w:p>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p>
        </w:tc>
      </w:tr>
      <w:tr w:rsidR="00490620" w:rsidRPr="00A02931">
        <w:trPr>
          <w:trHeight w:val="511"/>
        </w:trPr>
        <w:tc>
          <w:tcPr>
            <w:tcW w:w="1986" w:type="dxa"/>
            <w:vMerge/>
            <w:tcBorders>
              <w:top w:val="nil"/>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rPr>
                <w:rFonts w:ascii="Times New Roman" w:hAnsi="Times New Roman" w:cs="Times New Roman"/>
                <w:sz w:val="24"/>
                <w:szCs w:val="24"/>
              </w:rPr>
            </w:pP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знаний</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СОУ</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Знаний</w:t>
            </w:r>
          </w:p>
        </w:tc>
        <w:tc>
          <w:tcPr>
            <w:tcW w:w="2442"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СОУ</w:t>
            </w:r>
          </w:p>
        </w:tc>
      </w:tr>
      <w:tr w:rsidR="00490620" w:rsidRPr="00A02931">
        <w:trPr>
          <w:trHeight w:val="304"/>
        </w:trPr>
        <w:tc>
          <w:tcPr>
            <w:tcW w:w="1986"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Русский язык</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55,1%</w:t>
            </w:r>
          </w:p>
        </w:tc>
        <w:tc>
          <w:tcPr>
            <w:tcW w:w="18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57,1%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54,1%</w:t>
            </w:r>
          </w:p>
        </w:tc>
      </w:tr>
      <w:tr w:rsidR="00490620" w:rsidRPr="00A02931">
        <w:trPr>
          <w:trHeight w:val="511"/>
        </w:trPr>
        <w:tc>
          <w:tcPr>
            <w:tcW w:w="1986"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Литературное чтение</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85,7%</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70,3%</w:t>
            </w:r>
          </w:p>
        </w:tc>
        <w:tc>
          <w:tcPr>
            <w:tcW w:w="18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8"/>
                <w:szCs w:val="28"/>
              </w:rPr>
              <w:t>76,2%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8"/>
                <w:szCs w:val="28"/>
              </w:rPr>
              <w:t>64,2%</w:t>
            </w:r>
          </w:p>
        </w:tc>
      </w:tr>
      <w:tr w:rsidR="00490620" w:rsidRPr="00A02931">
        <w:trPr>
          <w:trHeight w:val="511"/>
        </w:trPr>
        <w:tc>
          <w:tcPr>
            <w:tcW w:w="1986"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lastRenderedPageBreak/>
              <w:t>Иностранный язык</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60,0%</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18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4F3650">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72,7%</w:t>
            </w:r>
          </w:p>
          <w:p w:rsidR="00490620" w:rsidRPr="00A02931" w:rsidRDefault="00490620" w:rsidP="004F3650">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60,0%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4F3650">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69,5%</w:t>
            </w:r>
          </w:p>
          <w:p w:rsidR="00490620" w:rsidRPr="00A02931" w:rsidRDefault="00490620" w:rsidP="004F3650">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60,0%</w:t>
            </w:r>
          </w:p>
        </w:tc>
      </w:tr>
      <w:tr w:rsidR="00490620" w:rsidRPr="00A02931">
        <w:trPr>
          <w:trHeight w:val="311"/>
        </w:trPr>
        <w:tc>
          <w:tcPr>
            <w:tcW w:w="1986"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55,1%</w:t>
            </w:r>
          </w:p>
        </w:tc>
        <w:tc>
          <w:tcPr>
            <w:tcW w:w="18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223ED8">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4"/>
                <w:szCs w:val="24"/>
              </w:rPr>
              <w:t>54,1%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4"/>
                <w:szCs w:val="24"/>
              </w:rPr>
              <w:t>54,1%</w:t>
            </w:r>
          </w:p>
        </w:tc>
      </w:tr>
      <w:tr w:rsidR="00490620" w:rsidRPr="00A02931">
        <w:trPr>
          <w:trHeight w:val="498"/>
        </w:trPr>
        <w:tc>
          <w:tcPr>
            <w:tcW w:w="1986" w:type="dxa"/>
            <w:tcBorders>
              <w:top w:val="single" w:sz="2" w:space="0" w:color="000000"/>
              <w:left w:val="single" w:sz="2" w:space="0" w:color="000000"/>
              <w:bottom w:val="single" w:sz="2" w:space="0" w:color="000000"/>
              <w:right w:val="single" w:sz="2" w:space="0" w:color="000000"/>
            </w:tcBorders>
          </w:tcPr>
          <w:p w:rsidR="00490620" w:rsidRPr="00A02931" w:rsidRDefault="00490620" w:rsidP="007B7294">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Окружающий мир</w:t>
            </w:r>
          </w:p>
        </w:tc>
        <w:tc>
          <w:tcPr>
            <w:tcW w:w="1832"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86,7%</w:t>
            </w:r>
          </w:p>
        </w:tc>
        <w:tc>
          <w:tcPr>
            <w:tcW w:w="1679" w:type="dxa"/>
            <w:tcBorders>
              <w:top w:val="single" w:sz="2" w:space="0" w:color="000000"/>
              <w:left w:val="single" w:sz="2" w:space="0" w:color="000000"/>
              <w:bottom w:val="single" w:sz="2" w:space="0" w:color="000000"/>
              <w:right w:val="single" w:sz="2" w:space="0" w:color="000000"/>
            </w:tcBorders>
          </w:tcPr>
          <w:p w:rsidR="00490620" w:rsidRPr="00A02931"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67,5%</w:t>
            </w:r>
          </w:p>
        </w:tc>
        <w:tc>
          <w:tcPr>
            <w:tcW w:w="183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8"/>
                <w:szCs w:val="28"/>
              </w:rPr>
              <w:t>66,7%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5A35AD">
            <w:pPr>
              <w:autoSpaceDE w:val="0"/>
              <w:autoSpaceDN w:val="0"/>
              <w:adjustRightInd w:val="0"/>
              <w:spacing w:after="0" w:line="240" w:lineRule="auto"/>
              <w:rPr>
                <w:rFonts w:ascii="Times New Roman" w:hAnsi="Times New Roman" w:cs="Times New Roman"/>
                <w:sz w:val="28"/>
                <w:szCs w:val="28"/>
              </w:rPr>
            </w:pPr>
            <w:r w:rsidRPr="00A02931">
              <w:rPr>
                <w:rFonts w:ascii="Times New Roman" w:hAnsi="Times New Roman" w:cs="Times New Roman"/>
                <w:sz w:val="28"/>
                <w:szCs w:val="28"/>
              </w:rPr>
              <w:t>61,5%</w:t>
            </w:r>
          </w:p>
        </w:tc>
      </w:tr>
    </w:tbl>
    <w:p w:rsidR="00490620" w:rsidRPr="00A02931" w:rsidRDefault="00490620" w:rsidP="007B7294">
      <w:pPr>
        <w:autoSpaceDE w:val="0"/>
        <w:autoSpaceDN w:val="0"/>
        <w:adjustRightInd w:val="0"/>
        <w:spacing w:after="0" w:line="240" w:lineRule="auto"/>
        <w:rPr>
          <w:rFonts w:ascii="Times New Roman CYR" w:hAnsi="Times New Roman CYR" w:cs="Times New Roman CYR"/>
          <w:sz w:val="28"/>
          <w:szCs w:val="28"/>
        </w:rPr>
      </w:pPr>
    </w:p>
    <w:p w:rsidR="00490620" w:rsidRPr="00A02931" w:rsidRDefault="00490620" w:rsidP="00A02931">
      <w:pPr>
        <w:autoSpaceDE w:val="0"/>
        <w:autoSpaceDN w:val="0"/>
        <w:adjustRightInd w:val="0"/>
        <w:spacing w:after="0" w:line="240" w:lineRule="auto"/>
        <w:ind w:firstLine="851"/>
        <w:jc w:val="both"/>
        <w:rPr>
          <w:rFonts w:ascii="Times New Roman CYR" w:hAnsi="Times New Roman CYR" w:cs="Times New Roman CYR"/>
          <w:sz w:val="28"/>
          <w:szCs w:val="28"/>
        </w:rPr>
      </w:pPr>
      <w:r w:rsidRPr="00A02931">
        <w:rPr>
          <w:rFonts w:ascii="Times New Roman CYR" w:hAnsi="Times New Roman CYR" w:cs="Times New Roman CYR"/>
          <w:sz w:val="28"/>
          <w:szCs w:val="28"/>
        </w:rPr>
        <w:t>Из сравнительного анализа качества образования видно, что у учащихся 4 класса % качества знаний и степен</w:t>
      </w:r>
      <w:r w:rsidR="001B5DC7">
        <w:rPr>
          <w:rFonts w:ascii="Times New Roman CYR" w:hAnsi="Times New Roman CYR" w:cs="Times New Roman CYR"/>
          <w:sz w:val="28"/>
          <w:szCs w:val="28"/>
        </w:rPr>
        <w:t>и обученности в сравнении с 2019</w:t>
      </w:r>
      <w:r w:rsidRPr="00A02931">
        <w:rPr>
          <w:rFonts w:ascii="Times New Roman CYR" w:hAnsi="Times New Roman CYR" w:cs="Times New Roman CYR"/>
          <w:sz w:val="28"/>
          <w:szCs w:val="28"/>
        </w:rPr>
        <w:t xml:space="preserve"> годом по русскому языку повысилось. </w:t>
      </w:r>
      <w:proofErr w:type="gramStart"/>
      <w:r w:rsidRPr="00A02931">
        <w:rPr>
          <w:rFonts w:ascii="Times New Roman CYR" w:hAnsi="Times New Roman CYR" w:cs="Times New Roman CYR"/>
          <w:sz w:val="28"/>
          <w:szCs w:val="28"/>
        </w:rPr>
        <w:t>Резуль</w:t>
      </w:r>
      <w:r w:rsidR="001B5DC7">
        <w:rPr>
          <w:rFonts w:ascii="Times New Roman CYR" w:hAnsi="Times New Roman CYR" w:cs="Times New Roman CYR"/>
          <w:sz w:val="28"/>
          <w:szCs w:val="28"/>
        </w:rPr>
        <w:t>таты  по</w:t>
      </w:r>
      <w:proofErr w:type="gramEnd"/>
      <w:r w:rsidR="001B5DC7">
        <w:rPr>
          <w:rFonts w:ascii="Times New Roman CYR" w:hAnsi="Times New Roman CYR" w:cs="Times New Roman CYR"/>
          <w:sz w:val="28"/>
          <w:szCs w:val="28"/>
        </w:rPr>
        <w:t xml:space="preserve"> литературному чтению </w:t>
      </w:r>
      <w:r w:rsidRPr="00A02931">
        <w:rPr>
          <w:rFonts w:ascii="Times New Roman CYR" w:hAnsi="Times New Roman CYR" w:cs="Times New Roman CYR"/>
          <w:sz w:val="28"/>
          <w:szCs w:val="28"/>
        </w:rPr>
        <w:t>показали небольшое понижение. Качество знаний и СОУ по математике остались на прежнем уровне. По иностранному языку наблюдается повышение показателей КЗ и СОУ.</w:t>
      </w:r>
    </w:p>
    <w:p w:rsidR="00490620" w:rsidRPr="00A02931" w:rsidRDefault="00490620" w:rsidP="00A02931">
      <w:pPr>
        <w:autoSpaceDE w:val="0"/>
        <w:autoSpaceDN w:val="0"/>
        <w:adjustRightInd w:val="0"/>
        <w:spacing w:after="0" w:line="240" w:lineRule="auto"/>
        <w:jc w:val="both"/>
        <w:rPr>
          <w:rFonts w:ascii="Times New Roman CYR" w:hAnsi="Times New Roman CYR" w:cs="Times New Roman CYR"/>
          <w:sz w:val="28"/>
          <w:szCs w:val="28"/>
        </w:rPr>
      </w:pPr>
      <w:r w:rsidRPr="00A02931">
        <w:rPr>
          <w:rFonts w:ascii="Times New Roman CYR" w:hAnsi="Times New Roman CYR" w:cs="Times New Roman CYR"/>
          <w:b/>
          <w:bCs/>
          <w:sz w:val="28"/>
          <w:szCs w:val="28"/>
        </w:rPr>
        <w:t>Предложения:</w:t>
      </w:r>
      <w:r w:rsidRPr="00A02931">
        <w:rPr>
          <w:rFonts w:ascii="Times New Roman CYR" w:hAnsi="Times New Roman CYR" w:cs="Times New Roman CYR"/>
          <w:sz w:val="28"/>
          <w:szCs w:val="28"/>
        </w:rPr>
        <w:t xml:space="preserve"> учителям начальных классов составить и реализовать индивидуальные программы работы с учащимися, имеющими потенциальные возможности более качественного обучения; своевременно проводить психолого-педагогическую диагностику учебных затруднений, и в зависимости от ее результатов составлять программы индивидуальной работы с неуспевающими учащимися и высоко мотивированными. </w:t>
      </w:r>
    </w:p>
    <w:p w:rsidR="00490620" w:rsidRDefault="00490620" w:rsidP="00A1219D">
      <w:pPr>
        <w:autoSpaceDE w:val="0"/>
        <w:autoSpaceDN w:val="0"/>
        <w:adjustRightInd w:val="0"/>
        <w:spacing w:after="0" w:line="240" w:lineRule="auto"/>
        <w:jc w:val="center"/>
        <w:rPr>
          <w:rFonts w:ascii="Times New Roman" w:hAnsi="Times New Roman" w:cs="Times New Roman"/>
          <w:b/>
          <w:bCs/>
          <w:sz w:val="28"/>
          <w:szCs w:val="28"/>
        </w:rPr>
      </w:pPr>
    </w:p>
    <w:p w:rsidR="001B5DC7" w:rsidRDefault="001B5DC7" w:rsidP="00A1219D">
      <w:pPr>
        <w:autoSpaceDE w:val="0"/>
        <w:autoSpaceDN w:val="0"/>
        <w:adjustRightInd w:val="0"/>
        <w:spacing w:after="0" w:line="240" w:lineRule="auto"/>
        <w:jc w:val="center"/>
        <w:rPr>
          <w:rFonts w:ascii="Times New Roman" w:hAnsi="Times New Roman" w:cs="Times New Roman"/>
          <w:b/>
          <w:bCs/>
          <w:sz w:val="28"/>
          <w:szCs w:val="28"/>
        </w:rPr>
      </w:pPr>
    </w:p>
    <w:p w:rsidR="001B5DC7" w:rsidRPr="00A02931" w:rsidRDefault="001B5DC7" w:rsidP="00A1219D">
      <w:pPr>
        <w:autoSpaceDE w:val="0"/>
        <w:autoSpaceDN w:val="0"/>
        <w:adjustRightInd w:val="0"/>
        <w:spacing w:after="0" w:line="240" w:lineRule="auto"/>
        <w:jc w:val="center"/>
        <w:rPr>
          <w:rFonts w:ascii="Times New Roman" w:hAnsi="Times New Roman" w:cs="Times New Roman"/>
          <w:b/>
          <w:bCs/>
          <w:sz w:val="28"/>
          <w:szCs w:val="28"/>
        </w:rPr>
      </w:pPr>
    </w:p>
    <w:p w:rsidR="00490620" w:rsidRPr="00A02931" w:rsidRDefault="00490620" w:rsidP="00A1219D">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7.1.4. </w:t>
      </w:r>
      <w:r w:rsidRPr="00A02931">
        <w:rPr>
          <w:rFonts w:ascii="Times New Roman CYR" w:hAnsi="Times New Roman CYR" w:cs="Times New Roman CYR"/>
          <w:b/>
          <w:bCs/>
          <w:sz w:val="28"/>
          <w:szCs w:val="28"/>
        </w:rPr>
        <w:t xml:space="preserve">Динамика качества образования учащихся основной школы </w:t>
      </w:r>
    </w:p>
    <w:p w:rsidR="00490620" w:rsidRPr="00A02931" w:rsidRDefault="00490620" w:rsidP="00A1219D">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CYR" w:hAnsi="Times New Roman CYR" w:cs="Times New Roman CYR"/>
          <w:b/>
          <w:bCs/>
          <w:sz w:val="28"/>
          <w:szCs w:val="28"/>
        </w:rPr>
        <w:t>по классам и предметам:</w:t>
      </w:r>
    </w:p>
    <w:p w:rsidR="00490620" w:rsidRPr="00A02931" w:rsidRDefault="00490620"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CYR" w:hAnsi="Times New Roman CYR" w:cs="Times New Roman CYR"/>
          <w:b/>
          <w:bCs/>
          <w:sz w:val="28"/>
          <w:szCs w:val="28"/>
        </w:rPr>
        <w:t>5 класс</w:t>
      </w:r>
    </w:p>
    <w:tbl>
      <w:tblPr>
        <w:tblW w:w="8833" w:type="dxa"/>
        <w:tblInd w:w="2" w:type="dxa"/>
        <w:tblLayout w:type="fixed"/>
        <w:tblLook w:val="0000" w:firstRow="0" w:lastRow="0" w:firstColumn="0" w:lastColumn="0" w:noHBand="0" w:noVBand="0"/>
      </w:tblPr>
      <w:tblGrid>
        <w:gridCol w:w="1745"/>
        <w:gridCol w:w="992"/>
        <w:gridCol w:w="851"/>
        <w:gridCol w:w="850"/>
        <w:gridCol w:w="709"/>
        <w:gridCol w:w="851"/>
        <w:gridCol w:w="850"/>
        <w:gridCol w:w="851"/>
        <w:gridCol w:w="1134"/>
      </w:tblGrid>
      <w:tr w:rsidR="00490620" w:rsidRPr="00A02931">
        <w:trPr>
          <w:trHeight w:val="514"/>
        </w:trPr>
        <w:tc>
          <w:tcPr>
            <w:tcW w:w="1745" w:type="dxa"/>
            <w:vMerge w:val="restart"/>
            <w:tcBorders>
              <w:top w:val="single" w:sz="2" w:space="0" w:color="000000"/>
              <w:left w:val="single" w:sz="2" w:space="0" w:color="000000"/>
              <w:bottom w:val="nil"/>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Предмет</w:t>
            </w:r>
          </w:p>
        </w:tc>
        <w:tc>
          <w:tcPr>
            <w:tcW w:w="1843" w:type="dxa"/>
            <w:gridSpan w:val="2"/>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lang w:val="en-US"/>
              </w:rPr>
              <w:t xml:space="preserve">    201</w:t>
            </w:r>
            <w:r w:rsidR="0068740A">
              <w:rPr>
                <w:rFonts w:ascii="Times New Roman" w:hAnsi="Times New Roman" w:cs="Times New Roman"/>
                <w:sz w:val="24"/>
                <w:szCs w:val="24"/>
              </w:rPr>
              <w:t>8</w:t>
            </w:r>
            <w:r w:rsidRPr="00A02931">
              <w:rPr>
                <w:rFonts w:ascii="Times New Roman" w:hAnsi="Times New Roman" w:cs="Times New Roman"/>
                <w:sz w:val="24"/>
                <w:szCs w:val="24"/>
                <w:lang w:val="en-US"/>
              </w:rPr>
              <w:t>-201</w:t>
            </w:r>
            <w:r w:rsidR="0068740A">
              <w:rPr>
                <w:rFonts w:ascii="Times New Roman" w:hAnsi="Times New Roman" w:cs="Times New Roman"/>
                <w:sz w:val="24"/>
                <w:szCs w:val="24"/>
              </w:rPr>
              <w:t>9</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lang w:val="en-US"/>
              </w:rPr>
              <w:t>201</w:t>
            </w:r>
            <w:r w:rsidR="0068740A">
              <w:rPr>
                <w:rFonts w:ascii="Times New Roman" w:hAnsi="Times New Roman" w:cs="Times New Roman"/>
                <w:sz w:val="24"/>
                <w:szCs w:val="24"/>
              </w:rPr>
              <w:t>8</w:t>
            </w:r>
            <w:r w:rsidRPr="00A02931">
              <w:rPr>
                <w:rFonts w:ascii="Times New Roman" w:hAnsi="Times New Roman" w:cs="Times New Roman"/>
                <w:sz w:val="24"/>
                <w:szCs w:val="24"/>
                <w:lang w:val="en-US"/>
              </w:rPr>
              <w:t>-201</w:t>
            </w:r>
            <w:r w:rsidR="0068740A">
              <w:rPr>
                <w:rFonts w:ascii="Times New Roman" w:hAnsi="Times New Roman" w:cs="Times New Roman"/>
                <w:sz w:val="24"/>
                <w:szCs w:val="24"/>
              </w:rPr>
              <w:t>9</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1 полугодие</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1B5DC7" w:rsidP="00D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68740A">
              <w:rPr>
                <w:rFonts w:ascii="Times New Roman" w:hAnsi="Times New Roman" w:cs="Times New Roman"/>
                <w:sz w:val="24"/>
                <w:szCs w:val="24"/>
              </w:rPr>
              <w:t>-2020</w:t>
            </w:r>
          </w:p>
        </w:tc>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1B5DC7" w:rsidP="00D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r w:rsidR="00490620" w:rsidRPr="00A02931">
              <w:rPr>
                <w:rFonts w:ascii="Times New Roman" w:hAnsi="Times New Roman" w:cs="Times New Roman"/>
                <w:sz w:val="24"/>
                <w:szCs w:val="24"/>
              </w:rPr>
              <w:t>(1 полугодие)</w:t>
            </w:r>
          </w:p>
        </w:tc>
      </w:tr>
      <w:tr w:rsidR="00490620" w:rsidRPr="00A02931">
        <w:trPr>
          <w:trHeight w:val="514"/>
        </w:trPr>
        <w:tc>
          <w:tcPr>
            <w:tcW w:w="1745" w:type="dxa"/>
            <w:vMerge/>
            <w:tcBorders>
              <w:top w:val="nil"/>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850"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709"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850"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B00B9C">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B00B9C">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знаний</w:t>
            </w:r>
          </w:p>
        </w:tc>
        <w:tc>
          <w:tcPr>
            <w:tcW w:w="1134"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СОУ</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53,3 %</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57,6%</w:t>
            </w:r>
          </w:p>
        </w:tc>
      </w:tr>
      <w:tr w:rsidR="00490620" w:rsidRPr="00A02931">
        <w:trPr>
          <w:trHeight w:val="514"/>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Литература</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sz w:val="24"/>
                <w:szCs w:val="24"/>
                <w:lang w:val="en-US"/>
              </w:rPr>
            </w:pPr>
            <w:r w:rsidRPr="00A02931">
              <w:rPr>
                <w:rFonts w:ascii="Times New Roman" w:hAnsi="Times New Roman" w:cs="Times New Roman"/>
                <w:sz w:val="24"/>
                <w:szCs w:val="24"/>
              </w:rPr>
              <w:t>93,3</w:t>
            </w:r>
            <w:r w:rsidRPr="00A02931">
              <w:rPr>
                <w:rFonts w:ascii="Times New Roman" w:hAnsi="Times New Roman" w:cs="Times New Roman"/>
                <w:sz w:val="24"/>
                <w:szCs w:val="24"/>
                <w:lang w:val="en-US"/>
              </w:rPr>
              <w:t>%</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sz w:val="24"/>
                <w:szCs w:val="24"/>
                <w:lang w:val="en-US"/>
              </w:rPr>
            </w:pPr>
            <w:r w:rsidRPr="00A02931">
              <w:rPr>
                <w:rFonts w:ascii="Times New Roman" w:hAnsi="Times New Roman" w:cs="Times New Roman"/>
                <w:sz w:val="24"/>
                <w:szCs w:val="24"/>
              </w:rPr>
              <w:t>74,1</w:t>
            </w:r>
            <w:r w:rsidRPr="00A02931">
              <w:rPr>
                <w:rFonts w:ascii="Times New Roman" w:hAnsi="Times New Roman" w:cs="Times New Roman"/>
                <w:sz w:val="24"/>
                <w:szCs w:val="24"/>
                <w:lang w:val="en-US"/>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85,7%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70,3%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71,4%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66,3%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59,5%</w:t>
            </w:r>
          </w:p>
        </w:tc>
      </w:tr>
      <w:tr w:rsidR="00490620" w:rsidRPr="00A02931">
        <w:trPr>
          <w:trHeight w:val="514"/>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lang w:val="en-US"/>
              </w:rPr>
              <w:t>6</w:t>
            </w:r>
            <w:r w:rsidRPr="00A02931">
              <w:rPr>
                <w:rFonts w:ascii="Times New Roman" w:hAnsi="Times New Roman" w:cs="Times New Roman"/>
                <w:sz w:val="24"/>
                <w:szCs w:val="24"/>
              </w:rPr>
              <w:t>1</w:t>
            </w:r>
            <w:r w:rsidRPr="00A02931">
              <w:rPr>
                <w:rFonts w:ascii="Times New Roman" w:hAnsi="Times New Roman" w:cs="Times New Roman"/>
                <w:sz w:val="24"/>
                <w:szCs w:val="24"/>
                <w:lang w:val="en-US"/>
              </w:rPr>
              <w:t>,</w:t>
            </w:r>
            <w:r w:rsidRPr="00A02931">
              <w:rPr>
                <w:rFonts w:ascii="Times New Roman" w:hAnsi="Times New Roman" w:cs="Times New Roman"/>
                <w:sz w:val="24"/>
                <w:szCs w:val="24"/>
              </w:rPr>
              <w:t>9%</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59,5%</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53,3 %</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55,1%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 xml:space="preserve">  60%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60%</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 xml:space="preserve">Биология  </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80%</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65,6%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86,7%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67,5%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76%</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 xml:space="preserve">История </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70,4%</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 xml:space="preserve">Обществознание </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73,3%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68,5%</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 xml:space="preserve">География </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86,7%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79,5%</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Родной язык</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53,3%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55,7%</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B93368">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lastRenderedPageBreak/>
              <w:t xml:space="preserve">  Родная литература</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61,9%</w:t>
            </w:r>
          </w:p>
        </w:tc>
      </w:tr>
      <w:tr w:rsidR="00490620" w:rsidRPr="00A02931">
        <w:trPr>
          <w:trHeight w:val="501"/>
        </w:trPr>
        <w:tc>
          <w:tcPr>
            <w:tcW w:w="1745" w:type="dxa"/>
            <w:tcBorders>
              <w:top w:val="single" w:sz="2" w:space="0" w:color="000000"/>
              <w:left w:val="single" w:sz="2" w:space="0" w:color="000000"/>
              <w:bottom w:val="single" w:sz="2" w:space="0" w:color="000000"/>
              <w:right w:val="single" w:sz="2" w:space="0" w:color="000000"/>
            </w:tcBorders>
          </w:tcPr>
          <w:p w:rsidR="00490620" w:rsidRPr="00A02931" w:rsidRDefault="00490620" w:rsidP="00B93368">
            <w:pPr>
              <w:autoSpaceDE w:val="0"/>
              <w:autoSpaceDN w:val="0"/>
              <w:adjustRightInd w:val="0"/>
              <w:spacing w:after="0" w:line="240" w:lineRule="auto"/>
              <w:rPr>
                <w:rFonts w:ascii="Times New Roman" w:hAnsi="Times New Roman" w:cs="Times New Roman"/>
                <w:sz w:val="24"/>
                <w:szCs w:val="24"/>
              </w:rPr>
            </w:pPr>
            <w:r w:rsidRPr="00A02931">
              <w:rPr>
                <w:rFonts w:ascii="Times New Roman" w:hAnsi="Times New Roman" w:cs="Times New Roman"/>
                <w:sz w:val="24"/>
                <w:szCs w:val="24"/>
              </w:rPr>
              <w:t>Второй иностранный язык(немецкий)</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61,5%</w:t>
            </w:r>
          </w:p>
        </w:tc>
      </w:tr>
    </w:tbl>
    <w:p w:rsidR="00490620" w:rsidRDefault="00490620" w:rsidP="00A02931">
      <w:pPr>
        <w:spacing w:after="0" w:line="240" w:lineRule="auto"/>
        <w:jc w:val="both"/>
        <w:rPr>
          <w:rFonts w:ascii="Times New Roman" w:hAnsi="Times New Roman" w:cs="Times New Roman"/>
          <w:b/>
          <w:bCs/>
          <w:sz w:val="28"/>
          <w:szCs w:val="28"/>
        </w:rPr>
      </w:pPr>
    </w:p>
    <w:p w:rsidR="00490620" w:rsidRPr="00A02931" w:rsidRDefault="00490620" w:rsidP="00A02931">
      <w:pPr>
        <w:spacing w:after="0" w:line="240" w:lineRule="auto"/>
        <w:jc w:val="both"/>
        <w:rPr>
          <w:rFonts w:ascii="Times New Roman" w:hAnsi="Times New Roman" w:cs="Times New Roman"/>
          <w:b/>
          <w:bCs/>
          <w:sz w:val="28"/>
          <w:szCs w:val="28"/>
        </w:rPr>
      </w:pPr>
      <w:r w:rsidRPr="00A02931">
        <w:rPr>
          <w:rFonts w:ascii="Times New Roman" w:hAnsi="Times New Roman" w:cs="Times New Roman"/>
          <w:b/>
          <w:bCs/>
          <w:sz w:val="28"/>
          <w:szCs w:val="28"/>
        </w:rPr>
        <w:t xml:space="preserve">Вывод: </w:t>
      </w:r>
      <w:r w:rsidRPr="00A02931">
        <w:rPr>
          <w:rFonts w:ascii="Times New Roman" w:hAnsi="Times New Roman" w:cs="Times New Roman"/>
          <w:sz w:val="28"/>
          <w:szCs w:val="28"/>
        </w:rPr>
        <w:t xml:space="preserve">у учащихся 5 класса понизились показатели КЗ и СОУ по литературе, стоит также отметить, что история и обществознание – это предметы, которые дети изучают первый год, но показатели КЗ и СОУ достаточно высокие. </w:t>
      </w:r>
      <w:r w:rsidRPr="00A02931">
        <w:rPr>
          <w:rFonts w:ascii="Times New Roman CYR" w:hAnsi="Times New Roman CYR" w:cs="Times New Roman CYR"/>
          <w:sz w:val="28"/>
          <w:szCs w:val="28"/>
        </w:rPr>
        <w:t>Показатели КЗ и СОУ по всем предметам естественно-математического цикла, также достаточно высокие, но по сравнению с предыдущим учебным годом показатели по математике и биологии повысились.</w:t>
      </w:r>
    </w:p>
    <w:p w:rsidR="00490620" w:rsidRDefault="00490620"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68740A" w:rsidRPr="00A02931" w:rsidRDefault="0068740A" w:rsidP="00A1219D">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A02931" w:rsidRDefault="00490620" w:rsidP="00D21D31">
      <w:pPr>
        <w:autoSpaceDE w:val="0"/>
        <w:autoSpaceDN w:val="0"/>
        <w:adjustRightInd w:val="0"/>
        <w:spacing w:after="0" w:line="240" w:lineRule="auto"/>
        <w:jc w:val="center"/>
        <w:rPr>
          <w:rFonts w:ascii="Times New Roman" w:hAnsi="Times New Roman" w:cs="Times New Roman"/>
          <w:b/>
          <w:bCs/>
          <w:sz w:val="28"/>
          <w:szCs w:val="28"/>
        </w:rPr>
      </w:pPr>
      <w:r w:rsidRPr="00A02931">
        <w:rPr>
          <w:rFonts w:ascii="Times New Roman CYR" w:hAnsi="Times New Roman CYR" w:cs="Times New Roman CYR"/>
          <w:b/>
          <w:bCs/>
          <w:sz w:val="28"/>
          <w:szCs w:val="28"/>
        </w:rPr>
        <w:tab/>
      </w:r>
      <w:r w:rsidRPr="00A02931">
        <w:rPr>
          <w:rFonts w:ascii="Times New Roman" w:hAnsi="Times New Roman" w:cs="Times New Roman"/>
          <w:b/>
          <w:bCs/>
          <w:sz w:val="28"/>
          <w:szCs w:val="28"/>
        </w:rPr>
        <w:t>6 класс</w:t>
      </w:r>
    </w:p>
    <w:p w:rsidR="00490620" w:rsidRPr="00A02931" w:rsidRDefault="00490620" w:rsidP="00D21D31">
      <w:pPr>
        <w:autoSpaceDE w:val="0"/>
        <w:autoSpaceDN w:val="0"/>
        <w:adjustRightInd w:val="0"/>
        <w:spacing w:after="0" w:line="240" w:lineRule="auto"/>
        <w:jc w:val="center"/>
        <w:rPr>
          <w:rFonts w:ascii="Times New Roman" w:hAnsi="Times New Roman" w:cs="Times New Roman"/>
          <w:b/>
          <w:bCs/>
          <w:sz w:val="28"/>
          <w:szCs w:val="28"/>
        </w:rPr>
      </w:pPr>
    </w:p>
    <w:tbl>
      <w:tblPr>
        <w:tblpPr w:leftFromText="180" w:rightFromText="180" w:vertAnchor="text" w:tblpY="174"/>
        <w:tblW w:w="9361" w:type="dxa"/>
        <w:tblLayout w:type="fixed"/>
        <w:tblLook w:val="0000" w:firstRow="0" w:lastRow="0" w:firstColumn="0" w:lastColumn="0" w:noHBand="0" w:noVBand="0"/>
      </w:tblPr>
      <w:tblGrid>
        <w:gridCol w:w="2538"/>
        <w:gridCol w:w="1119"/>
        <w:gridCol w:w="1120"/>
        <w:gridCol w:w="1119"/>
        <w:gridCol w:w="1119"/>
        <w:gridCol w:w="1173"/>
        <w:gridCol w:w="1173"/>
      </w:tblGrid>
      <w:tr w:rsidR="00490620" w:rsidRPr="00A02931">
        <w:trPr>
          <w:trHeight w:val="269"/>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Предмет</w:t>
            </w:r>
          </w:p>
        </w:tc>
        <w:tc>
          <w:tcPr>
            <w:tcW w:w="223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D57D4A" w:rsidP="00D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2018-2019</w:t>
            </w:r>
          </w:p>
        </w:tc>
        <w:tc>
          <w:tcPr>
            <w:tcW w:w="22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D57D4A" w:rsidP="00D57D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w:t>
            </w:r>
          </w:p>
        </w:tc>
        <w:tc>
          <w:tcPr>
            <w:tcW w:w="234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D57D4A" w:rsidP="00D57D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p>
        </w:tc>
      </w:tr>
      <w:tr w:rsidR="00490620" w:rsidRPr="00A02931">
        <w:trPr>
          <w:trHeight w:val="517"/>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СОУ</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lang w:val="en-US"/>
              </w:rPr>
              <w:t>6</w:t>
            </w:r>
            <w:r w:rsidRPr="00A02931">
              <w:rPr>
                <w:rFonts w:ascii="Times New Roman" w:hAnsi="Times New Roman" w:cs="Times New Roman"/>
                <w:sz w:val="24"/>
                <w:szCs w:val="24"/>
              </w:rPr>
              <w:t>5</w:t>
            </w:r>
            <w:r w:rsidRPr="00A02931">
              <w:rPr>
                <w:rFonts w:ascii="Times New Roman" w:hAnsi="Times New Roman" w:cs="Times New Roman"/>
                <w:sz w:val="24"/>
                <w:szCs w:val="24"/>
                <w:lang w:val="en-US"/>
              </w:rPr>
              <w:t>%</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56</w:t>
            </w:r>
            <w:r w:rsidRPr="00A02931">
              <w:rPr>
                <w:rFonts w:ascii="Times New Roman" w:hAnsi="Times New Roman" w:cs="Times New Roman"/>
                <w:sz w:val="24"/>
                <w:szCs w:val="24"/>
                <w:lang w:val="en-US"/>
              </w:rPr>
              <w:t>%</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61,1%</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55,1%</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41,2%</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F3568D">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49,6%</w:t>
            </w:r>
          </w:p>
        </w:tc>
      </w:tr>
      <w:tr w:rsidR="00490620" w:rsidRPr="00A02931">
        <w:trPr>
          <w:trHeight w:val="517"/>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F3568D">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Литература</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62,8</w:t>
            </w:r>
            <w:r w:rsidRPr="00A02931">
              <w:rPr>
                <w:rFonts w:ascii="Times New Roman" w:hAnsi="Times New Roman" w:cs="Times New Roman"/>
                <w:sz w:val="24"/>
                <w:szCs w:val="24"/>
                <w:lang w:val="en-US"/>
              </w:rPr>
              <w:t>%</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73,8%</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52,9%</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59,3%</w:t>
            </w:r>
          </w:p>
        </w:tc>
      </w:tr>
      <w:tr w:rsidR="00490620" w:rsidRPr="00A02931">
        <w:trPr>
          <w:trHeight w:val="517"/>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70,0/</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70,0</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66,4/</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62,8</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83,3%</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69,3%</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76,5%</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70,1%</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61</w:t>
            </w:r>
            <w:r w:rsidRPr="00A02931">
              <w:rPr>
                <w:rFonts w:ascii="Times New Roman" w:hAnsi="Times New Roman" w:cs="Times New Roman"/>
                <w:sz w:val="24"/>
                <w:szCs w:val="24"/>
                <w:lang w:val="en-US"/>
              </w:rPr>
              <w:t>%</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72,2</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61</w:t>
            </w:r>
            <w:r w:rsidRPr="00A02931">
              <w:rPr>
                <w:rFonts w:ascii="Times New Roman" w:hAnsi="Times New Roman" w:cs="Times New Roman"/>
                <w:sz w:val="24"/>
                <w:szCs w:val="24"/>
                <w:lang w:val="en-US"/>
              </w:rPr>
              <w:t>%</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 xml:space="preserve">Биология </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61</w:t>
            </w:r>
            <w:r w:rsidRPr="00A02931">
              <w:rPr>
                <w:rFonts w:ascii="Times New Roman" w:hAnsi="Times New Roman" w:cs="Times New Roman"/>
                <w:sz w:val="24"/>
                <w:szCs w:val="24"/>
                <w:lang w:val="en-US"/>
              </w:rPr>
              <w:t>%</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88,2</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 xml:space="preserve">Биология </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lang w:val="en-US"/>
              </w:rPr>
            </w:pPr>
            <w:r w:rsidRPr="00A02931">
              <w:rPr>
                <w:rFonts w:ascii="Times New Roman" w:hAnsi="Times New Roman" w:cs="Times New Roman"/>
                <w:sz w:val="24"/>
                <w:szCs w:val="24"/>
              </w:rPr>
              <w:t>61</w:t>
            </w:r>
            <w:r w:rsidRPr="00A02931">
              <w:rPr>
                <w:rFonts w:ascii="Times New Roman" w:hAnsi="Times New Roman" w:cs="Times New Roman"/>
                <w:sz w:val="24"/>
                <w:szCs w:val="24"/>
                <w:lang w:val="en-US"/>
              </w:rPr>
              <w:t>%</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 xml:space="preserve">История </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69,8%</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58,8%</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60,9%</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 xml:space="preserve">Обществознание </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88,9%</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74,9%</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58,8%</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63,1%</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Родной язык</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58,8%</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54,6%</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Родная литература</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47,1%</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55,5%</w:t>
            </w:r>
          </w:p>
        </w:tc>
      </w:tr>
      <w:tr w:rsidR="00490620" w:rsidRPr="00A02931">
        <w:trPr>
          <w:trHeight w:val="503"/>
        </w:trPr>
        <w:tc>
          <w:tcPr>
            <w:tcW w:w="253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Второй иностранный язык</w:t>
            </w:r>
            <w:r>
              <w:rPr>
                <w:rFonts w:ascii="Times New Roman" w:hAnsi="Times New Roman" w:cs="Times New Roman"/>
                <w:sz w:val="24"/>
                <w:szCs w:val="24"/>
              </w:rPr>
              <w:t xml:space="preserve"> </w:t>
            </w:r>
            <w:r w:rsidRPr="00A02931">
              <w:rPr>
                <w:rFonts w:ascii="Times New Roman" w:hAnsi="Times New Roman" w:cs="Times New Roman"/>
                <w:sz w:val="24"/>
                <w:szCs w:val="24"/>
              </w:rPr>
              <w:t>(немецкий)</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94,1%</w:t>
            </w:r>
          </w:p>
        </w:tc>
        <w:tc>
          <w:tcPr>
            <w:tcW w:w="117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70,8%</w:t>
            </w:r>
          </w:p>
        </w:tc>
      </w:tr>
    </w:tbl>
    <w:p w:rsidR="00490620" w:rsidRPr="00A02931" w:rsidRDefault="00490620" w:rsidP="00D21D31">
      <w:pPr>
        <w:autoSpaceDE w:val="0"/>
        <w:autoSpaceDN w:val="0"/>
        <w:adjustRightInd w:val="0"/>
        <w:spacing w:after="0" w:line="240" w:lineRule="auto"/>
        <w:rPr>
          <w:rFonts w:ascii="Times New Roman" w:hAnsi="Times New Roman" w:cs="Times New Roman"/>
          <w:b/>
          <w:bCs/>
          <w:sz w:val="28"/>
          <w:szCs w:val="28"/>
        </w:rPr>
      </w:pPr>
    </w:p>
    <w:p w:rsidR="00490620" w:rsidRPr="00A02931" w:rsidRDefault="00490620" w:rsidP="00A02931">
      <w:pPr>
        <w:spacing w:after="0" w:line="240" w:lineRule="auto"/>
        <w:jc w:val="both"/>
        <w:rPr>
          <w:rFonts w:ascii="Times New Roman" w:hAnsi="Times New Roman" w:cs="Times New Roman"/>
          <w:b/>
          <w:bCs/>
          <w:sz w:val="28"/>
          <w:szCs w:val="28"/>
        </w:rPr>
      </w:pPr>
      <w:r w:rsidRPr="00A02931">
        <w:rPr>
          <w:rFonts w:ascii="Times New Roman" w:hAnsi="Times New Roman" w:cs="Times New Roman"/>
          <w:b/>
          <w:bCs/>
          <w:sz w:val="28"/>
          <w:szCs w:val="28"/>
        </w:rPr>
        <w:lastRenderedPageBreak/>
        <w:t>Вывод: по</w:t>
      </w:r>
      <w:r w:rsidRPr="00A02931">
        <w:rPr>
          <w:rFonts w:ascii="Times New Roman" w:hAnsi="Times New Roman" w:cs="Times New Roman"/>
          <w:sz w:val="28"/>
          <w:szCs w:val="28"/>
        </w:rPr>
        <w:t xml:space="preserve"> всем предметам гуманитарного цикла показатели КЗ </w:t>
      </w:r>
      <w:proofErr w:type="gramStart"/>
      <w:r w:rsidRPr="00A02931">
        <w:rPr>
          <w:rFonts w:ascii="Times New Roman" w:hAnsi="Times New Roman" w:cs="Times New Roman"/>
          <w:sz w:val="28"/>
          <w:szCs w:val="28"/>
        </w:rPr>
        <w:t>и  СОУ</w:t>
      </w:r>
      <w:proofErr w:type="gramEnd"/>
      <w:r w:rsidRPr="00A02931">
        <w:rPr>
          <w:rFonts w:ascii="Times New Roman" w:hAnsi="Times New Roman" w:cs="Times New Roman"/>
          <w:sz w:val="28"/>
          <w:szCs w:val="28"/>
        </w:rPr>
        <w:t xml:space="preserve"> </w:t>
      </w:r>
      <w:r w:rsidRPr="00A02931">
        <w:rPr>
          <w:rFonts w:ascii="Times New Roman CYR" w:hAnsi="Times New Roman CYR" w:cs="Times New Roman CYR"/>
          <w:sz w:val="28"/>
          <w:szCs w:val="28"/>
        </w:rPr>
        <w:t xml:space="preserve">по сравнению с предыдущим учебным годом </w:t>
      </w:r>
      <w:r w:rsidRPr="00A02931">
        <w:rPr>
          <w:rFonts w:ascii="Times New Roman" w:hAnsi="Times New Roman" w:cs="Times New Roman"/>
          <w:sz w:val="28"/>
          <w:szCs w:val="28"/>
        </w:rPr>
        <w:t xml:space="preserve">понизились. Хочется отметить, что в этом учебном году ввели новый предмет Второй иностранный язык (немецкий) и показатели КЗ и СОУ по этому предмету достаточно высокие. </w:t>
      </w:r>
      <w:r w:rsidRPr="00A02931">
        <w:rPr>
          <w:rFonts w:ascii="Times New Roman CYR" w:hAnsi="Times New Roman CYR" w:cs="Times New Roman CYR"/>
          <w:sz w:val="28"/>
          <w:szCs w:val="28"/>
        </w:rPr>
        <w:t>Показатели КЗ и СОУ по всем предметам естественно-математического цикла достаточно высокие, но по сравнению с предыдущим учебным годом показатели по математике, биологии и географии снизились.</w:t>
      </w:r>
    </w:p>
    <w:p w:rsidR="00490620" w:rsidRPr="00A02931" w:rsidRDefault="00490620" w:rsidP="00D21D31">
      <w:pPr>
        <w:tabs>
          <w:tab w:val="left" w:pos="2311"/>
        </w:tabs>
        <w:autoSpaceDE w:val="0"/>
        <w:autoSpaceDN w:val="0"/>
        <w:adjustRightInd w:val="0"/>
        <w:spacing w:after="0" w:line="240" w:lineRule="auto"/>
        <w:rPr>
          <w:rFonts w:ascii="Times New Roman CYR" w:hAnsi="Times New Roman CYR" w:cs="Times New Roman CYR"/>
          <w:b/>
          <w:bCs/>
          <w:sz w:val="28"/>
          <w:szCs w:val="28"/>
        </w:rPr>
      </w:pPr>
    </w:p>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7к</w:t>
      </w:r>
      <w:r w:rsidRPr="00A02931">
        <w:rPr>
          <w:rFonts w:ascii="Times New Roman CYR" w:hAnsi="Times New Roman CYR" w:cs="Times New Roman CYR"/>
          <w:b/>
          <w:bCs/>
          <w:sz w:val="28"/>
          <w:szCs w:val="28"/>
        </w:rPr>
        <w:t>ласс</w:t>
      </w:r>
    </w:p>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1"/>
        <w:gridCol w:w="900"/>
        <w:gridCol w:w="900"/>
        <w:gridCol w:w="1080"/>
        <w:gridCol w:w="900"/>
        <w:gridCol w:w="918"/>
        <w:gridCol w:w="882"/>
        <w:gridCol w:w="900"/>
        <w:gridCol w:w="854"/>
      </w:tblGrid>
      <w:tr w:rsidR="00490620" w:rsidRPr="00A02931">
        <w:tc>
          <w:tcPr>
            <w:tcW w:w="1941" w:type="dxa"/>
          </w:tcPr>
          <w:p w:rsidR="00490620" w:rsidRPr="00A02931" w:rsidRDefault="00490620" w:rsidP="00D21D31">
            <w:pPr>
              <w:autoSpaceDE w:val="0"/>
              <w:autoSpaceDN w:val="0"/>
              <w:adjustRightInd w:val="0"/>
              <w:spacing w:after="0" w:line="240" w:lineRule="auto"/>
              <w:jc w:val="both"/>
              <w:rPr>
                <w:lang w:val="en-US"/>
              </w:rPr>
            </w:pPr>
            <w:r w:rsidRPr="00A02931">
              <w:rPr>
                <w:rFonts w:ascii="Times New Roman CYR" w:hAnsi="Times New Roman CYR" w:cs="Times New Roman CYR"/>
                <w:sz w:val="24"/>
                <w:szCs w:val="24"/>
              </w:rPr>
              <w:t>Предмет</w:t>
            </w:r>
          </w:p>
        </w:tc>
        <w:tc>
          <w:tcPr>
            <w:tcW w:w="1800" w:type="dxa"/>
            <w:gridSpan w:val="2"/>
          </w:tcPr>
          <w:p w:rsidR="00490620" w:rsidRPr="00A02931" w:rsidRDefault="00490620" w:rsidP="00D21D31">
            <w:pPr>
              <w:autoSpaceDE w:val="0"/>
              <w:autoSpaceDN w:val="0"/>
              <w:adjustRightInd w:val="0"/>
              <w:spacing w:after="0" w:line="240" w:lineRule="auto"/>
              <w:jc w:val="center"/>
            </w:pPr>
            <w:r w:rsidRPr="00A02931">
              <w:rPr>
                <w:rFonts w:ascii="Times New Roman" w:hAnsi="Times New Roman" w:cs="Times New Roman"/>
                <w:sz w:val="24"/>
                <w:szCs w:val="24"/>
                <w:lang w:val="en-US"/>
              </w:rPr>
              <w:t>201</w:t>
            </w:r>
            <w:r w:rsidR="0006267E">
              <w:rPr>
                <w:rFonts w:ascii="Times New Roman" w:hAnsi="Times New Roman" w:cs="Times New Roman"/>
                <w:sz w:val="24"/>
                <w:szCs w:val="24"/>
              </w:rPr>
              <w:t>8</w:t>
            </w:r>
            <w:r w:rsidRPr="00A02931">
              <w:rPr>
                <w:rFonts w:ascii="Times New Roman" w:hAnsi="Times New Roman" w:cs="Times New Roman"/>
                <w:sz w:val="24"/>
                <w:szCs w:val="24"/>
                <w:lang w:val="en-US"/>
              </w:rPr>
              <w:t>-201</w:t>
            </w:r>
            <w:r w:rsidR="0006267E">
              <w:rPr>
                <w:rFonts w:ascii="Times New Roman" w:hAnsi="Times New Roman" w:cs="Times New Roman"/>
                <w:sz w:val="24"/>
                <w:szCs w:val="24"/>
              </w:rPr>
              <w:t>9</w:t>
            </w:r>
          </w:p>
        </w:tc>
        <w:tc>
          <w:tcPr>
            <w:tcW w:w="1980" w:type="dxa"/>
            <w:gridSpan w:val="2"/>
          </w:tcPr>
          <w:p w:rsidR="00490620" w:rsidRPr="00A02931" w:rsidRDefault="00490620" w:rsidP="00D21D31">
            <w:pPr>
              <w:autoSpaceDE w:val="0"/>
              <w:autoSpaceDN w:val="0"/>
              <w:adjustRightInd w:val="0"/>
              <w:spacing w:after="0" w:line="240" w:lineRule="auto"/>
              <w:jc w:val="center"/>
            </w:pPr>
            <w:r w:rsidRPr="00A02931">
              <w:rPr>
                <w:rFonts w:ascii="Times New Roman" w:hAnsi="Times New Roman" w:cs="Times New Roman"/>
                <w:sz w:val="24"/>
                <w:szCs w:val="24"/>
                <w:lang w:val="en-US"/>
              </w:rPr>
              <w:t>201</w:t>
            </w:r>
            <w:r w:rsidR="0006267E">
              <w:rPr>
                <w:rFonts w:ascii="Times New Roman" w:hAnsi="Times New Roman" w:cs="Times New Roman"/>
                <w:sz w:val="24"/>
                <w:szCs w:val="24"/>
              </w:rPr>
              <w:t>9</w:t>
            </w:r>
            <w:r w:rsidR="0006267E">
              <w:rPr>
                <w:rFonts w:ascii="Times New Roman" w:hAnsi="Times New Roman" w:cs="Times New Roman"/>
                <w:sz w:val="24"/>
                <w:szCs w:val="24"/>
                <w:lang w:val="en-US"/>
              </w:rPr>
              <w:t>-20</w:t>
            </w:r>
            <w:r w:rsidR="0006267E">
              <w:rPr>
                <w:rFonts w:ascii="Times New Roman" w:hAnsi="Times New Roman" w:cs="Times New Roman"/>
                <w:sz w:val="24"/>
                <w:szCs w:val="24"/>
              </w:rPr>
              <w:t>20</w:t>
            </w:r>
            <w:r w:rsidRPr="00A02931">
              <w:rPr>
                <w:rFonts w:ascii="Times New Roman" w:hAnsi="Times New Roman" w:cs="Times New Roman"/>
                <w:sz w:val="24"/>
                <w:szCs w:val="24"/>
              </w:rPr>
              <w:t xml:space="preserve"> (1 полугодие)</w:t>
            </w:r>
          </w:p>
        </w:tc>
        <w:tc>
          <w:tcPr>
            <w:tcW w:w="1800" w:type="dxa"/>
            <w:gridSpan w:val="2"/>
          </w:tcPr>
          <w:p w:rsidR="00490620" w:rsidRPr="0068740A" w:rsidRDefault="0068740A" w:rsidP="00D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-20</w:t>
            </w:r>
            <w:r>
              <w:rPr>
                <w:rFonts w:ascii="Times New Roman" w:hAnsi="Times New Roman" w:cs="Times New Roman"/>
                <w:sz w:val="24"/>
                <w:szCs w:val="24"/>
              </w:rPr>
              <w:t>20</w:t>
            </w:r>
          </w:p>
        </w:tc>
        <w:tc>
          <w:tcPr>
            <w:tcW w:w="1754" w:type="dxa"/>
            <w:gridSpan w:val="2"/>
          </w:tcPr>
          <w:p w:rsidR="00490620" w:rsidRPr="00A02931" w:rsidRDefault="0068740A" w:rsidP="00D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r>
              <w:rPr>
                <w:rFonts w:ascii="Times New Roman" w:hAnsi="Times New Roman" w:cs="Times New Roman"/>
                <w:sz w:val="24"/>
                <w:szCs w:val="24"/>
                <w:lang w:val="en-US"/>
              </w:rPr>
              <w:t>-20</w:t>
            </w:r>
            <w:r>
              <w:rPr>
                <w:rFonts w:ascii="Times New Roman" w:hAnsi="Times New Roman" w:cs="Times New Roman"/>
                <w:sz w:val="24"/>
                <w:szCs w:val="24"/>
              </w:rPr>
              <w:t>21</w:t>
            </w:r>
            <w:r w:rsidR="00490620" w:rsidRPr="00A02931">
              <w:rPr>
                <w:rFonts w:ascii="Times New Roman" w:hAnsi="Times New Roman" w:cs="Times New Roman"/>
                <w:sz w:val="24"/>
                <w:szCs w:val="24"/>
              </w:rPr>
              <w:t xml:space="preserve"> (1 полугодие)</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lang w:val="en-US"/>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Знаний %</w:t>
            </w:r>
          </w:p>
        </w:tc>
        <w:tc>
          <w:tcPr>
            <w:tcW w:w="900" w:type="dxa"/>
          </w:tcPr>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Знаний %</w:t>
            </w:r>
          </w:p>
        </w:tc>
        <w:tc>
          <w:tcPr>
            <w:tcW w:w="1080" w:type="dxa"/>
          </w:tcPr>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Знаний %</w:t>
            </w:r>
          </w:p>
        </w:tc>
        <w:tc>
          <w:tcPr>
            <w:tcW w:w="900" w:type="dxa"/>
          </w:tcPr>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СОУ %</w:t>
            </w:r>
          </w:p>
        </w:tc>
        <w:tc>
          <w:tcPr>
            <w:tcW w:w="918" w:type="dxa"/>
          </w:tcPr>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Знаний %</w:t>
            </w:r>
          </w:p>
        </w:tc>
        <w:tc>
          <w:tcPr>
            <w:tcW w:w="882" w:type="dxa"/>
          </w:tcPr>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СОУ %</w:t>
            </w:r>
          </w:p>
        </w:tc>
        <w:tc>
          <w:tcPr>
            <w:tcW w:w="900" w:type="dxa"/>
          </w:tcPr>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sz w:val="24"/>
                <w:szCs w:val="24"/>
              </w:rPr>
            </w:pPr>
            <w:r w:rsidRPr="00A02931">
              <w:rPr>
                <w:rFonts w:ascii="Times New Roman CYR" w:hAnsi="Times New Roman CYR" w:cs="Times New Roman CYR"/>
                <w:sz w:val="24"/>
                <w:szCs w:val="24"/>
              </w:rPr>
              <w:t>Качество</w:t>
            </w:r>
          </w:p>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Знаний %</w:t>
            </w:r>
          </w:p>
        </w:tc>
        <w:tc>
          <w:tcPr>
            <w:tcW w:w="854" w:type="dxa"/>
          </w:tcPr>
          <w:p w:rsidR="00490620" w:rsidRPr="00A02931" w:rsidRDefault="00490620" w:rsidP="00D21D31">
            <w:pPr>
              <w:autoSpaceDE w:val="0"/>
              <w:autoSpaceDN w:val="0"/>
              <w:adjustRightInd w:val="0"/>
              <w:spacing w:after="0" w:line="240" w:lineRule="auto"/>
              <w:jc w:val="center"/>
              <w:rPr>
                <w:lang w:val="en-US"/>
              </w:rPr>
            </w:pPr>
            <w:r w:rsidRPr="00A02931">
              <w:rPr>
                <w:rFonts w:ascii="Times New Roman CYR" w:hAnsi="Times New Roman CYR" w:cs="Times New Roman CYR"/>
                <w:sz w:val="24"/>
                <w:szCs w:val="24"/>
              </w:rPr>
              <w:t>СОУ %</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900" w:type="dxa"/>
          </w:tcPr>
          <w:p w:rsidR="00490620" w:rsidRPr="00A02931" w:rsidRDefault="00490620" w:rsidP="00D21D31">
            <w:pPr>
              <w:autoSpaceDE w:val="0"/>
              <w:autoSpaceDN w:val="0"/>
              <w:adjustRightInd w:val="0"/>
              <w:spacing w:after="0" w:line="240" w:lineRule="auto"/>
              <w:jc w:val="center"/>
              <w:rPr>
                <w:sz w:val="24"/>
                <w:szCs w:val="24"/>
                <w:lang w:val="en-US"/>
              </w:rPr>
            </w:pPr>
            <w:r w:rsidRPr="00A02931">
              <w:rPr>
                <w:rFonts w:ascii="Times New Roman" w:hAnsi="Times New Roman" w:cs="Times New Roman"/>
                <w:sz w:val="24"/>
                <w:szCs w:val="24"/>
                <w:lang w:val="en-US"/>
              </w:rPr>
              <w:t>6</w:t>
            </w:r>
            <w:r w:rsidRPr="00A02931">
              <w:rPr>
                <w:rFonts w:ascii="Times New Roman" w:hAnsi="Times New Roman" w:cs="Times New Roman"/>
                <w:sz w:val="24"/>
                <w:szCs w:val="24"/>
              </w:rPr>
              <w:t>5</w:t>
            </w:r>
            <w:r w:rsidRPr="00A02931">
              <w:rPr>
                <w:rFonts w:ascii="Times New Roman" w:hAnsi="Times New Roman" w:cs="Times New Roman"/>
                <w:sz w:val="24"/>
                <w:szCs w:val="24"/>
                <w:lang w:val="en-US"/>
              </w:rPr>
              <w:t>%</w:t>
            </w:r>
          </w:p>
        </w:tc>
        <w:tc>
          <w:tcPr>
            <w:tcW w:w="900" w:type="dxa"/>
          </w:tcPr>
          <w:p w:rsidR="00490620" w:rsidRPr="00A02931" w:rsidRDefault="00490620" w:rsidP="00D21D31">
            <w:pPr>
              <w:autoSpaceDE w:val="0"/>
              <w:autoSpaceDN w:val="0"/>
              <w:adjustRightInd w:val="0"/>
              <w:spacing w:after="0" w:line="240" w:lineRule="auto"/>
              <w:jc w:val="center"/>
              <w:rPr>
                <w:sz w:val="24"/>
                <w:szCs w:val="24"/>
                <w:lang w:val="en-US"/>
              </w:rPr>
            </w:pPr>
            <w:r w:rsidRPr="00A02931">
              <w:rPr>
                <w:rFonts w:ascii="Times New Roman" w:hAnsi="Times New Roman" w:cs="Times New Roman"/>
                <w:sz w:val="24"/>
                <w:szCs w:val="24"/>
              </w:rPr>
              <w:t>56</w:t>
            </w:r>
            <w:r w:rsidRPr="00A02931">
              <w:rPr>
                <w:rFonts w:ascii="Times New Roman" w:hAnsi="Times New Roman" w:cs="Times New Roman"/>
                <w:sz w:val="24"/>
                <w:szCs w:val="24"/>
                <w:lang w:val="en-US"/>
              </w:rPr>
              <w:t>%</w:t>
            </w: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61,1%</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55,1%</w:t>
            </w: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61,1%</w:t>
            </w: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55,1%</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59,3%</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57,9%</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Литературное чтение/ Литература</w:t>
            </w:r>
          </w:p>
        </w:tc>
        <w:tc>
          <w:tcPr>
            <w:tcW w:w="900" w:type="dxa"/>
          </w:tcPr>
          <w:p w:rsidR="00490620" w:rsidRPr="00A02931" w:rsidRDefault="00490620" w:rsidP="00D21D31">
            <w:pPr>
              <w:autoSpaceDE w:val="0"/>
              <w:autoSpaceDN w:val="0"/>
              <w:adjustRightInd w:val="0"/>
              <w:spacing w:after="0" w:line="240" w:lineRule="auto"/>
              <w:jc w:val="center"/>
              <w:rPr>
                <w:sz w:val="24"/>
                <w:szCs w:val="24"/>
                <w:lang w:val="en-US"/>
              </w:rPr>
            </w:pPr>
            <w:r w:rsidRPr="00A02931">
              <w:rPr>
                <w:rFonts w:ascii="Times New Roman" w:hAnsi="Times New Roman" w:cs="Times New Roman"/>
                <w:sz w:val="24"/>
                <w:szCs w:val="24"/>
              </w:rPr>
              <w:t>70</w:t>
            </w:r>
            <w:r w:rsidRPr="00A02931">
              <w:rPr>
                <w:rFonts w:ascii="Times New Roman" w:hAnsi="Times New Roman" w:cs="Times New Roman"/>
                <w:sz w:val="24"/>
                <w:szCs w:val="24"/>
                <w:lang w:val="en-US"/>
              </w:rPr>
              <w:t>%</w:t>
            </w:r>
          </w:p>
        </w:tc>
        <w:tc>
          <w:tcPr>
            <w:tcW w:w="900" w:type="dxa"/>
          </w:tcPr>
          <w:p w:rsidR="00490620" w:rsidRPr="00A02931" w:rsidRDefault="00490620" w:rsidP="00D21D31">
            <w:pPr>
              <w:autoSpaceDE w:val="0"/>
              <w:autoSpaceDN w:val="0"/>
              <w:adjustRightInd w:val="0"/>
              <w:spacing w:after="0" w:line="240" w:lineRule="auto"/>
              <w:jc w:val="center"/>
              <w:rPr>
                <w:sz w:val="24"/>
                <w:szCs w:val="24"/>
                <w:lang w:val="en-US"/>
              </w:rPr>
            </w:pPr>
            <w:r w:rsidRPr="00A02931">
              <w:rPr>
                <w:rFonts w:ascii="Times New Roman" w:hAnsi="Times New Roman" w:cs="Times New Roman"/>
                <w:sz w:val="24"/>
                <w:szCs w:val="24"/>
              </w:rPr>
              <w:t>62,8</w:t>
            </w:r>
            <w:r w:rsidRPr="00A02931">
              <w:rPr>
                <w:rFonts w:ascii="Times New Roman" w:hAnsi="Times New Roman" w:cs="Times New Roman"/>
                <w:sz w:val="24"/>
                <w:szCs w:val="24"/>
                <w:lang w:val="en-US"/>
              </w:rPr>
              <w:t>%</w:t>
            </w: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73,8%</w:t>
            </w: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70,6%</w:t>
            </w: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66,4%</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66,1%</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70,0/</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70,0</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66,4/</w:t>
            </w:r>
          </w:p>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62,8</w:t>
            </w: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83,3%</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69,3%</w:t>
            </w: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83,3%</w:t>
            </w: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69,3%</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62,7%</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67,9</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66,6</w:t>
            </w:r>
          </w:p>
        </w:tc>
        <w:tc>
          <w:tcPr>
            <w:tcW w:w="108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64,3</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65,6</w:t>
            </w:r>
          </w:p>
        </w:tc>
        <w:tc>
          <w:tcPr>
            <w:tcW w:w="918"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67,9</w:t>
            </w:r>
          </w:p>
        </w:tc>
        <w:tc>
          <w:tcPr>
            <w:tcW w:w="882"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66,6</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63%</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59%</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Окружающий мир/ Биология</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90,7</w:t>
            </w:r>
          </w:p>
        </w:tc>
        <w:tc>
          <w:tcPr>
            <w:tcW w:w="108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75</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69,9</w:t>
            </w:r>
          </w:p>
        </w:tc>
        <w:tc>
          <w:tcPr>
            <w:tcW w:w="918"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78,6</w:t>
            </w:r>
          </w:p>
        </w:tc>
        <w:tc>
          <w:tcPr>
            <w:tcW w:w="882"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72,1</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78,6%</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72,1%</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История</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69,8%</w:t>
            </w: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83,3%</w:t>
            </w: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73,3%</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63,0%</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57,6%</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lang w:val="en-US"/>
              </w:rPr>
            </w:pPr>
            <w:r w:rsidRPr="00A02931">
              <w:rPr>
                <w:rFonts w:ascii="Times New Roman" w:hAnsi="Times New Roman" w:cs="Times New Roman"/>
                <w:sz w:val="24"/>
                <w:szCs w:val="24"/>
              </w:rPr>
              <w:t>Обществознание</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88,9%</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74,9%</w:t>
            </w: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88,9%</w:t>
            </w: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74,9%</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64,7%</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География</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900"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67,6</w:t>
            </w:r>
          </w:p>
        </w:tc>
        <w:tc>
          <w:tcPr>
            <w:tcW w:w="918"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78,6</w:t>
            </w:r>
          </w:p>
        </w:tc>
        <w:tc>
          <w:tcPr>
            <w:tcW w:w="882" w:type="dxa"/>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69,6</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67,9%</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67,9%</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 xml:space="preserve">Физика </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81,3%</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Родной язык</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70,4%</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61,0%</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Родная литература</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68,7%</w:t>
            </w:r>
          </w:p>
        </w:tc>
      </w:tr>
      <w:tr w:rsidR="00490620" w:rsidRPr="00A02931">
        <w:tc>
          <w:tcPr>
            <w:tcW w:w="1941" w:type="dxa"/>
          </w:tcPr>
          <w:p w:rsidR="00490620" w:rsidRPr="00A02931" w:rsidRDefault="00490620" w:rsidP="00D21D31">
            <w:pPr>
              <w:autoSpaceDE w:val="0"/>
              <w:autoSpaceDN w:val="0"/>
              <w:adjustRightInd w:val="0"/>
              <w:spacing w:after="0" w:line="240" w:lineRule="auto"/>
              <w:jc w:val="both"/>
              <w:rPr>
                <w:rFonts w:ascii="Times New Roman" w:hAnsi="Times New Roman" w:cs="Times New Roman"/>
                <w:sz w:val="24"/>
                <w:szCs w:val="24"/>
              </w:rPr>
            </w:pPr>
            <w:r w:rsidRPr="00A02931">
              <w:rPr>
                <w:rFonts w:ascii="Times New Roman" w:hAnsi="Times New Roman" w:cs="Times New Roman"/>
                <w:sz w:val="24"/>
                <w:szCs w:val="24"/>
              </w:rPr>
              <w:t>Второй иностранный язык</w:t>
            </w:r>
            <w:r>
              <w:rPr>
                <w:rFonts w:ascii="Times New Roman" w:hAnsi="Times New Roman" w:cs="Times New Roman"/>
                <w:sz w:val="24"/>
                <w:szCs w:val="24"/>
              </w:rPr>
              <w:t xml:space="preserve"> </w:t>
            </w:r>
            <w:r w:rsidRPr="00A02931">
              <w:rPr>
                <w:rFonts w:ascii="Times New Roman" w:hAnsi="Times New Roman" w:cs="Times New Roman"/>
                <w:sz w:val="24"/>
                <w:szCs w:val="24"/>
              </w:rPr>
              <w:t>(немецкий)</w:t>
            </w: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108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18"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882"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p>
        </w:tc>
        <w:tc>
          <w:tcPr>
            <w:tcW w:w="900"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70,4%</w:t>
            </w:r>
          </w:p>
        </w:tc>
        <w:tc>
          <w:tcPr>
            <w:tcW w:w="854" w:type="dxa"/>
          </w:tcPr>
          <w:p w:rsidR="00490620" w:rsidRPr="00A02931" w:rsidRDefault="00490620" w:rsidP="00D21D31">
            <w:pPr>
              <w:autoSpaceDE w:val="0"/>
              <w:autoSpaceDN w:val="0"/>
              <w:adjustRightInd w:val="0"/>
              <w:spacing w:after="0" w:line="240" w:lineRule="auto"/>
              <w:jc w:val="center"/>
              <w:rPr>
                <w:rFonts w:ascii="Times New Roman" w:hAnsi="Times New Roman" w:cs="Times New Roman"/>
                <w:sz w:val="24"/>
                <w:szCs w:val="24"/>
              </w:rPr>
            </w:pPr>
            <w:r w:rsidRPr="00A02931">
              <w:rPr>
                <w:rFonts w:ascii="Times New Roman" w:hAnsi="Times New Roman" w:cs="Times New Roman"/>
                <w:sz w:val="24"/>
                <w:szCs w:val="24"/>
              </w:rPr>
              <w:t>67,7%</w:t>
            </w:r>
          </w:p>
        </w:tc>
      </w:tr>
    </w:tbl>
    <w:p w:rsidR="00490620" w:rsidRPr="00A02931" w:rsidRDefault="00490620" w:rsidP="00D21D31">
      <w:pPr>
        <w:autoSpaceDE w:val="0"/>
        <w:autoSpaceDN w:val="0"/>
        <w:adjustRightInd w:val="0"/>
        <w:spacing w:after="0" w:line="240" w:lineRule="auto"/>
        <w:jc w:val="center"/>
        <w:rPr>
          <w:rFonts w:ascii="Times New Roman" w:hAnsi="Times New Roman" w:cs="Times New Roman"/>
          <w:b/>
          <w:bCs/>
          <w:sz w:val="28"/>
          <w:szCs w:val="28"/>
        </w:rPr>
      </w:pPr>
    </w:p>
    <w:p w:rsidR="00490620" w:rsidRPr="00A02931" w:rsidRDefault="00490620" w:rsidP="00A02931">
      <w:pPr>
        <w:spacing w:after="0" w:line="240" w:lineRule="auto"/>
        <w:jc w:val="both"/>
        <w:rPr>
          <w:rFonts w:ascii="Times New Roman" w:hAnsi="Times New Roman" w:cs="Times New Roman"/>
          <w:b/>
          <w:bCs/>
          <w:sz w:val="28"/>
          <w:szCs w:val="28"/>
        </w:rPr>
      </w:pPr>
      <w:r w:rsidRPr="00A02931">
        <w:rPr>
          <w:rFonts w:ascii="Times New Roman" w:hAnsi="Times New Roman" w:cs="Times New Roman"/>
          <w:b/>
          <w:bCs/>
          <w:sz w:val="28"/>
          <w:szCs w:val="28"/>
        </w:rPr>
        <w:t>Вывод:</w:t>
      </w:r>
      <w:r w:rsidRPr="00A02931">
        <w:rPr>
          <w:rFonts w:ascii="Times New Roman" w:hAnsi="Times New Roman" w:cs="Times New Roman"/>
          <w:sz w:val="28"/>
          <w:szCs w:val="28"/>
        </w:rPr>
        <w:t xml:space="preserve"> у учащихся 7 класса показатели КЗ и СОУ по всем предметам гуманитарного цикла, за исключением литературы, понизились. Также понизились показатели </w:t>
      </w:r>
      <w:proofErr w:type="gramStart"/>
      <w:r w:rsidRPr="00A02931">
        <w:rPr>
          <w:rFonts w:ascii="Times New Roman" w:hAnsi="Times New Roman" w:cs="Times New Roman"/>
          <w:sz w:val="28"/>
          <w:szCs w:val="28"/>
        </w:rPr>
        <w:t>по  предметам</w:t>
      </w:r>
      <w:proofErr w:type="gramEnd"/>
      <w:r w:rsidRPr="00A02931">
        <w:rPr>
          <w:rFonts w:ascii="Times New Roman" w:hAnsi="Times New Roman" w:cs="Times New Roman"/>
          <w:sz w:val="28"/>
          <w:szCs w:val="28"/>
        </w:rPr>
        <w:t xml:space="preserve">  естественно-математического цикла.</w:t>
      </w:r>
    </w:p>
    <w:p w:rsidR="00490620" w:rsidRPr="00A02931" w:rsidRDefault="00490620" w:rsidP="009A19EC">
      <w:pPr>
        <w:autoSpaceDE w:val="0"/>
        <w:autoSpaceDN w:val="0"/>
        <w:adjustRightInd w:val="0"/>
        <w:spacing w:after="0" w:line="240" w:lineRule="auto"/>
        <w:rPr>
          <w:rFonts w:ascii="Times New Roman" w:hAnsi="Times New Roman" w:cs="Times New Roman"/>
          <w:b/>
          <w:bCs/>
          <w:sz w:val="28"/>
          <w:szCs w:val="28"/>
        </w:rPr>
      </w:pPr>
    </w:p>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8 </w:t>
      </w:r>
      <w:r w:rsidRPr="00A02931">
        <w:rPr>
          <w:rFonts w:ascii="Times New Roman CYR" w:hAnsi="Times New Roman CYR" w:cs="Times New Roman CYR"/>
          <w:b/>
          <w:bCs/>
          <w:sz w:val="28"/>
          <w:szCs w:val="28"/>
        </w:rPr>
        <w:t>класс</w:t>
      </w:r>
    </w:p>
    <w:p w:rsidR="00490620" w:rsidRPr="00A02931" w:rsidRDefault="00490620" w:rsidP="00D21D31">
      <w:pPr>
        <w:autoSpaceDE w:val="0"/>
        <w:autoSpaceDN w:val="0"/>
        <w:adjustRightInd w:val="0"/>
        <w:spacing w:after="0" w:line="240" w:lineRule="auto"/>
        <w:jc w:val="center"/>
        <w:rPr>
          <w:rFonts w:ascii="Times New Roman" w:hAnsi="Times New Roman" w:cs="Times New Roman"/>
          <w:b/>
          <w:bCs/>
          <w:sz w:val="28"/>
          <w:szCs w:val="28"/>
        </w:rPr>
      </w:pPr>
    </w:p>
    <w:tbl>
      <w:tblPr>
        <w:tblW w:w="9639" w:type="dxa"/>
        <w:tblInd w:w="2" w:type="dxa"/>
        <w:tblLayout w:type="fixed"/>
        <w:tblLook w:val="00A0" w:firstRow="1" w:lastRow="0" w:firstColumn="1" w:lastColumn="0" w:noHBand="0" w:noVBand="0"/>
      </w:tblPr>
      <w:tblGrid>
        <w:gridCol w:w="1843"/>
        <w:gridCol w:w="957"/>
        <w:gridCol w:w="886"/>
        <w:gridCol w:w="1134"/>
        <w:gridCol w:w="850"/>
        <w:gridCol w:w="1134"/>
        <w:gridCol w:w="851"/>
        <w:gridCol w:w="992"/>
        <w:gridCol w:w="992"/>
      </w:tblGrid>
      <w:tr w:rsidR="00490620" w:rsidRPr="00A02931">
        <w:trPr>
          <w:trHeight w:val="270"/>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Предмет</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06267E"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lang w:val="en-US"/>
              </w:rPr>
              <w:t>201</w:t>
            </w:r>
            <w:r w:rsidR="0006267E">
              <w:rPr>
                <w:rFonts w:ascii="Times New Roman" w:hAnsi="Times New Roman" w:cs="Times New Roman"/>
                <w:sz w:val="24"/>
                <w:szCs w:val="24"/>
              </w:rPr>
              <w:t>8</w:t>
            </w:r>
            <w:r w:rsidR="0006267E">
              <w:rPr>
                <w:rFonts w:ascii="Times New Roman" w:hAnsi="Times New Roman" w:cs="Times New Roman"/>
                <w:sz w:val="24"/>
                <w:szCs w:val="24"/>
                <w:lang w:val="en-US"/>
              </w:rPr>
              <w:t>-20</w:t>
            </w:r>
            <w:r w:rsidR="0006267E">
              <w:rPr>
                <w:rFonts w:ascii="Times New Roman" w:hAnsi="Times New Roman" w:cs="Times New Roman"/>
                <w:sz w:val="24"/>
                <w:szCs w:val="24"/>
              </w:rPr>
              <w:t>19</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267E" w:rsidRDefault="0006267E" w:rsidP="00D21D31">
            <w:pPr>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w:t>
            </w:r>
            <w:r>
              <w:rPr>
                <w:rFonts w:ascii="Times New Roman" w:hAnsi="Times New Roman" w:cs="Times New Roman"/>
                <w:sz w:val="24"/>
                <w:szCs w:val="24"/>
              </w:rPr>
              <w:t>20</w:t>
            </w:r>
          </w:p>
          <w:p w:rsidR="00490620" w:rsidRPr="00A02931" w:rsidRDefault="0006267E" w:rsidP="00D21D31">
            <w:pPr>
              <w:jc w:val="center"/>
              <w:rPr>
                <w:rFonts w:ascii="Times New Roman" w:hAnsi="Times New Roman" w:cs="Times New Roman"/>
                <w:sz w:val="24"/>
                <w:szCs w:val="24"/>
              </w:rPr>
            </w:pPr>
            <w:r>
              <w:rPr>
                <w:rFonts w:ascii="Times New Roman" w:hAnsi="Times New Roman" w:cs="Times New Roman"/>
                <w:sz w:val="24"/>
                <w:szCs w:val="24"/>
              </w:rPr>
              <w:t>1</w:t>
            </w:r>
            <w:r w:rsidR="00490620" w:rsidRPr="00A02931">
              <w:rPr>
                <w:rFonts w:ascii="Times New Roman" w:hAnsi="Times New Roman" w:cs="Times New Roman"/>
                <w:sz w:val="24"/>
                <w:szCs w:val="24"/>
              </w:rPr>
              <w:t>полугодие</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06267E" w:rsidRDefault="0006267E" w:rsidP="00D21D31">
            <w:pPr>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-20</w:t>
            </w:r>
            <w:r>
              <w:rPr>
                <w:rFonts w:ascii="Times New Roman" w:hAnsi="Times New Roman" w:cs="Times New Roman"/>
                <w:sz w:val="24"/>
                <w:szCs w:val="24"/>
              </w:rPr>
              <w:t>20</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267E" w:rsidRDefault="0006267E" w:rsidP="00D21D31">
            <w:pPr>
              <w:jc w:val="center"/>
              <w:rPr>
                <w:rFonts w:ascii="Times New Roman" w:hAnsi="Times New Roman" w:cs="Times New Roman"/>
                <w:sz w:val="24"/>
                <w:szCs w:val="24"/>
              </w:rPr>
            </w:pPr>
            <w:r>
              <w:rPr>
                <w:rFonts w:ascii="Times New Roman" w:hAnsi="Times New Roman" w:cs="Times New Roman"/>
                <w:sz w:val="24"/>
                <w:szCs w:val="24"/>
              </w:rPr>
              <w:t xml:space="preserve">2020-2021 </w:t>
            </w:r>
          </w:p>
          <w:p w:rsidR="00490620" w:rsidRPr="00A02931" w:rsidRDefault="0006267E" w:rsidP="00D21D31">
            <w:pPr>
              <w:jc w:val="center"/>
              <w:rPr>
                <w:rFonts w:ascii="Times New Roman" w:hAnsi="Times New Roman" w:cs="Times New Roman"/>
                <w:sz w:val="24"/>
                <w:szCs w:val="24"/>
              </w:rPr>
            </w:pPr>
            <w:r>
              <w:rPr>
                <w:rFonts w:ascii="Times New Roman" w:hAnsi="Times New Roman" w:cs="Times New Roman"/>
                <w:sz w:val="24"/>
                <w:szCs w:val="24"/>
              </w:rPr>
              <w:t>1 полугодие</w:t>
            </w:r>
          </w:p>
        </w:tc>
      </w:tr>
      <w:tr w:rsidR="00490620" w:rsidRPr="00A02931" w:rsidTr="0006267E">
        <w:trPr>
          <w:trHeight w:val="518"/>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roofErr w:type="spellStart"/>
            <w:r w:rsidRPr="00A02931">
              <w:rPr>
                <w:rFonts w:ascii="Times New Roman" w:hAnsi="Times New Roman" w:cs="Times New Roman"/>
                <w:sz w:val="24"/>
                <w:szCs w:val="24"/>
              </w:rPr>
              <w:t>Качес</w:t>
            </w:r>
            <w:proofErr w:type="spellEnd"/>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70,4</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52,7%</w:t>
            </w:r>
          </w:p>
        </w:tc>
      </w:tr>
      <w:tr w:rsidR="00490620" w:rsidRPr="00A02931" w:rsidTr="0006267E">
        <w:trPr>
          <w:trHeight w:val="518"/>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Литературное чтение/ Литература</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92,6</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79,3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73,5%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61,0%</w:t>
            </w:r>
          </w:p>
        </w:tc>
      </w:tr>
      <w:tr w:rsidR="00490620" w:rsidRPr="00A02931" w:rsidTr="0006267E">
        <w:trPr>
          <w:trHeight w:val="540"/>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74,1</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65,3%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67,7%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51,5%</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55,5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51,6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51,6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56,5%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53,4%</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Окружающий мир/ Биология</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85,3</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72,7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63,3%</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История</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77,8</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73,8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69,5%</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Обществознание</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72,1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70,8%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60,5%</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География</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56,7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57,7%</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 xml:space="preserve">Физика </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55,5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53%</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 xml:space="preserve">Химия </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71,3%</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 xml:space="preserve">Информатика </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r w:rsidRPr="00A02931">
              <w:rPr>
                <w:rFonts w:ascii="Times New Roman" w:hAnsi="Times New Roman" w:cs="Times New Roman"/>
                <w:sz w:val="28"/>
                <w:szCs w:val="28"/>
              </w:rPr>
              <w:t>59,1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r w:rsidRPr="00A02931">
              <w:rPr>
                <w:rFonts w:ascii="Times New Roman" w:hAnsi="Times New Roman" w:cs="Times New Roman"/>
                <w:sz w:val="28"/>
                <w:szCs w:val="28"/>
              </w:rPr>
              <w:t>57,5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82,4%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58%</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Родной язык</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54,2%</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Родная литература</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56,0%</w:t>
            </w:r>
          </w:p>
        </w:tc>
      </w:tr>
      <w:tr w:rsidR="00490620" w:rsidRPr="00A02931" w:rsidTr="0006267E">
        <w:trPr>
          <w:trHeight w:val="504"/>
        </w:trPr>
        <w:tc>
          <w:tcPr>
            <w:tcW w:w="1843"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Второй иностранный язык(немецкий)</w:t>
            </w:r>
          </w:p>
        </w:tc>
        <w:tc>
          <w:tcPr>
            <w:tcW w:w="957"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8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81,0%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69,0%</w:t>
            </w:r>
          </w:p>
        </w:tc>
      </w:tr>
    </w:tbl>
    <w:p w:rsidR="00490620" w:rsidRPr="00A02931" w:rsidRDefault="00490620" w:rsidP="00D21D31">
      <w:pPr>
        <w:spacing w:after="0" w:line="240" w:lineRule="auto"/>
        <w:rPr>
          <w:rFonts w:ascii="Times New Roman" w:hAnsi="Times New Roman" w:cs="Times New Roman"/>
          <w:b/>
          <w:bCs/>
          <w:sz w:val="28"/>
          <w:szCs w:val="28"/>
        </w:rPr>
      </w:pPr>
    </w:p>
    <w:p w:rsidR="00490620" w:rsidRPr="00A02931" w:rsidRDefault="00490620" w:rsidP="00A02931">
      <w:pPr>
        <w:spacing w:after="0" w:line="240" w:lineRule="auto"/>
        <w:jc w:val="both"/>
        <w:rPr>
          <w:rFonts w:ascii="Times New Roman CYR" w:hAnsi="Times New Roman CYR" w:cs="Times New Roman CYR"/>
          <w:b/>
          <w:bCs/>
          <w:sz w:val="28"/>
          <w:szCs w:val="28"/>
        </w:rPr>
      </w:pPr>
      <w:r w:rsidRPr="00A02931">
        <w:rPr>
          <w:rFonts w:ascii="Times New Roman" w:hAnsi="Times New Roman" w:cs="Times New Roman"/>
          <w:b/>
          <w:bCs/>
          <w:sz w:val="28"/>
          <w:szCs w:val="28"/>
        </w:rPr>
        <w:t>Вывод:</w:t>
      </w:r>
      <w:r w:rsidRPr="00A02931">
        <w:rPr>
          <w:rFonts w:ascii="Times New Roman" w:hAnsi="Times New Roman" w:cs="Times New Roman"/>
          <w:sz w:val="28"/>
          <w:szCs w:val="28"/>
        </w:rPr>
        <w:t xml:space="preserve"> % КЗ и СОУ по всем предметам гуманитарного </w:t>
      </w:r>
      <w:proofErr w:type="gramStart"/>
      <w:r w:rsidRPr="00A02931">
        <w:rPr>
          <w:rFonts w:ascii="Times New Roman" w:hAnsi="Times New Roman" w:cs="Times New Roman"/>
          <w:sz w:val="28"/>
          <w:szCs w:val="28"/>
        </w:rPr>
        <w:t>цикла  по</w:t>
      </w:r>
      <w:proofErr w:type="gramEnd"/>
      <w:r w:rsidRPr="00A02931">
        <w:rPr>
          <w:rFonts w:ascii="Times New Roman" w:hAnsi="Times New Roman" w:cs="Times New Roman"/>
          <w:sz w:val="28"/>
          <w:szCs w:val="28"/>
        </w:rPr>
        <w:t xml:space="preserve"> сравнению с прошлым полугодием значительно снизились, но стоит отметить достаточно высокие показатели по второму иностранному языку (немецкому). </w:t>
      </w:r>
      <w:proofErr w:type="gramStart"/>
      <w:r w:rsidRPr="00A02931">
        <w:rPr>
          <w:rFonts w:ascii="Times New Roman" w:hAnsi="Times New Roman" w:cs="Times New Roman"/>
          <w:sz w:val="28"/>
          <w:szCs w:val="28"/>
        </w:rPr>
        <w:t>Показатели  КЗ</w:t>
      </w:r>
      <w:proofErr w:type="gramEnd"/>
      <w:r w:rsidRPr="00A02931">
        <w:rPr>
          <w:rFonts w:ascii="Times New Roman" w:hAnsi="Times New Roman" w:cs="Times New Roman"/>
          <w:sz w:val="28"/>
          <w:szCs w:val="28"/>
        </w:rPr>
        <w:t xml:space="preserve"> и СОУ  по математике и биологии повысилось, а по географии, физике и информатике понизились.</w:t>
      </w:r>
    </w:p>
    <w:p w:rsidR="00490620" w:rsidRPr="00A02931" w:rsidRDefault="00490620" w:rsidP="0006267E">
      <w:pPr>
        <w:autoSpaceDE w:val="0"/>
        <w:autoSpaceDN w:val="0"/>
        <w:adjustRightInd w:val="0"/>
        <w:spacing w:after="0" w:line="240" w:lineRule="auto"/>
        <w:rPr>
          <w:rFonts w:ascii="Times New Roman CYR" w:hAnsi="Times New Roman CYR" w:cs="Times New Roman CYR"/>
          <w:b/>
          <w:bCs/>
          <w:sz w:val="28"/>
          <w:szCs w:val="28"/>
        </w:rPr>
      </w:pPr>
    </w:p>
    <w:p w:rsidR="00490620" w:rsidRPr="00A02931" w:rsidRDefault="00490620" w:rsidP="004867C8">
      <w:pPr>
        <w:autoSpaceDE w:val="0"/>
        <w:autoSpaceDN w:val="0"/>
        <w:adjustRightInd w:val="0"/>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9 </w:t>
      </w:r>
      <w:r w:rsidRPr="00A02931">
        <w:rPr>
          <w:rFonts w:ascii="Times New Roman CYR" w:hAnsi="Times New Roman CYR" w:cs="Times New Roman CYR"/>
          <w:b/>
          <w:bCs/>
          <w:sz w:val="28"/>
          <w:szCs w:val="28"/>
        </w:rPr>
        <w:t>класс</w:t>
      </w:r>
    </w:p>
    <w:tbl>
      <w:tblPr>
        <w:tblW w:w="9214" w:type="dxa"/>
        <w:tblInd w:w="2" w:type="dxa"/>
        <w:tblLayout w:type="fixed"/>
        <w:tblLook w:val="00A0" w:firstRow="1" w:lastRow="0" w:firstColumn="1" w:lastColumn="0" w:noHBand="0" w:noVBand="0"/>
      </w:tblPr>
      <w:tblGrid>
        <w:gridCol w:w="1418"/>
        <w:gridCol w:w="1276"/>
        <w:gridCol w:w="1134"/>
        <w:gridCol w:w="708"/>
        <w:gridCol w:w="851"/>
        <w:gridCol w:w="850"/>
        <w:gridCol w:w="993"/>
        <w:gridCol w:w="992"/>
        <w:gridCol w:w="992"/>
      </w:tblGrid>
      <w:tr w:rsidR="00490620" w:rsidRPr="00A02931">
        <w:trPr>
          <w:trHeight w:val="270"/>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lastRenderedPageBreak/>
              <w:t>Предмет</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4678CE"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lang w:val="en-US"/>
              </w:rPr>
              <w:t>201</w:t>
            </w:r>
            <w:r w:rsidR="004678CE">
              <w:rPr>
                <w:rFonts w:ascii="Times New Roman" w:hAnsi="Times New Roman" w:cs="Times New Roman"/>
                <w:sz w:val="24"/>
                <w:szCs w:val="24"/>
              </w:rPr>
              <w:t>8</w:t>
            </w:r>
            <w:r w:rsidR="004678CE">
              <w:rPr>
                <w:rFonts w:ascii="Times New Roman" w:hAnsi="Times New Roman" w:cs="Times New Roman"/>
                <w:sz w:val="24"/>
                <w:szCs w:val="24"/>
                <w:lang w:val="en-US"/>
              </w:rPr>
              <w:t>-20</w:t>
            </w:r>
            <w:r w:rsidR="004678CE">
              <w:rPr>
                <w:rFonts w:ascii="Times New Roman" w:hAnsi="Times New Roman" w:cs="Times New Roman"/>
                <w:sz w:val="24"/>
                <w:szCs w:val="24"/>
              </w:rPr>
              <w:t>19</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4678CE" w:rsidRDefault="004678CE" w:rsidP="00D21D31">
            <w:pPr>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-20</w:t>
            </w:r>
            <w:r>
              <w:rPr>
                <w:rFonts w:ascii="Times New Roman" w:hAnsi="Times New Roman" w:cs="Times New Roman"/>
                <w:sz w:val="24"/>
                <w:szCs w:val="24"/>
              </w:rPr>
              <w:t>20</w:t>
            </w:r>
          </w:p>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полугодие</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4678CE" w:rsidRDefault="004678CE" w:rsidP="00D21D31">
            <w:pPr>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-20</w:t>
            </w:r>
            <w:r>
              <w:rPr>
                <w:rFonts w:ascii="Times New Roman" w:hAnsi="Times New Roman" w:cs="Times New Roman"/>
                <w:sz w:val="24"/>
                <w:szCs w:val="24"/>
              </w:rPr>
              <w:t>20</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678CE" w:rsidP="00D21D31">
            <w:pPr>
              <w:jc w:val="center"/>
              <w:rPr>
                <w:rFonts w:ascii="Times New Roman" w:hAnsi="Times New Roman" w:cs="Times New Roman"/>
                <w:sz w:val="24"/>
                <w:szCs w:val="24"/>
              </w:rPr>
            </w:pPr>
            <w:r>
              <w:rPr>
                <w:rFonts w:ascii="Times New Roman" w:hAnsi="Times New Roman" w:cs="Times New Roman"/>
                <w:sz w:val="24"/>
                <w:szCs w:val="24"/>
              </w:rPr>
              <w:t>2020-2021</w:t>
            </w:r>
            <w:r w:rsidR="00490620" w:rsidRPr="00A02931">
              <w:rPr>
                <w:rFonts w:ascii="Times New Roman" w:hAnsi="Times New Roman" w:cs="Times New Roman"/>
                <w:sz w:val="24"/>
                <w:szCs w:val="24"/>
              </w:rPr>
              <w:t>(1 полугодие)</w:t>
            </w:r>
          </w:p>
        </w:tc>
      </w:tr>
      <w:tr w:rsidR="00490620" w:rsidRPr="00A02931">
        <w:trPr>
          <w:trHeight w:val="518"/>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roofErr w:type="spellStart"/>
            <w:r w:rsidRPr="00A02931">
              <w:rPr>
                <w:rFonts w:ascii="Times New Roman" w:hAnsi="Times New Roman" w:cs="Times New Roman"/>
                <w:sz w:val="24"/>
                <w:szCs w:val="24"/>
              </w:rPr>
              <w:t>Качес</w:t>
            </w:r>
            <w:proofErr w:type="spellEnd"/>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СОУ %</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55,5</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59,1%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45,5%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50,4%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52,4%</w:t>
            </w:r>
          </w:p>
        </w:tc>
      </w:tr>
      <w:tr w:rsidR="00490620" w:rsidRPr="00A02931">
        <w:trPr>
          <w:trHeight w:val="518"/>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Литература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90,9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71,3</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57,1%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rPr>
                <w:rFonts w:ascii="Times New Roman" w:hAnsi="Times New Roman" w:cs="Times New Roman"/>
                <w:sz w:val="24"/>
                <w:szCs w:val="24"/>
              </w:rPr>
            </w:pPr>
            <w:r w:rsidRPr="00A02931">
              <w:rPr>
                <w:rFonts w:ascii="Times New Roman" w:hAnsi="Times New Roman" w:cs="Times New Roman"/>
                <w:sz w:val="24"/>
                <w:szCs w:val="24"/>
              </w:rPr>
              <w:t>63,6%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57,1%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57,1%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60,6%</w:t>
            </w:r>
          </w:p>
        </w:tc>
      </w:tr>
      <w:tr w:rsidR="00490620" w:rsidRPr="00A02931">
        <w:trPr>
          <w:trHeight w:val="518"/>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64,9</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59,1%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59,1%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61,9%</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61,9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56,8</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38,1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48,4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42,9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51,4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33,3%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47%</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Окружающий мир/ Биология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95,2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79,8</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76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81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67,2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61,1%</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История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60,4</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58,7%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59,1%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55,8%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54,1%</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lang w:val="en-US"/>
              </w:rPr>
            </w:pPr>
            <w:r w:rsidRPr="00A02931">
              <w:rPr>
                <w:rFonts w:ascii="Times New Roman" w:hAnsi="Times New Roman" w:cs="Times New Roman"/>
                <w:sz w:val="24"/>
                <w:szCs w:val="24"/>
              </w:rPr>
              <w:t>Обществознание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72,7%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62,9</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63,6%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62,9%</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Физика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66,7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58,1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66,7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61,5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61,9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56,8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56,8%</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География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81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62,1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71,4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76,2%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62,5%</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Информатика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59,1%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57,5%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68,4%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60,8%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76,2%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64,2%</w:t>
            </w:r>
          </w:p>
        </w:tc>
      </w:tr>
      <w:tr w:rsidR="00490620" w:rsidRPr="00A02931">
        <w:trPr>
          <w:trHeight w:val="504"/>
        </w:trPr>
        <w:tc>
          <w:tcPr>
            <w:tcW w:w="1418" w:type="dxa"/>
            <w:tcBorders>
              <w:top w:val="single" w:sz="2" w:space="0" w:color="000000"/>
              <w:left w:val="single" w:sz="2" w:space="0" w:color="000000"/>
              <w:bottom w:val="single" w:sz="2" w:space="0" w:color="000000"/>
              <w:right w:val="single" w:sz="2" w:space="0" w:color="000000"/>
            </w:tcBorders>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 xml:space="preserve">Химия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90,5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81,9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76,2</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rPr>
            </w:pPr>
            <w:r w:rsidRPr="00A02931">
              <w:rPr>
                <w:rFonts w:ascii="Times New Roman" w:hAnsi="Times New Roman" w:cs="Times New Roman"/>
              </w:rPr>
              <w:t>62,5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D21D31">
            <w:pPr>
              <w:jc w:val="center"/>
              <w:rPr>
                <w:rFonts w:ascii="Times New Roman" w:hAnsi="Times New Roman" w:cs="Times New Roman"/>
                <w:sz w:val="24"/>
                <w:szCs w:val="24"/>
              </w:rPr>
            </w:pPr>
            <w:r w:rsidRPr="00A02931">
              <w:rPr>
                <w:rFonts w:ascii="Times New Roman" w:hAnsi="Times New Roman" w:cs="Times New Roman"/>
                <w:sz w:val="24"/>
                <w:szCs w:val="24"/>
              </w:rPr>
              <w:t>55,8%</w:t>
            </w:r>
          </w:p>
        </w:tc>
      </w:tr>
    </w:tbl>
    <w:p w:rsidR="00490620" w:rsidRPr="00A02931" w:rsidRDefault="00490620" w:rsidP="00D21D31">
      <w:pPr>
        <w:autoSpaceDE w:val="0"/>
        <w:autoSpaceDN w:val="0"/>
        <w:adjustRightInd w:val="0"/>
        <w:spacing w:after="0" w:line="240" w:lineRule="auto"/>
        <w:jc w:val="both"/>
        <w:rPr>
          <w:rFonts w:ascii="Times New Roman" w:hAnsi="Times New Roman" w:cs="Times New Roman"/>
          <w:sz w:val="28"/>
          <w:szCs w:val="28"/>
        </w:rPr>
      </w:pPr>
    </w:p>
    <w:p w:rsidR="00490620" w:rsidRPr="00A02931" w:rsidRDefault="00490620" w:rsidP="00D21D31">
      <w:pPr>
        <w:autoSpaceDE w:val="0"/>
        <w:autoSpaceDN w:val="0"/>
        <w:adjustRightInd w:val="0"/>
        <w:spacing w:after="0" w:line="240" w:lineRule="auto"/>
        <w:rPr>
          <w:rFonts w:ascii="Times New Roman" w:hAnsi="Times New Roman" w:cs="Times New Roman"/>
          <w:b/>
          <w:bCs/>
          <w:sz w:val="28"/>
          <w:szCs w:val="28"/>
        </w:rPr>
      </w:pPr>
    </w:p>
    <w:p w:rsidR="00490620" w:rsidRPr="00A02931" w:rsidRDefault="00490620" w:rsidP="00A02931">
      <w:pPr>
        <w:jc w:val="both"/>
        <w:rPr>
          <w:rFonts w:ascii="Times New Roman" w:hAnsi="Times New Roman" w:cs="Times New Roman"/>
          <w:sz w:val="28"/>
          <w:szCs w:val="28"/>
        </w:rPr>
      </w:pPr>
      <w:r w:rsidRPr="00A02931">
        <w:rPr>
          <w:rFonts w:ascii="Times New Roman" w:hAnsi="Times New Roman" w:cs="Times New Roman"/>
          <w:b/>
          <w:bCs/>
          <w:sz w:val="28"/>
          <w:szCs w:val="28"/>
        </w:rPr>
        <w:t>Вывод:</w:t>
      </w:r>
      <w:r w:rsidRPr="00A02931">
        <w:rPr>
          <w:rFonts w:ascii="Times New Roman" w:hAnsi="Times New Roman" w:cs="Times New Roman"/>
          <w:sz w:val="28"/>
          <w:szCs w:val="28"/>
        </w:rPr>
        <w:t xml:space="preserve"> почти по всем предметам гуманитарного цикла показатели КЗ и СОУ повысились, за </w:t>
      </w:r>
      <w:proofErr w:type="gramStart"/>
      <w:r w:rsidRPr="00A02931">
        <w:rPr>
          <w:rFonts w:ascii="Times New Roman" w:hAnsi="Times New Roman" w:cs="Times New Roman"/>
          <w:sz w:val="28"/>
          <w:szCs w:val="28"/>
        </w:rPr>
        <w:t>исключением  таких</w:t>
      </w:r>
      <w:proofErr w:type="gramEnd"/>
      <w:r w:rsidRPr="00A02931">
        <w:rPr>
          <w:rFonts w:ascii="Times New Roman" w:hAnsi="Times New Roman" w:cs="Times New Roman"/>
          <w:sz w:val="28"/>
          <w:szCs w:val="28"/>
        </w:rPr>
        <w:t xml:space="preserve"> предметов как :литература и  обществознание. </w:t>
      </w:r>
      <w:r w:rsidRPr="00A02931">
        <w:rPr>
          <w:rFonts w:ascii="Times New Roman CYR" w:hAnsi="Times New Roman CYR" w:cs="Times New Roman CYR"/>
          <w:sz w:val="28"/>
          <w:szCs w:val="28"/>
        </w:rPr>
        <w:t xml:space="preserve">Также, показатели КЗ и СОУ </w:t>
      </w:r>
      <w:proofErr w:type="gramStart"/>
      <w:r w:rsidRPr="00A02931">
        <w:rPr>
          <w:rFonts w:ascii="Times New Roman CYR" w:hAnsi="Times New Roman CYR" w:cs="Times New Roman CYR"/>
          <w:sz w:val="28"/>
          <w:szCs w:val="28"/>
        </w:rPr>
        <w:t>по  математике</w:t>
      </w:r>
      <w:proofErr w:type="gramEnd"/>
      <w:r w:rsidRPr="00A02931">
        <w:rPr>
          <w:rFonts w:ascii="Times New Roman CYR" w:hAnsi="Times New Roman CYR" w:cs="Times New Roman CYR"/>
          <w:sz w:val="28"/>
          <w:szCs w:val="28"/>
        </w:rPr>
        <w:t>, химии понизились по сравнению с прошлым учебным годом, а по физике и географии повысились.</w:t>
      </w:r>
    </w:p>
    <w:p w:rsidR="00490620" w:rsidRPr="00A02931" w:rsidRDefault="00490620" w:rsidP="009A19EC">
      <w:pPr>
        <w:autoSpaceDE w:val="0"/>
        <w:autoSpaceDN w:val="0"/>
        <w:adjustRightInd w:val="0"/>
        <w:spacing w:after="0" w:line="240" w:lineRule="auto"/>
        <w:rPr>
          <w:rFonts w:ascii="Times New Roman" w:hAnsi="Times New Roman" w:cs="Times New Roman"/>
          <w:sz w:val="28"/>
          <w:szCs w:val="28"/>
        </w:rPr>
      </w:pPr>
    </w:p>
    <w:p w:rsidR="00490620" w:rsidRPr="00284A34" w:rsidRDefault="00490620" w:rsidP="009A19EC">
      <w:pPr>
        <w:autoSpaceDE w:val="0"/>
        <w:autoSpaceDN w:val="0"/>
        <w:adjustRightInd w:val="0"/>
        <w:spacing w:after="0" w:line="240" w:lineRule="auto"/>
        <w:jc w:val="center"/>
        <w:rPr>
          <w:rFonts w:ascii="Times New Roman" w:hAnsi="Times New Roman" w:cs="Times New Roman"/>
          <w:b/>
          <w:bCs/>
          <w:color w:val="00B050"/>
          <w:sz w:val="28"/>
          <w:szCs w:val="28"/>
        </w:rPr>
      </w:pPr>
    </w:p>
    <w:p w:rsidR="00490620" w:rsidRPr="00A02931" w:rsidRDefault="00490620" w:rsidP="009A19EC">
      <w:pPr>
        <w:autoSpaceDE w:val="0"/>
        <w:autoSpaceDN w:val="0"/>
        <w:adjustRightInd w:val="0"/>
        <w:spacing w:after="0"/>
        <w:jc w:val="center"/>
        <w:rPr>
          <w:rFonts w:ascii="Times New Roman" w:hAnsi="Times New Roman" w:cs="Times New Roman"/>
          <w:b/>
          <w:bCs/>
          <w:sz w:val="28"/>
          <w:szCs w:val="28"/>
        </w:rPr>
      </w:pPr>
      <w:r w:rsidRPr="00A02931">
        <w:rPr>
          <w:rFonts w:ascii="Times New Roman" w:hAnsi="Times New Roman" w:cs="Times New Roman"/>
          <w:b/>
          <w:bCs/>
          <w:sz w:val="28"/>
          <w:szCs w:val="28"/>
        </w:rPr>
        <w:t xml:space="preserve">7.1.5. Динамика качества образования </w:t>
      </w:r>
    </w:p>
    <w:p w:rsidR="00490620" w:rsidRPr="00A02931" w:rsidRDefault="00490620" w:rsidP="009A19EC">
      <w:pPr>
        <w:autoSpaceDE w:val="0"/>
        <w:autoSpaceDN w:val="0"/>
        <w:adjustRightInd w:val="0"/>
        <w:spacing w:after="0"/>
        <w:jc w:val="center"/>
        <w:rPr>
          <w:rFonts w:ascii="Times New Roman" w:hAnsi="Times New Roman" w:cs="Times New Roman"/>
          <w:b/>
          <w:bCs/>
          <w:sz w:val="28"/>
          <w:szCs w:val="28"/>
        </w:rPr>
      </w:pPr>
      <w:r w:rsidRPr="00A02931">
        <w:rPr>
          <w:rFonts w:ascii="Times New Roman" w:hAnsi="Times New Roman" w:cs="Times New Roman"/>
          <w:b/>
          <w:bCs/>
          <w:sz w:val="28"/>
          <w:szCs w:val="28"/>
        </w:rPr>
        <w:t>учащихся 10-11 классов по предметам:</w:t>
      </w:r>
    </w:p>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10 </w:t>
      </w:r>
      <w:r w:rsidRPr="00A02931">
        <w:rPr>
          <w:rFonts w:ascii="Times New Roman CYR" w:hAnsi="Times New Roman CYR" w:cs="Times New Roman CYR"/>
          <w:b/>
          <w:bCs/>
          <w:sz w:val="28"/>
          <w:szCs w:val="28"/>
        </w:rPr>
        <w:t>класс</w:t>
      </w:r>
    </w:p>
    <w:tbl>
      <w:tblPr>
        <w:tblpPr w:leftFromText="180" w:rightFromText="180" w:vertAnchor="text" w:horzAnchor="margin" w:tblpX="-459" w:tblpY="363"/>
        <w:tblW w:w="10314" w:type="dxa"/>
        <w:tblLayout w:type="fixed"/>
        <w:tblLook w:val="00A0" w:firstRow="1" w:lastRow="0" w:firstColumn="1" w:lastColumn="0" w:noHBand="0" w:noVBand="0"/>
      </w:tblPr>
      <w:tblGrid>
        <w:gridCol w:w="1985"/>
        <w:gridCol w:w="1134"/>
        <w:gridCol w:w="1134"/>
        <w:gridCol w:w="992"/>
        <w:gridCol w:w="992"/>
        <w:gridCol w:w="1276"/>
        <w:gridCol w:w="851"/>
        <w:gridCol w:w="992"/>
        <w:gridCol w:w="958"/>
      </w:tblGrid>
      <w:tr w:rsidR="00490620" w:rsidRPr="00A02931">
        <w:trPr>
          <w:trHeight w:val="506"/>
        </w:trPr>
        <w:tc>
          <w:tcPr>
            <w:tcW w:w="1985" w:type="dxa"/>
            <w:vMerge w:val="restart"/>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Предмет</w:t>
            </w:r>
          </w:p>
        </w:tc>
        <w:tc>
          <w:tcPr>
            <w:tcW w:w="2268" w:type="dxa"/>
            <w:gridSpan w:val="2"/>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lang w:val="en-US"/>
              </w:rPr>
              <w:t>201</w:t>
            </w:r>
            <w:r w:rsidR="004678CE">
              <w:rPr>
                <w:rFonts w:ascii="Times New Roman" w:hAnsi="Times New Roman" w:cs="Times New Roman"/>
                <w:sz w:val="24"/>
                <w:szCs w:val="24"/>
              </w:rPr>
              <w:t>8</w:t>
            </w:r>
            <w:r w:rsidRPr="00A02931">
              <w:rPr>
                <w:rFonts w:ascii="Times New Roman" w:hAnsi="Times New Roman" w:cs="Times New Roman"/>
                <w:sz w:val="24"/>
                <w:szCs w:val="24"/>
                <w:lang w:val="en-US"/>
              </w:rPr>
              <w:t>-201</w:t>
            </w:r>
            <w:r w:rsidR="004678CE">
              <w:rPr>
                <w:rFonts w:ascii="Times New Roman" w:hAnsi="Times New Roman" w:cs="Times New Roman"/>
                <w:sz w:val="24"/>
                <w:szCs w:val="24"/>
              </w:rPr>
              <w:t>9</w:t>
            </w:r>
          </w:p>
          <w:p w:rsidR="00490620" w:rsidRPr="00A02931" w:rsidRDefault="00490620" w:rsidP="009D7F06">
            <w:pPr>
              <w:jc w:val="center"/>
              <w:rPr>
                <w:rFonts w:ascii="Times New Roman" w:hAnsi="Times New Roman" w:cs="Times New Roman"/>
                <w:sz w:val="24"/>
                <w:szCs w:val="24"/>
                <w:lang w:val="en-US"/>
              </w:rPr>
            </w:pPr>
          </w:p>
        </w:tc>
        <w:tc>
          <w:tcPr>
            <w:tcW w:w="1984" w:type="dxa"/>
            <w:gridSpan w:val="2"/>
            <w:tcBorders>
              <w:top w:val="single" w:sz="2" w:space="0" w:color="000000"/>
              <w:left w:val="single" w:sz="2" w:space="0" w:color="000000"/>
              <w:bottom w:val="single" w:sz="2" w:space="0" w:color="000000"/>
              <w:right w:val="single" w:sz="2" w:space="0" w:color="000000"/>
            </w:tcBorders>
          </w:tcPr>
          <w:p w:rsidR="00490620" w:rsidRPr="004678CE" w:rsidRDefault="004678CE" w:rsidP="009D7F06">
            <w:pPr>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r>
              <w:rPr>
                <w:rFonts w:ascii="Times New Roman" w:hAnsi="Times New Roman" w:cs="Times New Roman"/>
                <w:sz w:val="24"/>
                <w:szCs w:val="24"/>
                <w:lang w:val="en-US"/>
              </w:rPr>
              <w:t>-20</w:t>
            </w:r>
            <w:r>
              <w:rPr>
                <w:rFonts w:ascii="Times New Roman" w:hAnsi="Times New Roman" w:cs="Times New Roman"/>
                <w:sz w:val="24"/>
                <w:szCs w:val="24"/>
              </w:rPr>
              <w:t>20</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1 полугодие</w:t>
            </w:r>
          </w:p>
        </w:tc>
        <w:tc>
          <w:tcPr>
            <w:tcW w:w="2127" w:type="dxa"/>
            <w:gridSpan w:val="2"/>
            <w:tcBorders>
              <w:top w:val="single" w:sz="2" w:space="0" w:color="000000"/>
              <w:left w:val="single" w:sz="2" w:space="0" w:color="000000"/>
              <w:bottom w:val="single" w:sz="2" w:space="0" w:color="000000"/>
              <w:right w:val="single" w:sz="2" w:space="0" w:color="000000"/>
            </w:tcBorders>
          </w:tcPr>
          <w:p w:rsidR="00490620" w:rsidRPr="004678CE" w:rsidRDefault="004678CE" w:rsidP="009D7F06">
            <w:pPr>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19</w:t>
            </w:r>
            <w:r>
              <w:rPr>
                <w:rFonts w:ascii="Times New Roman" w:hAnsi="Times New Roman" w:cs="Times New Roman"/>
                <w:sz w:val="24"/>
                <w:szCs w:val="24"/>
                <w:lang w:val="en-US"/>
              </w:rPr>
              <w:t>-20</w:t>
            </w:r>
            <w:r>
              <w:rPr>
                <w:rFonts w:ascii="Times New Roman" w:hAnsi="Times New Roman" w:cs="Times New Roman"/>
                <w:sz w:val="24"/>
                <w:szCs w:val="24"/>
              </w:rPr>
              <w:t>20</w:t>
            </w:r>
          </w:p>
          <w:p w:rsidR="00490620" w:rsidRPr="00A02931" w:rsidRDefault="00490620" w:rsidP="009D7F06">
            <w:pPr>
              <w:jc w:val="center"/>
              <w:rPr>
                <w:rFonts w:ascii="Times New Roman" w:hAnsi="Times New Roman" w:cs="Times New Roman"/>
                <w:sz w:val="24"/>
                <w:szCs w:val="24"/>
                <w:lang w:val="en-US"/>
              </w:rPr>
            </w:pPr>
          </w:p>
        </w:tc>
        <w:tc>
          <w:tcPr>
            <w:tcW w:w="1950" w:type="dxa"/>
            <w:gridSpan w:val="2"/>
            <w:tcBorders>
              <w:top w:val="single" w:sz="2" w:space="0" w:color="000000"/>
              <w:left w:val="single" w:sz="2" w:space="0" w:color="000000"/>
              <w:bottom w:val="single" w:sz="2" w:space="0" w:color="000000"/>
              <w:right w:val="single" w:sz="2" w:space="0" w:color="000000"/>
            </w:tcBorders>
          </w:tcPr>
          <w:p w:rsidR="00490620" w:rsidRPr="00A02931" w:rsidRDefault="004678CE" w:rsidP="009D7F06">
            <w:pPr>
              <w:jc w:val="center"/>
              <w:rPr>
                <w:rFonts w:ascii="Times New Roman" w:hAnsi="Times New Roman" w:cs="Times New Roman"/>
                <w:sz w:val="24"/>
                <w:szCs w:val="24"/>
              </w:rPr>
            </w:pPr>
            <w:r>
              <w:rPr>
                <w:rFonts w:ascii="Times New Roman" w:hAnsi="Times New Roman" w:cs="Times New Roman"/>
                <w:sz w:val="24"/>
                <w:szCs w:val="24"/>
              </w:rPr>
              <w:t>2020-2021</w:t>
            </w:r>
          </w:p>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 полугодие</w:t>
            </w:r>
          </w:p>
        </w:tc>
      </w:tr>
      <w:tr w:rsidR="00490620" w:rsidRPr="00A02931">
        <w:trPr>
          <w:trHeight w:val="506"/>
        </w:trPr>
        <w:tc>
          <w:tcPr>
            <w:tcW w:w="1985" w:type="dxa"/>
            <w:vMerge/>
            <w:tcBorders>
              <w:top w:val="single" w:sz="2" w:space="0" w:color="000000"/>
              <w:left w:val="single" w:sz="2" w:space="0" w:color="000000"/>
              <w:bottom w:val="single" w:sz="2" w:space="0" w:color="000000"/>
              <w:right w:val="single" w:sz="2" w:space="0" w:color="000000"/>
            </w:tcBorders>
            <w:vAlign w:val="center"/>
          </w:tcPr>
          <w:p w:rsidR="00490620" w:rsidRPr="00A02931" w:rsidRDefault="00490620" w:rsidP="009D7F06">
            <w:pPr>
              <w:rPr>
                <w:rFonts w:ascii="Times New Roman" w:hAnsi="Times New Roman" w:cs="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Качество</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34"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1276"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Кач</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958"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СОУ</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1134"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60</w:t>
            </w:r>
          </w:p>
        </w:tc>
        <w:tc>
          <w:tcPr>
            <w:tcW w:w="1134"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54,6</w:t>
            </w:r>
          </w:p>
        </w:tc>
        <w:tc>
          <w:tcPr>
            <w:tcW w:w="992"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47,6%</w:t>
            </w:r>
          </w:p>
        </w:tc>
        <w:tc>
          <w:tcPr>
            <w:tcW w:w="992"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51,0%</w:t>
            </w:r>
          </w:p>
        </w:tc>
        <w:tc>
          <w:tcPr>
            <w:tcW w:w="1276"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42,9%</w:t>
            </w:r>
          </w:p>
        </w:tc>
        <w:tc>
          <w:tcPr>
            <w:tcW w:w="851"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49,7%</w:t>
            </w:r>
          </w:p>
        </w:tc>
        <w:tc>
          <w:tcPr>
            <w:tcW w:w="992"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4" w:space="0" w:color="auto"/>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82,0%</w:t>
            </w:r>
          </w:p>
        </w:tc>
      </w:tr>
      <w:tr w:rsidR="00490620" w:rsidRPr="00A02931">
        <w:trPr>
          <w:trHeight w:val="302"/>
        </w:trPr>
        <w:tc>
          <w:tcPr>
            <w:tcW w:w="1985" w:type="dxa"/>
            <w:tcBorders>
              <w:top w:val="single" w:sz="2" w:space="0" w:color="000000"/>
              <w:left w:val="single" w:sz="2" w:space="0" w:color="000000"/>
              <w:bottom w:val="single" w:sz="2" w:space="0" w:color="000000"/>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67,2</w:t>
            </w: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52,4%</w:t>
            </w: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61,0%</w:t>
            </w:r>
          </w:p>
        </w:tc>
        <w:tc>
          <w:tcPr>
            <w:tcW w:w="1276"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52,4%</w:t>
            </w:r>
          </w:p>
        </w:tc>
        <w:tc>
          <w:tcPr>
            <w:tcW w:w="851"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55,8%</w:t>
            </w: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82,0%</w:t>
            </w:r>
          </w:p>
        </w:tc>
      </w:tr>
      <w:tr w:rsidR="00490620" w:rsidRPr="00A02931">
        <w:trPr>
          <w:trHeight w:val="302"/>
        </w:trPr>
        <w:tc>
          <w:tcPr>
            <w:tcW w:w="1985" w:type="dxa"/>
            <w:tcBorders>
              <w:top w:val="single" w:sz="2" w:space="0" w:color="000000"/>
              <w:left w:val="single" w:sz="2" w:space="0" w:color="000000"/>
              <w:bottom w:val="single" w:sz="2" w:space="0" w:color="000000"/>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Родной язык</w:t>
            </w:r>
          </w:p>
        </w:tc>
        <w:tc>
          <w:tcPr>
            <w:tcW w:w="1134"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4" w:space="0" w:color="auto"/>
              <w:left w:val="single" w:sz="4" w:space="0" w:color="auto"/>
              <w:bottom w:val="single" w:sz="4" w:space="0" w:color="auto"/>
              <w:right w:val="single" w:sz="4" w:space="0" w:color="auto"/>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82,0%</w:t>
            </w:r>
          </w:p>
        </w:tc>
      </w:tr>
      <w:tr w:rsidR="00490620" w:rsidRPr="00A02931">
        <w:trPr>
          <w:trHeight w:val="506"/>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Иностранный язык</w:t>
            </w:r>
          </w:p>
        </w:tc>
        <w:tc>
          <w:tcPr>
            <w:tcW w:w="1134"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1134"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60,2</w:t>
            </w:r>
          </w:p>
        </w:tc>
        <w:tc>
          <w:tcPr>
            <w:tcW w:w="992"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992"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1276"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851"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61,9%</w:t>
            </w:r>
          </w:p>
        </w:tc>
        <w:tc>
          <w:tcPr>
            <w:tcW w:w="992"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4" w:space="0" w:color="auto"/>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82,0%</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1134"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45,5</w:t>
            </w:r>
          </w:p>
        </w:tc>
        <w:tc>
          <w:tcPr>
            <w:tcW w:w="1134"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58,5</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33,3</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48,3</w:t>
            </w:r>
          </w:p>
        </w:tc>
        <w:tc>
          <w:tcPr>
            <w:tcW w:w="1276"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33,3</w:t>
            </w:r>
          </w:p>
        </w:tc>
        <w:tc>
          <w:tcPr>
            <w:tcW w:w="851"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48,3</w:t>
            </w:r>
          </w:p>
        </w:tc>
        <w:tc>
          <w:tcPr>
            <w:tcW w:w="992"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73%</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Окружающий мир/</w:t>
            </w:r>
          </w:p>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Биология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72,7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69,5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91,7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79,7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63,6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60,4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История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59,4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66,7%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59,8%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76,2%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60,8%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73,0%</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lang w:val="en-US"/>
              </w:rPr>
            </w:pPr>
            <w:r w:rsidRPr="00A02931">
              <w:rPr>
                <w:rFonts w:ascii="Times New Roman" w:hAnsi="Times New Roman" w:cs="Times New Roman"/>
                <w:sz w:val="24"/>
                <w:szCs w:val="24"/>
              </w:rPr>
              <w:t>Обществознание</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76,2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67,6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76,2%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67,6%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63,8%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91,0%</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 xml:space="preserve">Физика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60,4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33,3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51,3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33,3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54,3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73%</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Химия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72,7</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69,5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58,3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61,3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58,3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rPr>
                <w:rFonts w:ascii="Times New Roman" w:hAnsi="Times New Roman" w:cs="Times New Roman"/>
                <w:sz w:val="24"/>
                <w:szCs w:val="24"/>
              </w:rPr>
            </w:pPr>
            <w:r w:rsidRPr="00A02931">
              <w:rPr>
                <w:rFonts w:ascii="Times New Roman" w:hAnsi="Times New Roman" w:cs="Times New Roman"/>
                <w:sz w:val="24"/>
                <w:szCs w:val="24"/>
              </w:rPr>
              <w:t>58,3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91%</w:t>
            </w: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География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62,1%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71,4%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61,1%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r>
      <w:tr w:rsidR="00490620" w:rsidRPr="00A02931">
        <w:trPr>
          <w:trHeight w:val="493"/>
        </w:trPr>
        <w:tc>
          <w:tcPr>
            <w:tcW w:w="1985" w:type="dxa"/>
            <w:tcBorders>
              <w:top w:val="single" w:sz="2" w:space="0" w:color="000000"/>
              <w:left w:val="single" w:sz="2" w:space="0" w:color="000000"/>
              <w:bottom w:val="single" w:sz="2" w:space="0" w:color="000000"/>
              <w:right w:val="single" w:sz="2" w:space="0" w:color="000000"/>
            </w:tcBorders>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 xml:space="preserve">Информатика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84,6%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958" w:type="dxa"/>
            <w:tcBorders>
              <w:top w:val="single" w:sz="2" w:space="0" w:color="000000"/>
              <w:left w:val="single" w:sz="2" w:space="0" w:color="000000"/>
              <w:bottom w:val="single" w:sz="2" w:space="0" w:color="000000"/>
              <w:right w:val="single" w:sz="2" w:space="0" w:color="000000"/>
            </w:tcBorders>
            <w:shd w:val="clear" w:color="auto" w:fill="FFFFFF"/>
          </w:tcPr>
          <w:p w:rsidR="00490620" w:rsidRPr="00A02931" w:rsidRDefault="00490620" w:rsidP="009D7F06">
            <w:pPr>
              <w:jc w:val="center"/>
              <w:rPr>
                <w:rFonts w:ascii="Times New Roman" w:hAnsi="Times New Roman" w:cs="Times New Roman"/>
                <w:sz w:val="24"/>
                <w:szCs w:val="24"/>
              </w:rPr>
            </w:pPr>
            <w:r w:rsidRPr="00A02931">
              <w:rPr>
                <w:rFonts w:ascii="Times New Roman" w:hAnsi="Times New Roman" w:cs="Times New Roman"/>
                <w:sz w:val="24"/>
                <w:szCs w:val="24"/>
              </w:rPr>
              <w:t>82%</w:t>
            </w:r>
          </w:p>
        </w:tc>
      </w:tr>
    </w:tbl>
    <w:p w:rsidR="00490620" w:rsidRPr="00A02931" w:rsidRDefault="00490620" w:rsidP="00D21D31">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A02931" w:rsidRDefault="00490620" w:rsidP="00A02931">
      <w:pPr>
        <w:autoSpaceDE w:val="0"/>
        <w:autoSpaceDN w:val="0"/>
        <w:adjustRightInd w:val="0"/>
        <w:spacing w:after="0" w:line="240" w:lineRule="auto"/>
        <w:jc w:val="both"/>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Вывод: </w:t>
      </w:r>
      <w:r w:rsidR="004678CE">
        <w:rPr>
          <w:rFonts w:ascii="Times New Roman CYR" w:hAnsi="Times New Roman CYR" w:cs="Times New Roman CYR"/>
          <w:sz w:val="28"/>
          <w:szCs w:val="28"/>
        </w:rPr>
        <w:t xml:space="preserve">в 2020-2021 </w:t>
      </w:r>
      <w:r w:rsidRPr="00A02931">
        <w:rPr>
          <w:rFonts w:ascii="Times New Roman CYR" w:hAnsi="Times New Roman CYR" w:cs="Times New Roman CYR"/>
          <w:sz w:val="28"/>
          <w:szCs w:val="28"/>
        </w:rPr>
        <w:t xml:space="preserve">учебном году в 10 классе показатели КЗ И СОУ значительно повысились по всем предметам, во многом это связано с переходом учащихся, имеющих слабые знания, из основной школы в СПО. </w:t>
      </w:r>
    </w:p>
    <w:p w:rsidR="00490620" w:rsidRPr="00A02931" w:rsidRDefault="00490620" w:rsidP="00D21D31">
      <w:pPr>
        <w:autoSpaceDE w:val="0"/>
        <w:autoSpaceDN w:val="0"/>
        <w:adjustRightInd w:val="0"/>
        <w:jc w:val="center"/>
        <w:rPr>
          <w:rFonts w:ascii="Times New Roman CYR" w:hAnsi="Times New Roman CYR" w:cs="Times New Roman CYR"/>
          <w:b/>
          <w:bCs/>
          <w:sz w:val="28"/>
          <w:szCs w:val="28"/>
        </w:rPr>
      </w:pPr>
      <w:r w:rsidRPr="00A02931">
        <w:rPr>
          <w:rFonts w:ascii="Times New Roman" w:hAnsi="Times New Roman" w:cs="Times New Roman"/>
          <w:b/>
          <w:bCs/>
          <w:sz w:val="28"/>
          <w:szCs w:val="28"/>
        </w:rPr>
        <w:t xml:space="preserve">11 </w:t>
      </w:r>
      <w:r w:rsidRPr="00A02931">
        <w:rPr>
          <w:rFonts w:ascii="Times New Roman CYR" w:hAnsi="Times New Roman CYR" w:cs="Times New Roman CYR"/>
          <w:b/>
          <w:bCs/>
          <w:sz w:val="28"/>
          <w:szCs w:val="28"/>
        </w:rPr>
        <w:t>класс</w:t>
      </w:r>
    </w:p>
    <w:tbl>
      <w:tblPr>
        <w:tblW w:w="9735" w:type="dxa"/>
        <w:tblInd w:w="2" w:type="dxa"/>
        <w:tblLayout w:type="fixed"/>
        <w:tblLook w:val="00A0" w:firstRow="1" w:lastRow="0" w:firstColumn="1" w:lastColumn="0" w:noHBand="0" w:noVBand="0"/>
      </w:tblPr>
      <w:tblGrid>
        <w:gridCol w:w="2119"/>
        <w:gridCol w:w="803"/>
        <w:gridCol w:w="780"/>
        <w:gridCol w:w="949"/>
        <w:gridCol w:w="1131"/>
        <w:gridCol w:w="949"/>
        <w:gridCol w:w="791"/>
        <w:gridCol w:w="1106"/>
        <w:gridCol w:w="1107"/>
      </w:tblGrid>
      <w:tr w:rsidR="004678CE" w:rsidRPr="00A02931" w:rsidTr="004678CE">
        <w:trPr>
          <w:trHeight w:val="512"/>
        </w:trPr>
        <w:tc>
          <w:tcPr>
            <w:tcW w:w="2119" w:type="dxa"/>
            <w:vMerge w:val="restart"/>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p>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Предмет</w:t>
            </w:r>
          </w:p>
        </w:tc>
        <w:tc>
          <w:tcPr>
            <w:tcW w:w="1583" w:type="dxa"/>
            <w:gridSpan w:val="2"/>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Pr>
                <w:rFonts w:ascii="Times New Roman" w:hAnsi="Times New Roman" w:cs="Times New Roman"/>
                <w:sz w:val="24"/>
                <w:szCs w:val="24"/>
              </w:rPr>
              <w:t>2019-2020</w:t>
            </w:r>
          </w:p>
        </w:tc>
        <w:tc>
          <w:tcPr>
            <w:tcW w:w="2080" w:type="dxa"/>
            <w:gridSpan w:val="2"/>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Pr>
                <w:rFonts w:ascii="Times New Roman" w:hAnsi="Times New Roman" w:cs="Times New Roman"/>
                <w:sz w:val="24"/>
                <w:szCs w:val="24"/>
              </w:rPr>
              <w:t>2019-2020</w:t>
            </w:r>
          </w:p>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 полугодие</w:t>
            </w:r>
          </w:p>
        </w:tc>
        <w:tc>
          <w:tcPr>
            <w:tcW w:w="1740" w:type="dxa"/>
            <w:gridSpan w:val="2"/>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Pr>
                <w:rFonts w:ascii="Times New Roman" w:hAnsi="Times New Roman" w:cs="Times New Roman"/>
                <w:sz w:val="24"/>
                <w:szCs w:val="24"/>
              </w:rPr>
              <w:t>2019-2020</w:t>
            </w:r>
          </w:p>
          <w:p w:rsidR="004678CE" w:rsidRPr="00A02931" w:rsidRDefault="004678CE" w:rsidP="00D21D31">
            <w:pPr>
              <w:rPr>
                <w:rFonts w:ascii="Times New Roman" w:hAnsi="Times New Roman" w:cs="Times New Roman"/>
                <w:sz w:val="24"/>
                <w:szCs w:val="24"/>
              </w:rPr>
            </w:pPr>
          </w:p>
        </w:tc>
        <w:tc>
          <w:tcPr>
            <w:tcW w:w="2213" w:type="dxa"/>
            <w:gridSpan w:val="2"/>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Pr>
                <w:rFonts w:ascii="Times New Roman" w:hAnsi="Times New Roman" w:cs="Times New Roman"/>
                <w:sz w:val="24"/>
                <w:szCs w:val="24"/>
              </w:rPr>
              <w:t>2020-2021</w:t>
            </w:r>
            <w:r w:rsidRPr="00A02931">
              <w:rPr>
                <w:rFonts w:ascii="Times New Roman" w:hAnsi="Times New Roman" w:cs="Times New Roman"/>
                <w:sz w:val="24"/>
                <w:szCs w:val="24"/>
              </w:rPr>
              <w:t xml:space="preserve"> (1 полугодие)</w:t>
            </w:r>
          </w:p>
        </w:tc>
      </w:tr>
      <w:tr w:rsidR="004678CE" w:rsidRPr="00A02931" w:rsidTr="004678CE">
        <w:trPr>
          <w:trHeight w:val="512"/>
        </w:trPr>
        <w:tc>
          <w:tcPr>
            <w:tcW w:w="2119" w:type="dxa"/>
            <w:vMerge/>
            <w:tcBorders>
              <w:top w:val="single" w:sz="2" w:space="0" w:color="000000"/>
              <w:left w:val="single" w:sz="2" w:space="0" w:color="000000"/>
              <w:bottom w:val="single" w:sz="2" w:space="0" w:color="000000"/>
              <w:right w:val="single" w:sz="2" w:space="0" w:color="000000"/>
            </w:tcBorders>
            <w:vAlign w:val="center"/>
          </w:tcPr>
          <w:p w:rsidR="004678CE" w:rsidRPr="00A02931" w:rsidRDefault="004678CE" w:rsidP="00D21D31">
            <w:pPr>
              <w:rPr>
                <w:rFonts w:ascii="Times New Roman" w:hAnsi="Times New Roman" w:cs="Times New Roman"/>
                <w:sz w:val="24"/>
                <w:szCs w:val="24"/>
                <w:lang w:val="en-US"/>
              </w:rPr>
            </w:pP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Кач</w:t>
            </w:r>
          </w:p>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Кач</w:t>
            </w:r>
          </w:p>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знаний</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СОУ</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Кач</w:t>
            </w:r>
          </w:p>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СОУ %</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Кач</w:t>
            </w:r>
          </w:p>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Знаний %</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СОУ %</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Русский язык</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60</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60</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41,7%</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53,7%</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83,3%</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65,3%</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76,0%</w:t>
            </w:r>
          </w:p>
        </w:tc>
      </w:tr>
      <w:tr w:rsidR="004678CE" w:rsidRPr="00A02931" w:rsidTr="004678CE">
        <w:trPr>
          <w:trHeight w:val="512"/>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Литература</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72,7</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66,2</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66,7%</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63,7%</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66,7%</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63,7%</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76,0%</w:t>
            </w:r>
          </w:p>
        </w:tc>
      </w:tr>
      <w:tr w:rsidR="004678CE" w:rsidRPr="00A02931" w:rsidTr="004678CE">
        <w:trPr>
          <w:trHeight w:val="512"/>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Иностранный язык</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54,5</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57,8</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58,3%</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58,3%</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58,3%</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58,3%</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70,0%</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Математика</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87</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68,2%</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69,1%</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64%</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70%</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Окружающий мир/ Биология</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76</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67,4</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89,7</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94,9</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82%</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История</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72,7</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62,9</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66,7%</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60,7%</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66,7%</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60,7%</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76,0%</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lang w:val="en-US"/>
              </w:rPr>
            </w:pPr>
            <w:r w:rsidRPr="00A02931">
              <w:rPr>
                <w:rFonts w:ascii="Times New Roman" w:hAnsi="Times New Roman" w:cs="Times New Roman"/>
                <w:sz w:val="24"/>
                <w:szCs w:val="24"/>
              </w:rPr>
              <w:t>Обществознание</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63,6</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60,4</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41,7%</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50,7%</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56,0%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82,0%</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 xml:space="preserve">Физика </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48</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53,8</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74,3</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64</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64%</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 xml:space="preserve">Химия </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52</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59,2</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84,6</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84,6</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70%</w:t>
            </w: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 xml:space="preserve">География </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66,7%</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63,7%</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r>
      <w:tr w:rsidR="004678CE" w:rsidRPr="00A02931" w:rsidTr="004678CE">
        <w:trPr>
          <w:trHeight w:val="498"/>
        </w:trPr>
        <w:tc>
          <w:tcPr>
            <w:tcW w:w="2119" w:type="dxa"/>
            <w:tcBorders>
              <w:top w:val="single" w:sz="2" w:space="0" w:color="000000"/>
              <w:left w:val="single" w:sz="2" w:space="0" w:color="000000"/>
              <w:bottom w:val="single" w:sz="2" w:space="0" w:color="000000"/>
              <w:right w:val="single" w:sz="2" w:space="0" w:color="000000"/>
            </w:tcBorders>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 xml:space="preserve">Информатика </w:t>
            </w:r>
          </w:p>
        </w:tc>
        <w:tc>
          <w:tcPr>
            <w:tcW w:w="803"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113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84,6%</w:t>
            </w:r>
          </w:p>
        </w:tc>
        <w:tc>
          <w:tcPr>
            <w:tcW w:w="949"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100%</w:t>
            </w:r>
          </w:p>
        </w:tc>
        <w:tc>
          <w:tcPr>
            <w:tcW w:w="791"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jc w:val="center"/>
              <w:rPr>
                <w:rFonts w:ascii="Times New Roman" w:hAnsi="Times New Roman" w:cs="Times New Roman"/>
                <w:sz w:val="24"/>
                <w:szCs w:val="24"/>
              </w:rPr>
            </w:pPr>
            <w:r w:rsidRPr="00A02931">
              <w:rPr>
                <w:rFonts w:ascii="Times New Roman" w:hAnsi="Times New Roman" w:cs="Times New Roman"/>
                <w:sz w:val="24"/>
                <w:szCs w:val="24"/>
              </w:rPr>
              <w:t>84,6%</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c>
          <w:tcPr>
            <w:tcW w:w="1106" w:type="dxa"/>
            <w:tcBorders>
              <w:top w:val="single" w:sz="2" w:space="0" w:color="000000"/>
              <w:left w:val="single" w:sz="2" w:space="0" w:color="000000"/>
              <w:bottom w:val="single" w:sz="2" w:space="0" w:color="000000"/>
              <w:right w:val="single" w:sz="2" w:space="0" w:color="000000"/>
            </w:tcBorders>
            <w:shd w:val="clear" w:color="auto" w:fill="FFFFFF"/>
          </w:tcPr>
          <w:p w:rsidR="004678CE" w:rsidRPr="00A02931" w:rsidRDefault="004678CE" w:rsidP="00D21D31">
            <w:pPr>
              <w:rPr>
                <w:rFonts w:ascii="Times New Roman" w:hAnsi="Times New Roman" w:cs="Times New Roman"/>
                <w:sz w:val="24"/>
                <w:szCs w:val="24"/>
              </w:rPr>
            </w:pPr>
            <w:r w:rsidRPr="00A02931">
              <w:rPr>
                <w:rFonts w:ascii="Times New Roman" w:hAnsi="Times New Roman" w:cs="Times New Roman"/>
                <w:sz w:val="24"/>
                <w:szCs w:val="24"/>
              </w:rPr>
              <w:t>100%</w:t>
            </w:r>
          </w:p>
        </w:tc>
      </w:tr>
    </w:tbl>
    <w:p w:rsidR="00490620" w:rsidRPr="00A02931" w:rsidRDefault="00490620" w:rsidP="00D21D31">
      <w:pPr>
        <w:rPr>
          <w:rFonts w:ascii="Times New Roman" w:hAnsi="Times New Roman" w:cs="Times New Roman"/>
          <w:sz w:val="28"/>
          <w:szCs w:val="28"/>
        </w:rPr>
      </w:pPr>
    </w:p>
    <w:p w:rsidR="00490620" w:rsidRPr="00A02931" w:rsidRDefault="00490620" w:rsidP="00A02931">
      <w:pPr>
        <w:jc w:val="both"/>
        <w:rPr>
          <w:rFonts w:ascii="Times New Roman" w:hAnsi="Times New Roman" w:cs="Times New Roman"/>
          <w:sz w:val="28"/>
          <w:szCs w:val="28"/>
        </w:rPr>
      </w:pPr>
      <w:r w:rsidRPr="00A02931">
        <w:rPr>
          <w:rFonts w:ascii="Times New Roman" w:hAnsi="Times New Roman" w:cs="Times New Roman"/>
          <w:b/>
          <w:bCs/>
          <w:sz w:val="28"/>
          <w:szCs w:val="28"/>
        </w:rPr>
        <w:t>Вывод:</w:t>
      </w:r>
      <w:r w:rsidRPr="00A02931">
        <w:rPr>
          <w:rFonts w:ascii="Times New Roman" w:hAnsi="Times New Roman" w:cs="Times New Roman"/>
          <w:sz w:val="28"/>
          <w:szCs w:val="28"/>
        </w:rPr>
        <w:t xml:space="preserve"> анализируя полученные средние показатели КЗ и </w:t>
      </w:r>
      <w:r w:rsidR="004678CE">
        <w:rPr>
          <w:rFonts w:ascii="Times New Roman" w:hAnsi="Times New Roman" w:cs="Times New Roman"/>
          <w:sz w:val="28"/>
          <w:szCs w:val="28"/>
        </w:rPr>
        <w:t xml:space="preserve">СОУ по предметам </w:t>
      </w:r>
      <w:proofErr w:type="gramStart"/>
      <w:r w:rsidR="004678CE">
        <w:rPr>
          <w:rFonts w:ascii="Times New Roman" w:hAnsi="Times New Roman" w:cs="Times New Roman"/>
          <w:sz w:val="28"/>
          <w:szCs w:val="28"/>
        </w:rPr>
        <w:t xml:space="preserve">гуманитарного </w:t>
      </w:r>
      <w:r w:rsidR="004352B5">
        <w:rPr>
          <w:rFonts w:ascii="Times New Roman" w:hAnsi="Times New Roman" w:cs="Times New Roman"/>
          <w:sz w:val="28"/>
          <w:szCs w:val="28"/>
        </w:rPr>
        <w:t xml:space="preserve"> </w:t>
      </w:r>
      <w:r w:rsidRPr="00A02931">
        <w:rPr>
          <w:rFonts w:ascii="Times New Roman" w:hAnsi="Times New Roman" w:cs="Times New Roman"/>
          <w:sz w:val="28"/>
          <w:szCs w:val="28"/>
        </w:rPr>
        <w:t>цикла</w:t>
      </w:r>
      <w:proofErr w:type="gramEnd"/>
      <w:r w:rsidRPr="00A02931">
        <w:rPr>
          <w:rFonts w:ascii="Times New Roman" w:hAnsi="Times New Roman" w:cs="Times New Roman"/>
          <w:sz w:val="28"/>
          <w:szCs w:val="28"/>
        </w:rPr>
        <w:t>, можно сделать вывод, что они значительно повысились, а по предметам естественно-математического цикла, они стабильны.</w:t>
      </w:r>
    </w:p>
    <w:p w:rsidR="00490620" w:rsidRPr="00A02931" w:rsidRDefault="00490620" w:rsidP="009A19EC">
      <w:pPr>
        <w:autoSpaceDE w:val="0"/>
        <w:autoSpaceDN w:val="0"/>
        <w:adjustRightInd w:val="0"/>
        <w:spacing w:after="0" w:line="240" w:lineRule="auto"/>
        <w:jc w:val="both"/>
        <w:rPr>
          <w:rFonts w:ascii="Times New Roman" w:hAnsi="Times New Roman" w:cs="Times New Roman"/>
          <w:sz w:val="28"/>
          <w:szCs w:val="28"/>
        </w:rPr>
      </w:pPr>
    </w:p>
    <w:p w:rsidR="00490620" w:rsidRPr="00A02931" w:rsidRDefault="00490620" w:rsidP="009A19EC">
      <w:pPr>
        <w:autoSpaceDE w:val="0"/>
        <w:autoSpaceDN w:val="0"/>
        <w:adjustRightInd w:val="0"/>
        <w:spacing w:after="0" w:line="240" w:lineRule="auto"/>
        <w:jc w:val="both"/>
        <w:rPr>
          <w:rFonts w:ascii="Times New Roman CYR" w:hAnsi="Times New Roman CYR" w:cs="Times New Roman CYR"/>
          <w:sz w:val="28"/>
          <w:szCs w:val="28"/>
        </w:rPr>
      </w:pPr>
      <w:r w:rsidRPr="00A02931">
        <w:rPr>
          <w:rFonts w:ascii="Times New Roman CYR" w:hAnsi="Times New Roman CYR" w:cs="Times New Roman CYR"/>
          <w:b/>
          <w:bCs/>
          <w:sz w:val="28"/>
          <w:szCs w:val="28"/>
        </w:rPr>
        <w:t>Выводы:</w:t>
      </w:r>
      <w:r>
        <w:rPr>
          <w:rFonts w:ascii="Times New Roman CYR" w:hAnsi="Times New Roman CYR" w:cs="Times New Roman CYR"/>
          <w:b/>
          <w:bCs/>
          <w:sz w:val="28"/>
          <w:szCs w:val="28"/>
        </w:rPr>
        <w:t xml:space="preserve"> </w:t>
      </w:r>
      <w:r w:rsidRPr="00A02931">
        <w:rPr>
          <w:rFonts w:ascii="Times New Roman CYR" w:hAnsi="Times New Roman CYR" w:cs="Times New Roman CYR"/>
          <w:sz w:val="28"/>
          <w:szCs w:val="28"/>
        </w:rPr>
        <w:t>в 11 классе повысилось СОУ по математике и информатике, остались без изменения показатели по физике, а по биологии и химии, показатели СОУ снизились.</w:t>
      </w:r>
      <w:r>
        <w:rPr>
          <w:rFonts w:ascii="Times New Roman CYR" w:hAnsi="Times New Roman CYR" w:cs="Times New Roman CYR"/>
          <w:sz w:val="28"/>
          <w:szCs w:val="28"/>
        </w:rPr>
        <w:t xml:space="preserve"> </w:t>
      </w:r>
      <w:r w:rsidRPr="00A02931">
        <w:rPr>
          <w:rFonts w:ascii="Times New Roman" w:hAnsi="Times New Roman" w:cs="Times New Roman"/>
          <w:sz w:val="28"/>
          <w:szCs w:val="28"/>
        </w:rPr>
        <w:t>Анализируя полученные средние показатели КЗ и СОУ по предметам гуманитарного цикла, можно отметить, что они повысились.</w:t>
      </w:r>
    </w:p>
    <w:p w:rsidR="00490620" w:rsidRPr="00A02931" w:rsidRDefault="004352B5" w:rsidP="00572933">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w:t>
      </w:r>
      <w:r w:rsidR="00490620" w:rsidRPr="00A02931">
        <w:rPr>
          <w:rFonts w:ascii="Times New Roman CYR" w:hAnsi="Times New Roman CYR" w:cs="Times New Roman CYR"/>
          <w:sz w:val="28"/>
          <w:szCs w:val="28"/>
        </w:rPr>
        <w:t xml:space="preserve">году в 5-9 классах отмечается по сравнению с предыдущим годом отрицательная динамика на понижение по многим предметам; в 10-11 классах </w:t>
      </w:r>
      <w:r w:rsidR="00490620" w:rsidRPr="00A02931">
        <w:rPr>
          <w:rFonts w:ascii="Times New Roman CYR" w:hAnsi="Times New Roman CYR" w:cs="Times New Roman CYR"/>
          <w:sz w:val="28"/>
          <w:szCs w:val="28"/>
        </w:rPr>
        <w:lastRenderedPageBreak/>
        <w:t xml:space="preserve">показатели КЗ и СОУ на протяжении двух лет остаются стабильно высокими в основном по всем предметам. </w:t>
      </w:r>
    </w:p>
    <w:p w:rsidR="00490620" w:rsidRPr="00A02931" w:rsidRDefault="00490620" w:rsidP="009A19EC">
      <w:pPr>
        <w:autoSpaceDE w:val="0"/>
        <w:autoSpaceDN w:val="0"/>
        <w:adjustRightInd w:val="0"/>
        <w:spacing w:after="0" w:line="240" w:lineRule="auto"/>
        <w:ind w:firstLine="708"/>
        <w:jc w:val="both"/>
        <w:rPr>
          <w:rFonts w:ascii="Times New Roman CYR" w:hAnsi="Times New Roman CYR" w:cs="Times New Roman CYR"/>
        </w:rPr>
      </w:pPr>
      <w:r w:rsidRPr="00A02931">
        <w:rPr>
          <w:rFonts w:ascii="Times New Roman CYR" w:hAnsi="Times New Roman CYR" w:cs="Times New Roman CYR"/>
          <w:b/>
          <w:bCs/>
          <w:sz w:val="28"/>
          <w:szCs w:val="28"/>
        </w:rPr>
        <w:t>Предложения:</w:t>
      </w:r>
      <w:r w:rsidRPr="00A02931">
        <w:rPr>
          <w:rFonts w:ascii="Times New Roman CYR" w:hAnsi="Times New Roman CYR" w:cs="Times New Roman CYR"/>
          <w:sz w:val="28"/>
          <w:szCs w:val="28"/>
        </w:rPr>
        <w:t xml:space="preserve"> каждому преподавателю продолжить работу по повышению качества образования учащихся, необходимо продумать индивидуальный план работы с учащимися, испытывающими трудности  при изучении определенных предметов, при подготовке к ЕГЭ; организовать систематические дополнительные занятия, как индивидуальные, так и групповые  с учащимися, имеющими образовательные затруднения, нуждающимися в многократном повторении, работать в тесном контакте с классными руководителями, родителями и администрацией. А также использовать все ресурсы педагогического опыта   для </w:t>
      </w:r>
      <w:proofErr w:type="gramStart"/>
      <w:r w:rsidRPr="00A02931">
        <w:rPr>
          <w:rFonts w:ascii="Times New Roman CYR" w:hAnsi="Times New Roman CYR" w:cs="Times New Roman CYR"/>
          <w:sz w:val="28"/>
          <w:szCs w:val="28"/>
        </w:rPr>
        <w:t>повышения  качества</w:t>
      </w:r>
      <w:proofErr w:type="gramEnd"/>
      <w:r w:rsidRPr="00A02931">
        <w:rPr>
          <w:rFonts w:ascii="Times New Roman CYR" w:hAnsi="Times New Roman CYR" w:cs="Times New Roman CYR"/>
          <w:sz w:val="28"/>
          <w:szCs w:val="28"/>
        </w:rPr>
        <w:t xml:space="preserve"> образования по предмету:  включить в систему работы дополнительные занятия, индивидуальные и групповые консультации, привлечение высокомотивированных учащихся во время урока и при подготовке домашнего задания, индивидуальную систему зачетов по отдельным темам. Повысить мотивацию учащихся, доказать важность изучения предмета, стимулировать, увлечь, применяя нестандартные задания, интересную информацию</w:t>
      </w:r>
      <w:r w:rsidRPr="00A02931">
        <w:rPr>
          <w:rFonts w:ascii="Times New Roman CYR" w:hAnsi="Times New Roman CYR" w:cs="Times New Roman CYR"/>
        </w:rPr>
        <w:t>.</w:t>
      </w:r>
    </w:p>
    <w:p w:rsidR="00490620" w:rsidRPr="00284A34" w:rsidRDefault="00490620" w:rsidP="00DA595A">
      <w:pPr>
        <w:autoSpaceDE w:val="0"/>
        <w:autoSpaceDN w:val="0"/>
        <w:adjustRightInd w:val="0"/>
        <w:spacing w:after="0" w:line="240" w:lineRule="auto"/>
        <w:jc w:val="both"/>
        <w:rPr>
          <w:rFonts w:ascii="Times New Roman" w:hAnsi="Times New Roman" w:cs="Times New Roman"/>
          <w:color w:val="00B050"/>
          <w:sz w:val="28"/>
          <w:szCs w:val="28"/>
        </w:rPr>
      </w:pP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w:hAnsi="Times New Roman" w:cs="Times New Roman"/>
          <w:b/>
          <w:bCs/>
          <w:sz w:val="28"/>
          <w:szCs w:val="28"/>
        </w:rPr>
        <w:t xml:space="preserve">7.1.6. </w:t>
      </w:r>
      <w:r w:rsidRPr="00A42F0F">
        <w:rPr>
          <w:rFonts w:ascii="Times New Roman CYR" w:hAnsi="Times New Roman CYR" w:cs="Times New Roman CYR"/>
          <w:b/>
          <w:bCs/>
          <w:sz w:val="28"/>
          <w:szCs w:val="28"/>
        </w:rPr>
        <w:t>Сравнительный анализ уровня обученности</w:t>
      </w:r>
    </w:p>
    <w:p w:rsidR="00490620" w:rsidRPr="00A42F0F" w:rsidRDefault="00490620" w:rsidP="00876779">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 xml:space="preserve">учащихся начальных классов  </w:t>
      </w:r>
    </w:p>
    <w:tbl>
      <w:tblPr>
        <w:tblW w:w="0" w:type="auto"/>
        <w:tblInd w:w="2" w:type="dxa"/>
        <w:tblLayout w:type="fixed"/>
        <w:tblLook w:val="0000" w:firstRow="0" w:lastRow="0" w:firstColumn="0" w:lastColumn="0" w:noHBand="0" w:noVBand="0"/>
      </w:tblPr>
      <w:tblGrid>
        <w:gridCol w:w="2034"/>
        <w:gridCol w:w="2790"/>
        <w:gridCol w:w="2414"/>
        <w:gridCol w:w="2048"/>
      </w:tblGrid>
      <w:tr w:rsidR="00490620" w:rsidRPr="00A42F0F">
        <w:trPr>
          <w:trHeight w:val="39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B53023">
            <w:pPr>
              <w:autoSpaceDE w:val="0"/>
              <w:autoSpaceDN w:val="0"/>
              <w:adjustRightInd w:val="0"/>
              <w:spacing w:after="0" w:line="240" w:lineRule="auto"/>
              <w:rPr>
                <w:rFonts w:ascii="Times New Roman" w:hAnsi="Times New Roman" w:cs="Times New Roman"/>
                <w:sz w:val="24"/>
                <w:szCs w:val="24"/>
              </w:rPr>
            </w:pP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B53023">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sz w:val="24"/>
                <w:szCs w:val="24"/>
              </w:rPr>
              <w:t>Успеваемость</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B53023">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sz w:val="24"/>
                <w:szCs w:val="24"/>
              </w:rPr>
              <w:t>Качество знания</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rPr>
              <w:t>СОУ</w:t>
            </w:r>
          </w:p>
        </w:tc>
      </w:tr>
      <w:tr w:rsidR="00490620" w:rsidRPr="00A42F0F">
        <w:trPr>
          <w:trHeight w:val="41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6817DB">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sz w:val="24"/>
                <w:szCs w:val="24"/>
                <w:lang w:val="en-US"/>
              </w:rPr>
              <w:t>20</w:t>
            </w:r>
            <w:r w:rsidR="00F83AF8">
              <w:rPr>
                <w:rFonts w:ascii="Times New Roman" w:hAnsi="Times New Roman" w:cs="Times New Roman"/>
                <w:sz w:val="24"/>
                <w:szCs w:val="24"/>
                <w:lang w:val="en-US"/>
              </w:rPr>
              <w:t>1</w:t>
            </w:r>
            <w:r w:rsidR="00F83AF8">
              <w:rPr>
                <w:rFonts w:ascii="Times New Roman" w:hAnsi="Times New Roman" w:cs="Times New Roman"/>
                <w:sz w:val="24"/>
                <w:szCs w:val="24"/>
              </w:rPr>
              <w:t>9</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6817DB">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57,1</w:t>
            </w:r>
            <w:r w:rsidR="00490620" w:rsidRPr="00A42F0F">
              <w:rPr>
                <w:rFonts w:ascii="Times New Roman" w:hAnsi="Times New Roman" w:cs="Times New Roman"/>
                <w:sz w:val="24"/>
                <w:szCs w:val="24"/>
              </w:rPr>
              <w:t xml:space="preserve">% </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57,</w:t>
            </w:r>
            <w:proofErr w:type="gramStart"/>
            <w:r>
              <w:rPr>
                <w:rFonts w:ascii="Times New Roman" w:hAnsi="Times New Roman" w:cs="Times New Roman"/>
                <w:sz w:val="24"/>
                <w:szCs w:val="24"/>
              </w:rPr>
              <w:t xml:space="preserve">1 </w:t>
            </w:r>
            <w:r w:rsidR="00490620" w:rsidRPr="00A42F0F">
              <w:rPr>
                <w:rFonts w:ascii="Times New Roman" w:hAnsi="Times New Roman" w:cs="Times New Roman"/>
                <w:sz w:val="24"/>
                <w:szCs w:val="24"/>
              </w:rPr>
              <w:t xml:space="preserve"> %</w:t>
            </w:r>
            <w:proofErr w:type="gramEnd"/>
          </w:p>
        </w:tc>
      </w:tr>
      <w:tr w:rsidR="00490620" w:rsidRPr="00A42F0F">
        <w:trPr>
          <w:trHeight w:val="41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2020</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6817DB">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66,7 </w:t>
            </w:r>
            <w:r w:rsidR="00490620" w:rsidRPr="00A42F0F">
              <w:rPr>
                <w:rFonts w:ascii="Times New Roman" w:hAnsi="Times New Roman" w:cs="Times New Roman"/>
                <w:sz w:val="24"/>
                <w:szCs w:val="24"/>
              </w:rPr>
              <w:t>%</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65,7</w:t>
            </w:r>
            <w:r w:rsidR="00490620" w:rsidRPr="00A42F0F">
              <w:rPr>
                <w:rFonts w:ascii="Times New Roman" w:hAnsi="Times New Roman" w:cs="Times New Roman"/>
                <w:sz w:val="24"/>
                <w:szCs w:val="24"/>
              </w:rPr>
              <w:t>%</w:t>
            </w:r>
          </w:p>
        </w:tc>
      </w:tr>
      <w:tr w:rsidR="00490620" w:rsidRPr="00A42F0F">
        <w:trPr>
          <w:trHeight w:val="411"/>
        </w:trPr>
        <w:tc>
          <w:tcPr>
            <w:tcW w:w="20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D20A2F">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2021</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B53023">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241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64,7</w:t>
            </w:r>
            <w:r w:rsidR="00490620" w:rsidRPr="00A42F0F">
              <w:rPr>
                <w:rFonts w:ascii="Times New Roman" w:hAnsi="Times New Roman" w:cs="Times New Roman"/>
                <w:sz w:val="28"/>
                <w:szCs w:val="28"/>
              </w:rPr>
              <w:t>%</w:t>
            </w:r>
          </w:p>
        </w:tc>
        <w:tc>
          <w:tcPr>
            <w:tcW w:w="204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61,5</w:t>
            </w:r>
            <w:r w:rsidR="00490620" w:rsidRPr="00A42F0F">
              <w:rPr>
                <w:rFonts w:ascii="Times New Roman" w:hAnsi="Times New Roman" w:cs="Times New Roman"/>
                <w:sz w:val="28"/>
                <w:szCs w:val="28"/>
              </w:rPr>
              <w:t>%</w:t>
            </w:r>
          </w:p>
        </w:tc>
      </w:tr>
    </w:tbl>
    <w:p w:rsidR="00490620" w:rsidRDefault="00490620" w:rsidP="00572933">
      <w:pPr>
        <w:tabs>
          <w:tab w:val="left" w:pos="2037"/>
        </w:tabs>
        <w:autoSpaceDE w:val="0"/>
        <w:autoSpaceDN w:val="0"/>
        <w:adjustRightInd w:val="0"/>
        <w:spacing w:after="0" w:line="240" w:lineRule="auto"/>
        <w:jc w:val="both"/>
        <w:rPr>
          <w:rFonts w:ascii="Times New Roman CYR" w:hAnsi="Times New Roman CYR" w:cs="Times New Roman CYR"/>
          <w:b/>
          <w:bCs/>
          <w:sz w:val="28"/>
          <w:szCs w:val="28"/>
        </w:rPr>
      </w:pPr>
    </w:p>
    <w:p w:rsidR="00490620" w:rsidRPr="00A42F0F" w:rsidRDefault="00490620" w:rsidP="00572933">
      <w:pPr>
        <w:tabs>
          <w:tab w:val="left" w:pos="2037"/>
        </w:tabs>
        <w:autoSpaceDE w:val="0"/>
        <w:autoSpaceDN w:val="0"/>
        <w:adjustRightInd w:val="0"/>
        <w:spacing w:after="0" w:line="240" w:lineRule="auto"/>
        <w:jc w:val="both"/>
        <w:rPr>
          <w:rFonts w:ascii="Times New Roman CYR" w:hAnsi="Times New Roman CYR" w:cs="Times New Roman CYR"/>
          <w:sz w:val="28"/>
          <w:szCs w:val="28"/>
        </w:rPr>
      </w:pPr>
      <w:r w:rsidRPr="00A42F0F">
        <w:rPr>
          <w:rFonts w:ascii="Times New Roman CYR" w:hAnsi="Times New Roman CYR" w:cs="Times New Roman CYR"/>
          <w:b/>
          <w:bCs/>
          <w:sz w:val="28"/>
          <w:szCs w:val="28"/>
        </w:rPr>
        <w:t>Вывод:</w:t>
      </w:r>
      <w:r w:rsidRPr="00A42F0F">
        <w:rPr>
          <w:rFonts w:ascii="Times New Roman CYR" w:hAnsi="Times New Roman CYR" w:cs="Times New Roman CYR"/>
          <w:sz w:val="28"/>
          <w:szCs w:val="28"/>
        </w:rPr>
        <w:t xml:space="preserve"> на протяжении трех лет уровень обученности у учащихся начальной школы носит волнообразный характер</w:t>
      </w:r>
      <w:r w:rsidR="00F83AF8">
        <w:rPr>
          <w:rFonts w:ascii="Times New Roman CYR" w:hAnsi="Times New Roman CYR" w:cs="Times New Roman CYR"/>
          <w:sz w:val="28"/>
          <w:szCs w:val="28"/>
        </w:rPr>
        <w:t>. Это связано от континента учащихся.</w:t>
      </w:r>
    </w:p>
    <w:p w:rsidR="00490620" w:rsidRPr="00A42F0F" w:rsidRDefault="00490620" w:rsidP="00876779">
      <w:pPr>
        <w:autoSpaceDE w:val="0"/>
        <w:autoSpaceDN w:val="0"/>
        <w:adjustRightInd w:val="0"/>
        <w:spacing w:after="0" w:line="240" w:lineRule="auto"/>
        <w:jc w:val="both"/>
        <w:rPr>
          <w:rFonts w:ascii="Times New Roman CYR" w:hAnsi="Times New Roman CYR" w:cs="Times New Roman CYR"/>
          <w:sz w:val="28"/>
          <w:szCs w:val="28"/>
        </w:rPr>
      </w:pP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w:hAnsi="Times New Roman" w:cs="Times New Roman"/>
          <w:b/>
          <w:bCs/>
          <w:sz w:val="28"/>
          <w:szCs w:val="28"/>
        </w:rPr>
        <w:t xml:space="preserve">7.1.7.  </w:t>
      </w:r>
      <w:r w:rsidRPr="00A42F0F">
        <w:rPr>
          <w:rFonts w:ascii="Times New Roman CYR" w:hAnsi="Times New Roman CYR" w:cs="Times New Roman CYR"/>
          <w:b/>
          <w:bCs/>
          <w:sz w:val="28"/>
          <w:szCs w:val="28"/>
        </w:rPr>
        <w:t>Динамика качества образования учащихся 3-4 классов</w:t>
      </w:r>
    </w:p>
    <w:tbl>
      <w:tblPr>
        <w:tblW w:w="0" w:type="auto"/>
        <w:tblInd w:w="2" w:type="dxa"/>
        <w:tblLayout w:type="fixed"/>
        <w:tblLook w:val="0000" w:firstRow="0" w:lastRow="0" w:firstColumn="0" w:lastColumn="0" w:noHBand="0" w:noVBand="0"/>
      </w:tblPr>
      <w:tblGrid>
        <w:gridCol w:w="1053"/>
        <w:gridCol w:w="955"/>
        <w:gridCol w:w="842"/>
        <w:gridCol w:w="1011"/>
        <w:gridCol w:w="842"/>
        <w:gridCol w:w="842"/>
        <w:gridCol w:w="1010"/>
        <w:gridCol w:w="842"/>
        <w:gridCol w:w="1011"/>
        <w:gridCol w:w="1179"/>
      </w:tblGrid>
      <w:tr w:rsidR="00490620" w:rsidRPr="00A42F0F" w:rsidTr="002D4D0C">
        <w:trPr>
          <w:trHeight w:val="1"/>
        </w:trPr>
        <w:tc>
          <w:tcPr>
            <w:tcW w:w="105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Класс</w:t>
            </w:r>
          </w:p>
        </w:tc>
        <w:tc>
          <w:tcPr>
            <w:tcW w:w="280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успеваемость %</w:t>
            </w:r>
          </w:p>
        </w:tc>
        <w:tc>
          <w:tcPr>
            <w:tcW w:w="269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качество знаний %</w:t>
            </w:r>
          </w:p>
        </w:tc>
        <w:tc>
          <w:tcPr>
            <w:tcW w:w="3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142C90">
            <w:pPr>
              <w:autoSpaceDE w:val="0"/>
              <w:autoSpaceDN w:val="0"/>
              <w:adjustRightInd w:val="0"/>
              <w:spacing w:after="0" w:line="240" w:lineRule="auto"/>
              <w:jc w:val="both"/>
              <w:rPr>
                <w:rFonts w:ascii="Times New Roman" w:hAnsi="Times New Roman" w:cs="Times New Roman"/>
                <w:sz w:val="24"/>
                <w:szCs w:val="24"/>
              </w:rPr>
            </w:pPr>
            <w:proofErr w:type="gramStart"/>
            <w:r w:rsidRPr="00A42F0F">
              <w:rPr>
                <w:rFonts w:ascii="Times New Roman" w:hAnsi="Times New Roman" w:cs="Times New Roman"/>
                <w:sz w:val="24"/>
                <w:szCs w:val="24"/>
              </w:rPr>
              <w:t>СОУ  %</w:t>
            </w:r>
            <w:proofErr w:type="gramEnd"/>
          </w:p>
        </w:tc>
      </w:tr>
      <w:tr w:rsidR="00490620" w:rsidRPr="00A42F0F" w:rsidTr="002D4D0C">
        <w:trPr>
          <w:trHeight w:val="1"/>
        </w:trPr>
        <w:tc>
          <w:tcPr>
            <w:tcW w:w="1053" w:type="dxa"/>
            <w:vMerge/>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490620" w:rsidP="00142C90">
            <w:pPr>
              <w:autoSpaceDE w:val="0"/>
              <w:autoSpaceDN w:val="0"/>
              <w:adjustRightInd w:val="0"/>
              <w:rPr>
                <w:rFonts w:ascii="Times New Roman" w:hAnsi="Times New Roman" w:cs="Times New Roman"/>
                <w:sz w:val="24"/>
                <w:szCs w:val="24"/>
              </w:rPr>
            </w:pPr>
          </w:p>
        </w:tc>
        <w:tc>
          <w:tcPr>
            <w:tcW w:w="9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rPr>
              <w:t>Дина-</w:t>
            </w:r>
            <w:proofErr w:type="spellStart"/>
            <w:r w:rsidRPr="00A42F0F">
              <w:rPr>
                <w:rFonts w:ascii="Times New Roman" w:hAnsi="Times New Roman" w:cs="Times New Roman"/>
                <w:sz w:val="24"/>
                <w:szCs w:val="24"/>
              </w:rPr>
              <w:t>мика</w:t>
            </w:r>
            <w:proofErr w:type="spellEnd"/>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rPr>
              <w:t>динамика</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F83AF8" w:rsidP="00D20A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rPr>
              <w:t>Динамика</w:t>
            </w:r>
          </w:p>
        </w:tc>
      </w:tr>
      <w:tr w:rsidR="00490620" w:rsidRPr="00A42F0F" w:rsidTr="002D4D0C">
        <w:trPr>
          <w:trHeight w:val="1"/>
        </w:trPr>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sz w:val="24"/>
                <w:szCs w:val="24"/>
              </w:rPr>
              <w:t>3</w:t>
            </w:r>
          </w:p>
        </w:tc>
        <w:tc>
          <w:tcPr>
            <w:tcW w:w="9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100</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100</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71,4</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F83AF8" w:rsidRDefault="00F83AF8"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2D4D0C" w:rsidP="002D4D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61,1</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2D4D0C"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66,0</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2D4D0C" w:rsidRDefault="002D4D0C"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90620" w:rsidRPr="00A42F0F" w:rsidTr="002D4D0C">
        <w:trPr>
          <w:trHeight w:val="1"/>
        </w:trPr>
        <w:tc>
          <w:tcPr>
            <w:tcW w:w="105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4</w:t>
            </w:r>
          </w:p>
        </w:tc>
        <w:tc>
          <w:tcPr>
            <w:tcW w:w="95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100</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6817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490620" w:rsidRPr="00A42F0F">
              <w:rPr>
                <w:rFonts w:ascii="Times New Roman" w:hAnsi="Times New Roman" w:cs="Times New Roman"/>
                <w:sz w:val="24"/>
                <w:szCs w:val="24"/>
              </w:rPr>
              <w:t>6,7</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101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F83AF8"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4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2D4D0C" w:rsidP="002D4D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60,9</w:t>
            </w:r>
          </w:p>
        </w:tc>
        <w:tc>
          <w:tcPr>
            <w:tcW w:w="101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2D4D0C"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58,0</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2D4D0C" w:rsidP="00142C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490620" w:rsidRPr="00A42F0F" w:rsidRDefault="00490620" w:rsidP="00DA595A">
      <w:pPr>
        <w:autoSpaceDE w:val="0"/>
        <w:autoSpaceDN w:val="0"/>
        <w:adjustRightInd w:val="0"/>
        <w:spacing w:after="0" w:line="240" w:lineRule="auto"/>
        <w:jc w:val="center"/>
        <w:rPr>
          <w:rFonts w:ascii="Times New Roman" w:hAnsi="Times New Roman" w:cs="Times New Roman"/>
          <w:b/>
          <w:bCs/>
          <w:sz w:val="28"/>
          <w:szCs w:val="28"/>
          <w:lang w:val="en-US"/>
        </w:rPr>
      </w:pPr>
    </w:p>
    <w:p w:rsidR="00490620" w:rsidRDefault="00490620" w:rsidP="00572933">
      <w:pPr>
        <w:tabs>
          <w:tab w:val="left" w:pos="993"/>
        </w:tabs>
        <w:autoSpaceDE w:val="0"/>
        <w:autoSpaceDN w:val="0"/>
        <w:adjustRightInd w:val="0"/>
        <w:spacing w:after="0" w:line="240" w:lineRule="auto"/>
        <w:jc w:val="both"/>
        <w:rPr>
          <w:rFonts w:ascii="Times New Roman CYR" w:hAnsi="Times New Roman CYR" w:cs="Times New Roman CYR"/>
          <w:b/>
          <w:bCs/>
          <w:sz w:val="28"/>
          <w:szCs w:val="28"/>
        </w:rPr>
      </w:pPr>
    </w:p>
    <w:p w:rsidR="00490620" w:rsidRPr="00A42F0F" w:rsidRDefault="00490620" w:rsidP="00572933">
      <w:pPr>
        <w:tabs>
          <w:tab w:val="left" w:pos="993"/>
        </w:tabs>
        <w:autoSpaceDE w:val="0"/>
        <w:autoSpaceDN w:val="0"/>
        <w:adjustRightInd w:val="0"/>
        <w:spacing w:after="0" w:line="240" w:lineRule="auto"/>
        <w:jc w:val="both"/>
        <w:rPr>
          <w:rFonts w:ascii="Times New Roman" w:hAnsi="Times New Roman" w:cs="Times New Roman"/>
          <w:sz w:val="28"/>
          <w:szCs w:val="28"/>
        </w:rPr>
      </w:pPr>
      <w:r w:rsidRPr="00A42F0F">
        <w:rPr>
          <w:rFonts w:ascii="Times New Roman CYR" w:hAnsi="Times New Roman CYR" w:cs="Times New Roman CYR"/>
          <w:b/>
          <w:bCs/>
          <w:sz w:val="28"/>
          <w:szCs w:val="28"/>
        </w:rPr>
        <w:t>Выводы:</w:t>
      </w:r>
      <w:r w:rsidRPr="00A42F0F">
        <w:rPr>
          <w:rFonts w:ascii="Times New Roman CYR" w:hAnsi="Times New Roman CYR" w:cs="Times New Roman CYR"/>
          <w:sz w:val="28"/>
          <w:szCs w:val="28"/>
        </w:rPr>
        <w:t xml:space="preserve"> Показатели качества образования в 4 классе остались стабильными, но ниже среднего. Главна</w:t>
      </w:r>
      <w:r w:rsidR="002D4D0C">
        <w:rPr>
          <w:rFonts w:ascii="Times New Roman CYR" w:hAnsi="Times New Roman CYR" w:cs="Times New Roman CYR"/>
          <w:sz w:val="28"/>
          <w:szCs w:val="28"/>
        </w:rPr>
        <w:t>я причина низких показателей в 4</w:t>
      </w:r>
      <w:r w:rsidRPr="00A42F0F">
        <w:rPr>
          <w:rFonts w:ascii="Times New Roman CYR" w:hAnsi="Times New Roman CYR" w:cs="Times New Roman CYR"/>
          <w:sz w:val="28"/>
          <w:szCs w:val="28"/>
        </w:rPr>
        <w:t xml:space="preserve"> классе – недостаточная сформированность у учащихся основных знаний, умений, навыков на ступени начальной школы.</w:t>
      </w:r>
    </w:p>
    <w:p w:rsidR="00490620" w:rsidRPr="00A42F0F" w:rsidRDefault="00490620" w:rsidP="002D4D0C">
      <w:pPr>
        <w:autoSpaceDE w:val="0"/>
        <w:autoSpaceDN w:val="0"/>
        <w:adjustRightInd w:val="0"/>
        <w:spacing w:after="0" w:line="240" w:lineRule="auto"/>
        <w:jc w:val="both"/>
        <w:rPr>
          <w:rFonts w:ascii="Times New Roman CYR" w:hAnsi="Times New Roman CYR" w:cs="Times New Roman CYR"/>
          <w:sz w:val="28"/>
          <w:szCs w:val="28"/>
        </w:rPr>
      </w:pPr>
      <w:r w:rsidRPr="00A42F0F">
        <w:rPr>
          <w:rFonts w:ascii="Times New Roman" w:hAnsi="Times New Roman" w:cs="Times New Roman"/>
          <w:sz w:val="28"/>
          <w:szCs w:val="28"/>
        </w:rPr>
        <w:tab/>
      </w:r>
      <w:r w:rsidRPr="00A42F0F">
        <w:rPr>
          <w:rFonts w:ascii="Times New Roman CYR" w:hAnsi="Times New Roman CYR" w:cs="Times New Roman CYR"/>
          <w:sz w:val="28"/>
          <w:szCs w:val="28"/>
        </w:rPr>
        <w:t xml:space="preserve">Предложения: учителям 4-5 класса спланировать работу с классом и отдельными учащимися по повышению качества образования. Рассмотреть на заседании методических объединений комплекс мероприятий по ликвидации пробелов в знаниях учащихся, по формированию у них универсальных учебных </w:t>
      </w:r>
      <w:r w:rsidRPr="00A42F0F">
        <w:rPr>
          <w:rFonts w:ascii="Times New Roman CYR" w:hAnsi="Times New Roman CYR" w:cs="Times New Roman CYR"/>
          <w:sz w:val="28"/>
          <w:szCs w:val="28"/>
        </w:rPr>
        <w:lastRenderedPageBreak/>
        <w:t xml:space="preserve">действий; основываясь на результатах психолого-педагогической диагностики, организовать работу </w:t>
      </w:r>
      <w:proofErr w:type="gramStart"/>
      <w:r w:rsidRPr="00A42F0F">
        <w:rPr>
          <w:rFonts w:ascii="Times New Roman CYR" w:hAnsi="Times New Roman CYR" w:cs="Times New Roman CYR"/>
          <w:sz w:val="28"/>
          <w:szCs w:val="28"/>
        </w:rPr>
        <w:t>с  учащимися</w:t>
      </w:r>
      <w:proofErr w:type="gramEnd"/>
      <w:r w:rsidRPr="00A42F0F">
        <w:rPr>
          <w:rFonts w:ascii="Times New Roman CYR" w:hAnsi="Times New Roman CYR" w:cs="Times New Roman CYR"/>
          <w:sz w:val="28"/>
          <w:szCs w:val="28"/>
        </w:rPr>
        <w:t xml:space="preserve"> по индивидуаль</w:t>
      </w:r>
      <w:r w:rsidR="002D4D0C">
        <w:rPr>
          <w:rFonts w:ascii="Times New Roman CYR" w:hAnsi="Times New Roman CYR" w:cs="Times New Roman CYR"/>
          <w:sz w:val="28"/>
          <w:szCs w:val="28"/>
        </w:rPr>
        <w:t xml:space="preserve">ным образовательным маршрутам. </w:t>
      </w:r>
    </w:p>
    <w:p w:rsidR="00490620" w:rsidRPr="00A42F0F" w:rsidRDefault="00490620" w:rsidP="00DA595A">
      <w:pPr>
        <w:autoSpaceDE w:val="0"/>
        <w:autoSpaceDN w:val="0"/>
        <w:adjustRightInd w:val="0"/>
        <w:spacing w:after="0" w:line="240" w:lineRule="auto"/>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Недостаточно результативной оказалась организация работы с </w:t>
      </w:r>
      <w:r w:rsidRPr="00A42F0F">
        <w:rPr>
          <w:rFonts w:ascii="Times New Roman" w:hAnsi="Times New Roman" w:cs="Times New Roman"/>
          <w:sz w:val="28"/>
          <w:szCs w:val="28"/>
        </w:rPr>
        <w:t>«</w:t>
      </w:r>
      <w:r w:rsidRPr="00A42F0F">
        <w:rPr>
          <w:rFonts w:ascii="Times New Roman CYR" w:hAnsi="Times New Roman CYR" w:cs="Times New Roman CYR"/>
          <w:sz w:val="28"/>
          <w:szCs w:val="28"/>
        </w:rPr>
        <w:t>резервом качества</w:t>
      </w:r>
      <w:r w:rsidRPr="00A42F0F">
        <w:rPr>
          <w:rFonts w:ascii="Times New Roman" w:hAnsi="Times New Roman" w:cs="Times New Roman"/>
          <w:sz w:val="28"/>
          <w:szCs w:val="28"/>
        </w:rPr>
        <w:t xml:space="preserve">» </w:t>
      </w:r>
      <w:r w:rsidRPr="00A42F0F">
        <w:rPr>
          <w:rFonts w:ascii="Times New Roman CYR" w:hAnsi="Times New Roman CYR" w:cs="Times New Roman CYR"/>
          <w:sz w:val="28"/>
          <w:szCs w:val="28"/>
        </w:rPr>
        <w:t>в течение года.</w:t>
      </w:r>
    </w:p>
    <w:p w:rsidR="00490620" w:rsidRPr="00A42F0F" w:rsidRDefault="00490620" w:rsidP="00DA595A">
      <w:pPr>
        <w:autoSpaceDE w:val="0"/>
        <w:autoSpaceDN w:val="0"/>
        <w:adjustRightInd w:val="0"/>
        <w:spacing w:after="0" w:line="240" w:lineRule="auto"/>
        <w:jc w:val="both"/>
        <w:rPr>
          <w:rFonts w:ascii="Times New Roman CYR" w:hAnsi="Times New Roman CYR" w:cs="Times New Roman CYR"/>
          <w:sz w:val="28"/>
          <w:szCs w:val="28"/>
        </w:rPr>
      </w:pPr>
      <w:r w:rsidRPr="00A42F0F">
        <w:rPr>
          <w:rFonts w:ascii="Times New Roman" w:hAnsi="Times New Roman" w:cs="Times New Roman"/>
          <w:sz w:val="28"/>
          <w:szCs w:val="28"/>
        </w:rPr>
        <w:tab/>
      </w:r>
      <w:r w:rsidRPr="00A42F0F">
        <w:rPr>
          <w:rFonts w:ascii="Times New Roman CYR" w:hAnsi="Times New Roman CYR" w:cs="Times New Roman CYR"/>
          <w:b/>
          <w:bCs/>
          <w:sz w:val="28"/>
          <w:szCs w:val="28"/>
        </w:rPr>
        <w:t>Предложения:</w:t>
      </w:r>
      <w:r w:rsidR="002D4D0C">
        <w:rPr>
          <w:rFonts w:ascii="Times New Roman CYR" w:hAnsi="Times New Roman CYR" w:cs="Times New Roman CYR"/>
          <w:sz w:val="28"/>
          <w:szCs w:val="28"/>
        </w:rPr>
        <w:t xml:space="preserve"> учителям 4-5 класса в 2021 </w:t>
      </w:r>
      <w:r w:rsidRPr="00A42F0F">
        <w:rPr>
          <w:rFonts w:ascii="Times New Roman CYR" w:hAnsi="Times New Roman CYR" w:cs="Times New Roman CYR"/>
          <w:sz w:val="28"/>
          <w:szCs w:val="28"/>
        </w:rPr>
        <w:t>году спланировать работу с классом и отдельными учащимися по повышению качества образования; рассмотреть на заседании методических объединений комплекс мероприятий по ликвидации пробелов в знаниях учащихся, по формированию у них универсальных учебных действий; основываясь на результатах психолого-педагогической диагностики, организовать работу с  учащимися по индивидуальным обра</w:t>
      </w:r>
      <w:r w:rsidR="002D4D0C">
        <w:rPr>
          <w:rFonts w:ascii="Times New Roman CYR" w:hAnsi="Times New Roman CYR" w:cs="Times New Roman CYR"/>
          <w:sz w:val="28"/>
          <w:szCs w:val="28"/>
        </w:rPr>
        <w:t>зовательным маршрутам. Учителю 4</w:t>
      </w:r>
      <w:r w:rsidRPr="00A42F0F">
        <w:rPr>
          <w:rFonts w:ascii="Times New Roman CYR" w:hAnsi="Times New Roman CYR" w:cs="Times New Roman CYR"/>
          <w:sz w:val="28"/>
          <w:szCs w:val="28"/>
        </w:rPr>
        <w:t xml:space="preserve"> класса изучить опыт работы учителей</w:t>
      </w:r>
      <w:r>
        <w:rPr>
          <w:rFonts w:ascii="Times New Roman CYR" w:hAnsi="Times New Roman CYR" w:cs="Times New Roman CYR"/>
          <w:sz w:val="28"/>
          <w:szCs w:val="28"/>
        </w:rPr>
        <w:t xml:space="preserve"> </w:t>
      </w:r>
      <w:r w:rsidRPr="00A42F0F">
        <w:rPr>
          <w:rFonts w:ascii="Times New Roman CYR" w:hAnsi="Times New Roman CYR" w:cs="Times New Roman CYR"/>
          <w:sz w:val="28"/>
          <w:szCs w:val="28"/>
        </w:rPr>
        <w:t>1 и 4 классов.</w:t>
      </w:r>
    </w:p>
    <w:p w:rsidR="00490620" w:rsidRDefault="00490620" w:rsidP="00DA595A">
      <w:pPr>
        <w:tabs>
          <w:tab w:val="left" w:pos="7920"/>
        </w:tabs>
        <w:autoSpaceDE w:val="0"/>
        <w:autoSpaceDN w:val="0"/>
        <w:adjustRightInd w:val="0"/>
        <w:spacing w:after="0" w:line="240" w:lineRule="auto"/>
        <w:jc w:val="both"/>
        <w:rPr>
          <w:rFonts w:ascii="Times New Roman" w:hAnsi="Times New Roman" w:cs="Times New Roman"/>
          <w:sz w:val="28"/>
          <w:szCs w:val="28"/>
        </w:rPr>
      </w:pPr>
    </w:p>
    <w:p w:rsidR="00D10BD3" w:rsidRDefault="00D10BD3" w:rsidP="00DA595A">
      <w:pPr>
        <w:tabs>
          <w:tab w:val="left" w:pos="7920"/>
        </w:tabs>
        <w:autoSpaceDE w:val="0"/>
        <w:autoSpaceDN w:val="0"/>
        <w:adjustRightInd w:val="0"/>
        <w:spacing w:after="0" w:line="240" w:lineRule="auto"/>
        <w:jc w:val="both"/>
        <w:rPr>
          <w:rFonts w:ascii="Times New Roman" w:hAnsi="Times New Roman" w:cs="Times New Roman"/>
          <w:sz w:val="28"/>
          <w:szCs w:val="28"/>
        </w:rPr>
      </w:pPr>
    </w:p>
    <w:p w:rsidR="00D10BD3" w:rsidRDefault="00D10BD3" w:rsidP="00DA595A">
      <w:pPr>
        <w:tabs>
          <w:tab w:val="left" w:pos="7920"/>
        </w:tabs>
        <w:autoSpaceDE w:val="0"/>
        <w:autoSpaceDN w:val="0"/>
        <w:adjustRightInd w:val="0"/>
        <w:spacing w:after="0" w:line="240" w:lineRule="auto"/>
        <w:jc w:val="both"/>
        <w:rPr>
          <w:rFonts w:ascii="Times New Roman" w:hAnsi="Times New Roman" w:cs="Times New Roman"/>
          <w:sz w:val="28"/>
          <w:szCs w:val="28"/>
        </w:rPr>
      </w:pPr>
    </w:p>
    <w:p w:rsidR="00D10BD3" w:rsidRPr="00A42F0F" w:rsidRDefault="00D10BD3" w:rsidP="00DA595A">
      <w:pPr>
        <w:tabs>
          <w:tab w:val="left" w:pos="7920"/>
        </w:tabs>
        <w:autoSpaceDE w:val="0"/>
        <w:autoSpaceDN w:val="0"/>
        <w:adjustRightInd w:val="0"/>
        <w:spacing w:after="0" w:line="240" w:lineRule="auto"/>
        <w:jc w:val="both"/>
        <w:rPr>
          <w:rFonts w:ascii="Times New Roman" w:hAnsi="Times New Roman" w:cs="Times New Roman"/>
          <w:sz w:val="28"/>
          <w:szCs w:val="28"/>
        </w:rPr>
      </w:pPr>
    </w:p>
    <w:p w:rsidR="00490620" w:rsidRPr="00A42F0F" w:rsidRDefault="00490620" w:rsidP="00DA595A">
      <w:pPr>
        <w:tabs>
          <w:tab w:val="left" w:pos="7920"/>
        </w:tabs>
        <w:autoSpaceDE w:val="0"/>
        <w:autoSpaceDN w:val="0"/>
        <w:adjustRightInd w:val="0"/>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ab/>
      </w: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 xml:space="preserve">Мониторинг качества освоения учащимися образовательной программы основного и </w:t>
      </w:r>
      <w:proofErr w:type="gramStart"/>
      <w:r w:rsidRPr="00A42F0F">
        <w:rPr>
          <w:rFonts w:ascii="Times New Roman CYR" w:hAnsi="Times New Roman CYR" w:cs="Times New Roman CYR"/>
          <w:b/>
          <w:bCs/>
          <w:sz w:val="28"/>
          <w:szCs w:val="28"/>
        </w:rPr>
        <w:t>среднего  общего</w:t>
      </w:r>
      <w:proofErr w:type="gramEnd"/>
      <w:r w:rsidRPr="00A42F0F">
        <w:rPr>
          <w:rFonts w:ascii="Times New Roman CYR" w:hAnsi="Times New Roman CYR" w:cs="Times New Roman CYR"/>
          <w:b/>
          <w:bCs/>
          <w:sz w:val="28"/>
          <w:szCs w:val="28"/>
        </w:rPr>
        <w:t xml:space="preserve"> образования</w:t>
      </w:r>
    </w:p>
    <w:p w:rsidR="00490620" w:rsidRPr="00A42F0F" w:rsidRDefault="00490620" w:rsidP="00DA595A">
      <w:pPr>
        <w:autoSpaceDE w:val="0"/>
        <w:autoSpaceDN w:val="0"/>
        <w:adjustRightInd w:val="0"/>
        <w:spacing w:after="0" w:line="240" w:lineRule="auto"/>
        <w:ind w:left="1080"/>
        <w:jc w:val="center"/>
        <w:rPr>
          <w:rFonts w:ascii="Times New Roman" w:hAnsi="Times New Roman" w:cs="Times New Roman"/>
          <w:b/>
          <w:bCs/>
          <w:sz w:val="28"/>
          <w:szCs w:val="28"/>
        </w:rPr>
      </w:pP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Сравнительный анализ уровня обученности</w:t>
      </w: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учащихся 5-9 классов за 3 года</w:t>
      </w: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2" w:type="dxa"/>
        <w:tblLayout w:type="fixed"/>
        <w:tblLook w:val="0000" w:firstRow="0" w:lastRow="0" w:firstColumn="0" w:lastColumn="0" w:noHBand="0" w:noVBand="0"/>
      </w:tblPr>
      <w:tblGrid>
        <w:gridCol w:w="2325"/>
        <w:gridCol w:w="2362"/>
        <w:gridCol w:w="2428"/>
        <w:gridCol w:w="2428"/>
      </w:tblGrid>
      <w:tr w:rsidR="00490620" w:rsidRPr="00A42F0F" w:rsidTr="00D10BD3">
        <w:trPr>
          <w:trHeight w:val="355"/>
        </w:trPr>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rPr>
            </w:pPr>
          </w:p>
        </w:tc>
        <w:tc>
          <w:tcPr>
            <w:tcW w:w="23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Успеваемость</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Качество знания</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СОУ</w:t>
            </w:r>
          </w:p>
        </w:tc>
      </w:tr>
      <w:tr w:rsidR="00490620" w:rsidRPr="00A42F0F" w:rsidTr="00D10BD3">
        <w:trPr>
          <w:trHeight w:val="372"/>
        </w:trPr>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F02CAF">
            <w:pPr>
              <w:autoSpaceDE w:val="0"/>
              <w:autoSpaceDN w:val="0"/>
              <w:adjustRightInd w:val="0"/>
              <w:spacing w:after="0" w:line="240" w:lineRule="auto"/>
              <w:jc w:val="center"/>
              <w:rPr>
                <w:sz w:val="24"/>
                <w:szCs w:val="24"/>
              </w:rPr>
            </w:pPr>
            <w:r>
              <w:rPr>
                <w:rFonts w:ascii="Times New Roman" w:hAnsi="Times New Roman" w:cs="Times New Roman"/>
                <w:sz w:val="24"/>
                <w:szCs w:val="24"/>
              </w:rPr>
              <w:t>2019</w:t>
            </w:r>
          </w:p>
        </w:tc>
        <w:tc>
          <w:tcPr>
            <w:tcW w:w="23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F02CAF">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100%</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E75D6C" w:rsidP="00F02CAF">
            <w:pPr>
              <w:autoSpaceDE w:val="0"/>
              <w:autoSpaceDN w:val="0"/>
              <w:adjustRightInd w:val="0"/>
              <w:spacing w:after="0" w:line="240" w:lineRule="auto"/>
              <w:jc w:val="center"/>
              <w:rPr>
                <w:sz w:val="24"/>
                <w:szCs w:val="24"/>
              </w:rPr>
            </w:pPr>
            <w:r>
              <w:rPr>
                <w:rFonts w:ascii="Times New Roman" w:hAnsi="Times New Roman" w:cs="Times New Roman"/>
                <w:sz w:val="24"/>
                <w:szCs w:val="24"/>
              </w:rPr>
              <w:t>66,7</w:t>
            </w:r>
            <w:r w:rsidR="00490620" w:rsidRPr="00A42F0F">
              <w:rPr>
                <w:rFonts w:ascii="Times New Roman" w:hAnsi="Times New Roman" w:cs="Times New Roman"/>
                <w:sz w:val="24"/>
                <w:szCs w:val="24"/>
              </w:rPr>
              <w:t xml:space="preserve"> %</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F02CAF">
            <w:pPr>
              <w:autoSpaceDE w:val="0"/>
              <w:autoSpaceDN w:val="0"/>
              <w:adjustRightInd w:val="0"/>
              <w:spacing w:after="0" w:line="240" w:lineRule="auto"/>
              <w:jc w:val="center"/>
              <w:rPr>
                <w:sz w:val="24"/>
                <w:szCs w:val="24"/>
              </w:rPr>
            </w:pPr>
            <w:r>
              <w:rPr>
                <w:rFonts w:ascii="Times New Roman" w:hAnsi="Times New Roman" w:cs="Times New Roman"/>
                <w:sz w:val="24"/>
                <w:szCs w:val="24"/>
              </w:rPr>
              <w:t>60,7</w:t>
            </w:r>
            <w:r w:rsidR="00490620" w:rsidRPr="00A42F0F">
              <w:rPr>
                <w:rFonts w:ascii="Times New Roman" w:hAnsi="Times New Roman" w:cs="Times New Roman"/>
                <w:sz w:val="24"/>
                <w:szCs w:val="24"/>
              </w:rPr>
              <w:t xml:space="preserve"> %</w:t>
            </w:r>
          </w:p>
        </w:tc>
      </w:tr>
      <w:tr w:rsidR="00490620" w:rsidRPr="00A42F0F" w:rsidTr="00D10BD3">
        <w:trPr>
          <w:trHeight w:val="372"/>
        </w:trPr>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F02CAF">
            <w:pPr>
              <w:autoSpaceDE w:val="0"/>
              <w:autoSpaceDN w:val="0"/>
              <w:adjustRightInd w:val="0"/>
              <w:spacing w:after="0" w:line="240" w:lineRule="auto"/>
              <w:jc w:val="center"/>
              <w:rPr>
                <w:sz w:val="24"/>
                <w:szCs w:val="24"/>
              </w:rPr>
            </w:pPr>
            <w:r>
              <w:rPr>
                <w:rFonts w:ascii="Times New Roman" w:hAnsi="Times New Roman" w:cs="Times New Roman"/>
                <w:sz w:val="24"/>
                <w:szCs w:val="24"/>
              </w:rPr>
              <w:t>2020</w:t>
            </w:r>
          </w:p>
        </w:tc>
        <w:tc>
          <w:tcPr>
            <w:tcW w:w="23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F02CAF">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100%</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F02C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78,6</w:t>
            </w:r>
            <w:r w:rsidR="00490620" w:rsidRPr="00A42F0F">
              <w:rPr>
                <w:rFonts w:ascii="Times New Roman" w:hAnsi="Times New Roman" w:cs="Times New Roman"/>
                <w:sz w:val="24"/>
                <w:szCs w:val="24"/>
              </w:rPr>
              <w:t>%</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F02C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63,1</w:t>
            </w:r>
            <w:r w:rsidR="00490620" w:rsidRPr="00A42F0F">
              <w:rPr>
                <w:rFonts w:ascii="Times New Roman" w:hAnsi="Times New Roman" w:cs="Times New Roman"/>
                <w:sz w:val="24"/>
                <w:szCs w:val="24"/>
              </w:rPr>
              <w:t xml:space="preserve"> %</w:t>
            </w:r>
          </w:p>
        </w:tc>
      </w:tr>
      <w:tr w:rsidR="00490620" w:rsidRPr="00A42F0F" w:rsidTr="00D10BD3">
        <w:trPr>
          <w:trHeight w:val="372"/>
        </w:trPr>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142C90">
            <w:pPr>
              <w:autoSpaceDE w:val="0"/>
              <w:autoSpaceDN w:val="0"/>
              <w:adjustRightInd w:val="0"/>
              <w:spacing w:after="0" w:line="240" w:lineRule="auto"/>
              <w:jc w:val="center"/>
              <w:rPr>
                <w:sz w:val="24"/>
                <w:szCs w:val="24"/>
              </w:rPr>
            </w:pPr>
            <w:r>
              <w:rPr>
                <w:sz w:val="24"/>
                <w:szCs w:val="24"/>
              </w:rPr>
              <w:t>2021</w:t>
            </w:r>
          </w:p>
        </w:tc>
        <w:tc>
          <w:tcPr>
            <w:tcW w:w="23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center"/>
              <w:rPr>
                <w:sz w:val="24"/>
                <w:szCs w:val="24"/>
              </w:rPr>
            </w:pPr>
            <w:r w:rsidRPr="00A42F0F">
              <w:rPr>
                <w:sz w:val="24"/>
                <w:szCs w:val="24"/>
              </w:rPr>
              <w:t>100%</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00E75D6C">
              <w:rPr>
                <w:rFonts w:ascii="Times New Roman" w:hAnsi="Times New Roman" w:cs="Times New Roman"/>
                <w:sz w:val="24"/>
                <w:szCs w:val="24"/>
              </w:rPr>
              <w:t>7</w:t>
            </w:r>
            <w:r w:rsidR="00490620" w:rsidRPr="00A42F0F">
              <w:rPr>
                <w:rFonts w:ascii="Times New Roman" w:hAnsi="Times New Roman" w:cs="Times New Roman"/>
                <w:sz w:val="24"/>
                <w:szCs w:val="24"/>
              </w:rPr>
              <w:t xml:space="preserve"> %</w:t>
            </w:r>
          </w:p>
        </w:tc>
        <w:tc>
          <w:tcPr>
            <w:tcW w:w="2428"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D10BD3"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66,7</w:t>
            </w:r>
            <w:r w:rsidR="00490620" w:rsidRPr="00A42F0F">
              <w:rPr>
                <w:rFonts w:ascii="Times New Roman" w:hAnsi="Times New Roman" w:cs="Times New Roman"/>
                <w:sz w:val="24"/>
                <w:szCs w:val="24"/>
              </w:rPr>
              <w:t xml:space="preserve"> %</w:t>
            </w:r>
          </w:p>
        </w:tc>
      </w:tr>
    </w:tbl>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Динамика общей успеваемости учащихся 5-9 классов за 3 года</w:t>
      </w:r>
    </w:p>
    <w:tbl>
      <w:tblPr>
        <w:tblW w:w="9473" w:type="dxa"/>
        <w:tblInd w:w="2" w:type="dxa"/>
        <w:tblLayout w:type="fixed"/>
        <w:tblLook w:val="0000" w:firstRow="0" w:lastRow="0" w:firstColumn="0" w:lastColumn="0" w:noHBand="0" w:noVBand="0"/>
      </w:tblPr>
      <w:tblGrid>
        <w:gridCol w:w="918"/>
        <w:gridCol w:w="870"/>
        <w:gridCol w:w="870"/>
        <w:gridCol w:w="1061"/>
        <w:gridCol w:w="870"/>
        <w:gridCol w:w="870"/>
        <w:gridCol w:w="1127"/>
        <w:gridCol w:w="870"/>
        <w:gridCol w:w="870"/>
        <w:gridCol w:w="1147"/>
      </w:tblGrid>
      <w:tr w:rsidR="00490620" w:rsidRPr="00A42F0F">
        <w:trPr>
          <w:trHeight w:val="1"/>
        </w:trPr>
        <w:tc>
          <w:tcPr>
            <w:tcW w:w="9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Класс</w:t>
            </w:r>
          </w:p>
        </w:tc>
        <w:tc>
          <w:tcPr>
            <w:tcW w:w="280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успеваемость %</w:t>
            </w:r>
          </w:p>
        </w:tc>
        <w:tc>
          <w:tcPr>
            <w:tcW w:w="286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rPr>
            </w:pPr>
            <w:r w:rsidRPr="00A42F0F">
              <w:rPr>
                <w:rFonts w:ascii="Times New Roman" w:hAnsi="Times New Roman" w:cs="Times New Roman"/>
                <w:sz w:val="24"/>
                <w:szCs w:val="24"/>
              </w:rPr>
              <w:t>качество знаний %</w:t>
            </w:r>
          </w:p>
        </w:tc>
        <w:tc>
          <w:tcPr>
            <w:tcW w:w="288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A42F0F">
              <w:rPr>
                <w:rFonts w:ascii="Times New Roman" w:hAnsi="Times New Roman" w:cs="Times New Roman"/>
                <w:sz w:val="24"/>
                <w:szCs w:val="24"/>
              </w:rPr>
              <w:t>СОУ  %</w:t>
            </w:r>
            <w:proofErr w:type="gramEnd"/>
          </w:p>
        </w:tc>
      </w:tr>
      <w:tr w:rsidR="00490620" w:rsidRPr="00A42F0F">
        <w:trPr>
          <w:trHeight w:val="1"/>
        </w:trPr>
        <w:tc>
          <w:tcPr>
            <w:tcW w:w="918" w:type="dxa"/>
            <w:vMerge/>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DC5BF4">
            <w:pPr>
              <w:autoSpaceDE w:val="0"/>
              <w:autoSpaceDN w:val="0"/>
              <w:adjustRightInd w:val="0"/>
              <w:rPr>
                <w:rFonts w:ascii="Times New Roman" w:hAnsi="Times New Roman" w:cs="Times New Roman"/>
                <w:sz w:val="24"/>
                <w:szCs w:val="24"/>
                <w:lang w:val="en-US"/>
              </w:rPr>
            </w:pP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E75D6C"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p w:rsidR="00490620" w:rsidRPr="00A42F0F" w:rsidRDefault="00490620" w:rsidP="00DC5BF4">
            <w:pPr>
              <w:autoSpaceDE w:val="0"/>
              <w:autoSpaceDN w:val="0"/>
              <w:adjustRightInd w:val="0"/>
              <w:spacing w:after="0" w:line="240" w:lineRule="auto"/>
              <w:jc w:val="both"/>
              <w:rPr>
                <w:rFonts w:ascii="Times New Roman" w:hAnsi="Times New Roman" w:cs="Times New Roman"/>
                <w:sz w:val="24"/>
                <w:szCs w:val="24"/>
              </w:rPr>
            </w:pP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E75D6C" w:rsidRPr="00A42F0F">
        <w:trPr>
          <w:trHeight w:val="1"/>
        </w:trPr>
        <w:tc>
          <w:tcPr>
            <w:tcW w:w="918"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DC5BF4">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DC5BF4">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DC5BF4">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DC5BF4">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63,1</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DC5B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66,7</w:t>
            </w:r>
          </w:p>
        </w:tc>
      </w:tr>
      <w:tr w:rsidR="00E75D6C" w:rsidRPr="00A42F0F">
        <w:trPr>
          <w:trHeight w:val="1"/>
        </w:trPr>
        <w:tc>
          <w:tcPr>
            <w:tcW w:w="918"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E75D6C" w:rsidRDefault="00E75D6C"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Pr="00A42F0F">
              <w:rPr>
                <w:rFonts w:ascii="Times New Roman" w:hAnsi="Times New Roman" w:cs="Times New Roman"/>
                <w:sz w:val="24"/>
                <w:szCs w:val="24"/>
                <w:lang w:val="en-US"/>
              </w:rPr>
              <w:t>,</w:t>
            </w:r>
            <w:r w:rsidRPr="00A42F0F">
              <w:rPr>
                <w:rFonts w:ascii="Times New Roman" w:hAnsi="Times New Roman" w:cs="Times New Roman"/>
                <w:sz w:val="24"/>
                <w:szCs w:val="24"/>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60,7</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51,7</w:t>
            </w:r>
          </w:p>
        </w:tc>
      </w:tr>
      <w:tr w:rsidR="00E75D6C" w:rsidRPr="00A42F0F">
        <w:trPr>
          <w:trHeight w:val="1"/>
        </w:trPr>
        <w:tc>
          <w:tcPr>
            <w:tcW w:w="918"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36,4</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52,0</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52,7</w:t>
            </w:r>
          </w:p>
        </w:tc>
      </w:tr>
      <w:tr w:rsidR="00E75D6C" w:rsidRPr="00A42F0F">
        <w:trPr>
          <w:trHeight w:val="1"/>
        </w:trPr>
        <w:tc>
          <w:tcPr>
            <w:tcW w:w="918"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8</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E75D6C" w:rsidRDefault="00E75D6C"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E75D6C" w:rsidRPr="00A42F0F">
              <w:rPr>
                <w:rFonts w:ascii="Times New Roman" w:hAnsi="Times New Roman" w:cs="Times New Roman"/>
                <w:sz w:val="24"/>
                <w:szCs w:val="24"/>
              </w:rPr>
              <w:t>,9</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62,5</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E75D6C" w:rsidRDefault="00E75D6C"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40.7</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58,0</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48,0</w:t>
            </w:r>
          </w:p>
        </w:tc>
      </w:tr>
      <w:tr w:rsidR="00E75D6C" w:rsidRPr="00A42F0F">
        <w:trPr>
          <w:trHeight w:val="1"/>
        </w:trPr>
        <w:tc>
          <w:tcPr>
            <w:tcW w:w="918"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 xml:space="preserve">    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Pr="00A42F0F">
              <w:rPr>
                <w:rFonts w:ascii="Times New Roman" w:hAnsi="Times New Roman" w:cs="Times New Roman"/>
                <w:sz w:val="24"/>
                <w:szCs w:val="24"/>
                <w:lang w:val="en-US"/>
              </w:rPr>
              <w:t>,</w:t>
            </w:r>
            <w:r>
              <w:rPr>
                <w:rFonts w:ascii="Times New Roman" w:hAnsi="Times New Roman" w:cs="Times New Roman"/>
                <w:sz w:val="24"/>
                <w:szCs w:val="24"/>
              </w:rPr>
              <w:t>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62,5</w:t>
            </w:r>
          </w:p>
        </w:tc>
        <w:tc>
          <w:tcPr>
            <w:tcW w:w="112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E75D6C"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Pr="00A42F0F">
              <w:rPr>
                <w:rFonts w:ascii="Times New Roman" w:hAnsi="Times New Roman" w:cs="Times New Roman"/>
                <w:sz w:val="24"/>
                <w:szCs w:val="24"/>
                <w:lang w:val="en-US"/>
              </w:rPr>
              <w:t>,</w:t>
            </w:r>
            <w:r>
              <w:rPr>
                <w:rFonts w:ascii="Times New Roman" w:hAnsi="Times New Roman" w:cs="Times New Roman"/>
                <w:sz w:val="24"/>
                <w:szCs w:val="24"/>
              </w:rPr>
              <w:t>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42,0</w:t>
            </w:r>
          </w:p>
        </w:tc>
        <w:tc>
          <w:tcPr>
            <w:tcW w:w="1147" w:type="dxa"/>
            <w:tcBorders>
              <w:top w:val="single" w:sz="2" w:space="0" w:color="000000"/>
              <w:left w:val="single" w:sz="2" w:space="0" w:color="000000"/>
              <w:bottom w:val="single" w:sz="2" w:space="0" w:color="000000"/>
              <w:right w:val="single" w:sz="2" w:space="0" w:color="000000"/>
            </w:tcBorders>
            <w:shd w:val="clear" w:color="000000" w:fill="FFFFFF"/>
          </w:tcPr>
          <w:p w:rsidR="00E75D6C" w:rsidRPr="00A42F0F" w:rsidRDefault="00492449" w:rsidP="00246E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58,0</w:t>
            </w:r>
          </w:p>
        </w:tc>
      </w:tr>
    </w:tbl>
    <w:p w:rsidR="00490620" w:rsidRPr="00A42F0F" w:rsidRDefault="00490620" w:rsidP="00DA595A">
      <w:pPr>
        <w:autoSpaceDE w:val="0"/>
        <w:autoSpaceDN w:val="0"/>
        <w:adjustRightInd w:val="0"/>
        <w:spacing w:after="0" w:line="240" w:lineRule="auto"/>
        <w:ind w:firstLine="851"/>
        <w:jc w:val="both"/>
        <w:rPr>
          <w:rFonts w:ascii="Times New Roman CYR" w:hAnsi="Times New Roman CYR" w:cs="Times New Roman CYR"/>
          <w:sz w:val="28"/>
          <w:szCs w:val="28"/>
        </w:rPr>
      </w:pPr>
    </w:p>
    <w:p w:rsidR="00490620" w:rsidRPr="00A42F0F" w:rsidRDefault="00490620" w:rsidP="00DA595A">
      <w:pPr>
        <w:autoSpaceDE w:val="0"/>
        <w:autoSpaceDN w:val="0"/>
        <w:adjustRightInd w:val="0"/>
        <w:spacing w:after="0" w:line="240" w:lineRule="auto"/>
        <w:ind w:firstLine="851"/>
        <w:jc w:val="both"/>
        <w:rPr>
          <w:rFonts w:ascii="Times New Roman CYR" w:hAnsi="Times New Roman CYR" w:cs="Times New Roman CYR"/>
          <w:sz w:val="28"/>
          <w:szCs w:val="28"/>
        </w:rPr>
      </w:pPr>
      <w:proofErr w:type="spellStart"/>
      <w:proofErr w:type="gramStart"/>
      <w:r w:rsidRPr="00A42F0F">
        <w:rPr>
          <w:rFonts w:ascii="Times New Roman CYR" w:hAnsi="Times New Roman CYR" w:cs="Times New Roman CYR"/>
          <w:b/>
          <w:bCs/>
          <w:sz w:val="28"/>
          <w:szCs w:val="28"/>
        </w:rPr>
        <w:t>Вывод:</w:t>
      </w:r>
      <w:r w:rsidR="00316BC9">
        <w:rPr>
          <w:rFonts w:ascii="Times New Roman CYR" w:hAnsi="Times New Roman CYR" w:cs="Times New Roman CYR"/>
          <w:sz w:val="28"/>
          <w:szCs w:val="28"/>
        </w:rPr>
        <w:t>при</w:t>
      </w:r>
      <w:proofErr w:type="spellEnd"/>
      <w:proofErr w:type="gramEnd"/>
      <w:r w:rsidR="00316BC9">
        <w:rPr>
          <w:rFonts w:ascii="Times New Roman CYR" w:hAnsi="Times New Roman CYR" w:cs="Times New Roman CYR"/>
          <w:sz w:val="28"/>
          <w:szCs w:val="28"/>
        </w:rPr>
        <w:t xml:space="preserve"> сравнении рубежных </w:t>
      </w:r>
      <w:proofErr w:type="spellStart"/>
      <w:r w:rsidR="00316BC9">
        <w:rPr>
          <w:rFonts w:ascii="Times New Roman CYR" w:hAnsi="Times New Roman CYR" w:cs="Times New Roman CYR"/>
          <w:sz w:val="28"/>
          <w:szCs w:val="28"/>
        </w:rPr>
        <w:t>пок</w:t>
      </w:r>
      <w:r w:rsidRPr="00A42F0F">
        <w:rPr>
          <w:rFonts w:ascii="Times New Roman CYR" w:hAnsi="Times New Roman CYR" w:cs="Times New Roman CYR"/>
          <w:sz w:val="28"/>
          <w:szCs w:val="28"/>
        </w:rPr>
        <w:t>ателей</w:t>
      </w:r>
      <w:proofErr w:type="spellEnd"/>
      <w:r w:rsidRPr="00A42F0F">
        <w:rPr>
          <w:rFonts w:ascii="Times New Roman CYR" w:hAnsi="Times New Roman CYR" w:cs="Times New Roman CYR"/>
          <w:sz w:val="28"/>
          <w:szCs w:val="28"/>
        </w:rPr>
        <w:t xml:space="preserve"> видно, что ежегодно повышаются результат</w:t>
      </w:r>
      <w:r w:rsidR="00316BC9">
        <w:rPr>
          <w:rFonts w:ascii="Times New Roman CYR" w:hAnsi="Times New Roman CYR" w:cs="Times New Roman CYR"/>
          <w:sz w:val="28"/>
          <w:szCs w:val="28"/>
        </w:rPr>
        <w:t xml:space="preserve"> КЗ</w:t>
      </w:r>
      <w:r w:rsidRPr="00A42F0F">
        <w:rPr>
          <w:rFonts w:ascii="Times New Roman CYR" w:hAnsi="Times New Roman CYR" w:cs="Times New Roman CYR"/>
          <w:sz w:val="28"/>
          <w:szCs w:val="28"/>
        </w:rPr>
        <w:t xml:space="preserve"> у учащихся 5</w:t>
      </w:r>
      <w:r w:rsidR="00316BC9">
        <w:rPr>
          <w:rFonts w:ascii="Times New Roman CYR" w:hAnsi="Times New Roman CYR" w:cs="Times New Roman CYR"/>
          <w:sz w:val="28"/>
          <w:szCs w:val="28"/>
        </w:rPr>
        <w:t xml:space="preserve">,6,7,8  класса, но в 6,8, классах показатели  СОУ понизились.  </w:t>
      </w:r>
      <w:proofErr w:type="gramStart"/>
      <w:r w:rsidR="00316BC9">
        <w:rPr>
          <w:rFonts w:ascii="Times New Roman CYR" w:hAnsi="Times New Roman CYR" w:cs="Times New Roman CYR"/>
          <w:sz w:val="28"/>
          <w:szCs w:val="28"/>
        </w:rPr>
        <w:t xml:space="preserve">КЗ </w:t>
      </w:r>
      <w:r w:rsidRPr="00A42F0F">
        <w:rPr>
          <w:rFonts w:ascii="Times New Roman CYR" w:hAnsi="Times New Roman CYR" w:cs="Times New Roman CYR"/>
          <w:sz w:val="28"/>
          <w:szCs w:val="28"/>
        </w:rPr>
        <w:t xml:space="preserve"> и</w:t>
      </w:r>
      <w:proofErr w:type="gramEnd"/>
      <w:r w:rsidRPr="00A42F0F">
        <w:rPr>
          <w:rFonts w:ascii="Times New Roman CYR" w:hAnsi="Times New Roman CYR" w:cs="Times New Roman CYR"/>
          <w:sz w:val="28"/>
          <w:szCs w:val="28"/>
        </w:rPr>
        <w:t xml:space="preserve"> СОУ п</w:t>
      </w:r>
      <w:r w:rsidR="00316BC9">
        <w:rPr>
          <w:rFonts w:ascii="Times New Roman CYR" w:hAnsi="Times New Roman CYR" w:cs="Times New Roman CYR"/>
          <w:sz w:val="28"/>
          <w:szCs w:val="28"/>
        </w:rPr>
        <w:t>овысились к 2021</w:t>
      </w:r>
      <w:r w:rsidRPr="00A42F0F">
        <w:rPr>
          <w:rFonts w:ascii="Times New Roman CYR" w:hAnsi="Times New Roman CYR" w:cs="Times New Roman CYR"/>
          <w:sz w:val="28"/>
          <w:szCs w:val="28"/>
        </w:rPr>
        <w:t xml:space="preserve"> году</w:t>
      </w:r>
      <w:r w:rsidR="00316BC9">
        <w:rPr>
          <w:rFonts w:ascii="Times New Roman CYR" w:hAnsi="Times New Roman CYR" w:cs="Times New Roman CYR"/>
          <w:sz w:val="28"/>
          <w:szCs w:val="28"/>
        </w:rPr>
        <w:t xml:space="preserve"> в 5,7,9 классах</w:t>
      </w:r>
    </w:p>
    <w:p w:rsidR="00490620" w:rsidRPr="00A42F0F" w:rsidRDefault="00490620" w:rsidP="00DA595A">
      <w:pPr>
        <w:autoSpaceDE w:val="0"/>
        <w:autoSpaceDN w:val="0"/>
        <w:adjustRightInd w:val="0"/>
        <w:spacing w:after="0" w:line="240" w:lineRule="auto"/>
        <w:rPr>
          <w:rFonts w:ascii="Times New Roman" w:hAnsi="Times New Roman" w:cs="Times New Roman"/>
          <w:sz w:val="28"/>
          <w:szCs w:val="28"/>
        </w:rPr>
      </w:pP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w:hAnsi="Times New Roman" w:cs="Times New Roman"/>
          <w:b/>
          <w:bCs/>
          <w:sz w:val="28"/>
          <w:szCs w:val="28"/>
        </w:rPr>
        <w:t xml:space="preserve">7.2.3. </w:t>
      </w:r>
      <w:r w:rsidRPr="00A42F0F">
        <w:rPr>
          <w:rFonts w:ascii="Times New Roman CYR" w:hAnsi="Times New Roman CYR" w:cs="Times New Roman CYR"/>
          <w:b/>
          <w:bCs/>
          <w:sz w:val="28"/>
          <w:szCs w:val="28"/>
        </w:rPr>
        <w:t>Сравнительный анализ уровня обученности</w:t>
      </w: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учащихся 10-11 классов за 3 года</w:t>
      </w:r>
    </w:p>
    <w:tbl>
      <w:tblPr>
        <w:tblW w:w="9558" w:type="dxa"/>
        <w:tblInd w:w="2" w:type="dxa"/>
        <w:tblLayout w:type="fixed"/>
        <w:tblLook w:val="0000" w:firstRow="0" w:lastRow="0" w:firstColumn="0" w:lastColumn="0" w:noHBand="0" w:noVBand="0"/>
      </w:tblPr>
      <w:tblGrid>
        <w:gridCol w:w="2329"/>
        <w:gridCol w:w="2366"/>
        <w:gridCol w:w="2723"/>
        <w:gridCol w:w="2140"/>
      </w:tblGrid>
      <w:tr w:rsidR="00490620" w:rsidRPr="00A42F0F">
        <w:trPr>
          <w:trHeight w:val="335"/>
        </w:trPr>
        <w:tc>
          <w:tcPr>
            <w:tcW w:w="232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rPr>
            </w:pPr>
          </w:p>
        </w:tc>
        <w:tc>
          <w:tcPr>
            <w:tcW w:w="23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rPr>
            </w:pPr>
            <w:r w:rsidRPr="00A42F0F">
              <w:rPr>
                <w:rFonts w:ascii="Times New Roman CYR" w:hAnsi="Times New Roman CYR" w:cs="Times New Roman CYR"/>
                <w:sz w:val="24"/>
                <w:szCs w:val="24"/>
              </w:rPr>
              <w:t>Успеваемость %</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rPr>
            </w:pPr>
            <w:r w:rsidRPr="00A42F0F">
              <w:rPr>
                <w:rFonts w:ascii="Times New Roman CYR" w:hAnsi="Times New Roman CYR" w:cs="Times New Roman CYR"/>
                <w:sz w:val="24"/>
                <w:szCs w:val="24"/>
              </w:rPr>
              <w:t>Качество знания %</w:t>
            </w:r>
          </w:p>
        </w:tc>
        <w:tc>
          <w:tcPr>
            <w:tcW w:w="21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rPr>
                <w:sz w:val="24"/>
                <w:szCs w:val="24"/>
              </w:rPr>
            </w:pPr>
            <w:r w:rsidRPr="00A42F0F">
              <w:rPr>
                <w:rFonts w:ascii="Times New Roman CYR" w:hAnsi="Times New Roman CYR" w:cs="Times New Roman CYR"/>
                <w:sz w:val="24"/>
                <w:szCs w:val="24"/>
              </w:rPr>
              <w:t>СОУ %</w:t>
            </w:r>
          </w:p>
        </w:tc>
      </w:tr>
      <w:tr w:rsidR="00490620" w:rsidRPr="00A42F0F">
        <w:trPr>
          <w:trHeight w:val="351"/>
        </w:trPr>
        <w:tc>
          <w:tcPr>
            <w:tcW w:w="232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16BC9" w:rsidRDefault="00316BC9" w:rsidP="00246E80">
            <w:pPr>
              <w:autoSpaceDE w:val="0"/>
              <w:autoSpaceDN w:val="0"/>
              <w:adjustRightInd w:val="0"/>
              <w:spacing w:after="0" w:line="240" w:lineRule="auto"/>
              <w:jc w:val="center"/>
              <w:rPr>
                <w:sz w:val="24"/>
                <w:szCs w:val="24"/>
              </w:rPr>
            </w:pPr>
            <w:r>
              <w:rPr>
                <w:rFonts w:ascii="Times New Roman" w:hAnsi="Times New Roman" w:cs="Times New Roman"/>
                <w:sz w:val="24"/>
                <w:szCs w:val="24"/>
              </w:rPr>
              <w:t>2019</w:t>
            </w:r>
          </w:p>
        </w:tc>
        <w:tc>
          <w:tcPr>
            <w:tcW w:w="23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246E80">
            <w:pPr>
              <w:autoSpaceDE w:val="0"/>
              <w:autoSpaceDN w:val="0"/>
              <w:adjustRightInd w:val="0"/>
              <w:spacing w:after="0" w:line="240" w:lineRule="auto"/>
              <w:jc w:val="center"/>
              <w:rPr>
                <w:sz w:val="24"/>
                <w:szCs w:val="24"/>
                <w:lang w:val="en-US"/>
              </w:rPr>
            </w:pPr>
            <w:r w:rsidRPr="00A42F0F">
              <w:rPr>
                <w:rFonts w:ascii="Times New Roman" w:hAnsi="Times New Roman" w:cs="Times New Roman"/>
                <w:sz w:val="24"/>
                <w:szCs w:val="24"/>
                <w:lang w:val="en-US"/>
              </w:rPr>
              <w:t>100%</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246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21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246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r>
      <w:tr w:rsidR="00490620" w:rsidRPr="00A42F0F">
        <w:trPr>
          <w:trHeight w:val="351"/>
        </w:trPr>
        <w:tc>
          <w:tcPr>
            <w:tcW w:w="232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16BC9" w:rsidRDefault="00316BC9" w:rsidP="00246E80">
            <w:pPr>
              <w:autoSpaceDE w:val="0"/>
              <w:autoSpaceDN w:val="0"/>
              <w:adjustRightInd w:val="0"/>
              <w:spacing w:after="0" w:line="240" w:lineRule="auto"/>
              <w:jc w:val="center"/>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23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246E80">
            <w:pPr>
              <w:autoSpaceDE w:val="0"/>
              <w:autoSpaceDN w:val="0"/>
              <w:adjustRightInd w:val="0"/>
              <w:spacing w:after="0" w:line="240" w:lineRule="auto"/>
              <w:jc w:val="center"/>
              <w:rPr>
                <w:sz w:val="24"/>
                <w:szCs w:val="24"/>
                <w:lang w:val="en-US"/>
              </w:rPr>
            </w:pPr>
            <w:r w:rsidRPr="00A42F0F">
              <w:rPr>
                <w:rFonts w:ascii="Times New Roman" w:hAnsi="Times New Roman" w:cs="Times New Roman"/>
                <w:sz w:val="24"/>
                <w:szCs w:val="24"/>
                <w:lang w:val="en-US"/>
              </w:rPr>
              <w:t>100%</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246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45,5</w:t>
            </w:r>
          </w:p>
        </w:tc>
        <w:tc>
          <w:tcPr>
            <w:tcW w:w="21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246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48,4</w:t>
            </w:r>
          </w:p>
        </w:tc>
      </w:tr>
      <w:tr w:rsidR="00490620" w:rsidRPr="00A42F0F">
        <w:trPr>
          <w:trHeight w:val="351"/>
        </w:trPr>
        <w:tc>
          <w:tcPr>
            <w:tcW w:w="232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316BC9" w:rsidRDefault="00316BC9" w:rsidP="00142C90">
            <w:pPr>
              <w:autoSpaceDE w:val="0"/>
              <w:autoSpaceDN w:val="0"/>
              <w:adjustRightInd w:val="0"/>
              <w:spacing w:after="0" w:line="240" w:lineRule="auto"/>
              <w:jc w:val="center"/>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c>
          <w:tcPr>
            <w:tcW w:w="236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142C90">
            <w:pPr>
              <w:autoSpaceDE w:val="0"/>
              <w:autoSpaceDN w:val="0"/>
              <w:adjustRightInd w:val="0"/>
              <w:spacing w:after="0" w:line="240" w:lineRule="auto"/>
              <w:jc w:val="center"/>
              <w:rPr>
                <w:sz w:val="24"/>
                <w:szCs w:val="24"/>
                <w:lang w:val="en-US"/>
              </w:rPr>
            </w:pPr>
            <w:r w:rsidRPr="00A42F0F">
              <w:rPr>
                <w:rFonts w:ascii="Times New Roman" w:hAnsi="Times New Roman" w:cs="Times New Roman"/>
                <w:sz w:val="24"/>
                <w:szCs w:val="24"/>
                <w:lang w:val="en-US"/>
              </w:rPr>
              <w:t>100%</w:t>
            </w:r>
          </w:p>
        </w:tc>
        <w:tc>
          <w:tcPr>
            <w:tcW w:w="272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c>
          <w:tcPr>
            <w:tcW w:w="214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142C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48,7</w:t>
            </w:r>
          </w:p>
        </w:tc>
      </w:tr>
    </w:tbl>
    <w:p w:rsidR="00490620" w:rsidRPr="00A42F0F" w:rsidRDefault="00490620" w:rsidP="00572933">
      <w:pPr>
        <w:autoSpaceDE w:val="0"/>
        <w:autoSpaceDN w:val="0"/>
        <w:adjustRightInd w:val="0"/>
        <w:spacing w:after="0" w:line="240" w:lineRule="auto"/>
        <w:rPr>
          <w:rFonts w:ascii="Times New Roman" w:hAnsi="Times New Roman" w:cs="Times New Roman"/>
          <w:b/>
          <w:bCs/>
          <w:sz w:val="28"/>
          <w:szCs w:val="28"/>
        </w:rPr>
      </w:pPr>
    </w:p>
    <w:tbl>
      <w:tblPr>
        <w:tblW w:w="9571" w:type="dxa"/>
        <w:tblInd w:w="2" w:type="dxa"/>
        <w:tblLayout w:type="fixed"/>
        <w:tblLook w:val="0000" w:firstRow="0" w:lastRow="0" w:firstColumn="0" w:lastColumn="0" w:noHBand="0" w:noVBand="0"/>
      </w:tblPr>
      <w:tblGrid>
        <w:gridCol w:w="1015"/>
        <w:gridCol w:w="870"/>
        <w:gridCol w:w="870"/>
        <w:gridCol w:w="1112"/>
        <w:gridCol w:w="870"/>
        <w:gridCol w:w="870"/>
        <w:gridCol w:w="1112"/>
        <w:gridCol w:w="870"/>
        <w:gridCol w:w="870"/>
        <w:gridCol w:w="1112"/>
      </w:tblGrid>
      <w:tr w:rsidR="00490620" w:rsidRPr="00A42F0F">
        <w:trPr>
          <w:trHeight w:val="1"/>
        </w:trPr>
        <w:tc>
          <w:tcPr>
            <w:tcW w:w="10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7B7294">
            <w:pPr>
              <w:autoSpaceDE w:val="0"/>
              <w:autoSpaceDN w:val="0"/>
              <w:adjustRightInd w:val="0"/>
              <w:spacing w:after="0" w:line="240" w:lineRule="auto"/>
              <w:jc w:val="both"/>
              <w:rPr>
                <w:sz w:val="24"/>
                <w:szCs w:val="24"/>
                <w:lang w:val="en-US"/>
              </w:rPr>
            </w:pPr>
            <w:r w:rsidRPr="00A42F0F">
              <w:rPr>
                <w:rFonts w:ascii="Times New Roman CYR" w:hAnsi="Times New Roman CYR" w:cs="Times New Roman CYR"/>
                <w:sz w:val="24"/>
                <w:szCs w:val="24"/>
              </w:rPr>
              <w:t>Класс</w:t>
            </w:r>
          </w:p>
        </w:tc>
        <w:tc>
          <w:tcPr>
            <w:tcW w:w="285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7B7294">
            <w:pPr>
              <w:autoSpaceDE w:val="0"/>
              <w:autoSpaceDN w:val="0"/>
              <w:adjustRightInd w:val="0"/>
              <w:spacing w:after="0" w:line="240" w:lineRule="auto"/>
              <w:jc w:val="both"/>
              <w:rPr>
                <w:sz w:val="24"/>
                <w:szCs w:val="24"/>
                <w:lang w:val="en-US"/>
              </w:rPr>
            </w:pPr>
            <w:r w:rsidRPr="00A42F0F">
              <w:rPr>
                <w:rFonts w:ascii="Times New Roman CYR" w:hAnsi="Times New Roman CYR" w:cs="Times New Roman CYR"/>
                <w:sz w:val="24"/>
                <w:szCs w:val="24"/>
              </w:rPr>
              <w:t>успеваемость %</w:t>
            </w:r>
          </w:p>
        </w:tc>
        <w:tc>
          <w:tcPr>
            <w:tcW w:w="285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7B7294">
            <w:pPr>
              <w:autoSpaceDE w:val="0"/>
              <w:autoSpaceDN w:val="0"/>
              <w:adjustRightInd w:val="0"/>
              <w:spacing w:after="0" w:line="240" w:lineRule="auto"/>
              <w:jc w:val="both"/>
              <w:rPr>
                <w:sz w:val="24"/>
                <w:szCs w:val="24"/>
                <w:lang w:val="en-US"/>
              </w:rPr>
            </w:pPr>
            <w:r w:rsidRPr="00A42F0F">
              <w:rPr>
                <w:rFonts w:ascii="Times New Roman CYR" w:hAnsi="Times New Roman CYR" w:cs="Times New Roman CYR"/>
                <w:sz w:val="24"/>
                <w:szCs w:val="24"/>
              </w:rPr>
              <w:t>качество знаний %</w:t>
            </w:r>
          </w:p>
        </w:tc>
        <w:tc>
          <w:tcPr>
            <w:tcW w:w="285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7B7294">
            <w:pPr>
              <w:autoSpaceDE w:val="0"/>
              <w:autoSpaceDN w:val="0"/>
              <w:adjustRightInd w:val="0"/>
              <w:spacing w:after="0" w:line="240" w:lineRule="auto"/>
              <w:jc w:val="both"/>
              <w:rPr>
                <w:sz w:val="24"/>
                <w:szCs w:val="24"/>
                <w:lang w:val="en-US"/>
              </w:rPr>
            </w:pPr>
            <w:proofErr w:type="gramStart"/>
            <w:r w:rsidRPr="00A42F0F">
              <w:rPr>
                <w:rFonts w:ascii="Times New Roman CYR" w:hAnsi="Times New Roman CYR" w:cs="Times New Roman CYR"/>
                <w:sz w:val="24"/>
                <w:szCs w:val="24"/>
              </w:rPr>
              <w:t>СОУ  %</w:t>
            </w:r>
            <w:proofErr w:type="gramEnd"/>
          </w:p>
        </w:tc>
      </w:tr>
      <w:tr w:rsidR="00490620" w:rsidRPr="00A42F0F">
        <w:trPr>
          <w:trHeight w:val="1"/>
        </w:trPr>
        <w:tc>
          <w:tcPr>
            <w:tcW w:w="1015" w:type="dxa"/>
            <w:vMerge/>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B913C2">
            <w:pPr>
              <w:autoSpaceDE w:val="0"/>
              <w:autoSpaceDN w:val="0"/>
              <w:adjustRightInd w:val="0"/>
              <w:rPr>
                <w:sz w:val="24"/>
                <w:szCs w:val="24"/>
                <w:lang w:val="en-US"/>
              </w:rPr>
            </w:pP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19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B913C2">
            <w:pPr>
              <w:autoSpaceDE w:val="0"/>
              <w:autoSpaceDN w:val="0"/>
              <w:adjustRightInd w:val="0"/>
              <w:spacing w:after="0" w:line="240" w:lineRule="auto"/>
              <w:jc w:val="both"/>
              <w:rPr>
                <w:sz w:val="24"/>
                <w:szCs w:val="24"/>
              </w:rPr>
            </w:pPr>
            <w:r>
              <w:rPr>
                <w:sz w:val="24"/>
                <w:szCs w:val="24"/>
              </w:rPr>
              <w:t>2021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864FE" w:rsidRDefault="00C864FE" w:rsidP="00B913C2">
            <w:pPr>
              <w:autoSpaceDE w:val="0"/>
              <w:autoSpaceDN w:val="0"/>
              <w:adjustRightInd w:val="0"/>
              <w:spacing w:after="0" w:line="240" w:lineRule="auto"/>
              <w:jc w:val="both"/>
              <w:rPr>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864FE" w:rsidP="00B913C2">
            <w:pPr>
              <w:autoSpaceDE w:val="0"/>
              <w:autoSpaceDN w:val="0"/>
              <w:adjustRightInd w:val="0"/>
              <w:spacing w:after="0" w:line="240" w:lineRule="auto"/>
              <w:jc w:val="both"/>
              <w:rPr>
                <w:sz w:val="24"/>
                <w:szCs w:val="24"/>
              </w:rPr>
            </w:pPr>
            <w:r>
              <w:rPr>
                <w:sz w:val="24"/>
                <w:szCs w:val="24"/>
              </w:rPr>
              <w:t>2021</w:t>
            </w:r>
          </w:p>
        </w:tc>
      </w:tr>
      <w:tr w:rsidR="00C864FE" w:rsidRPr="00A42F0F">
        <w:trPr>
          <w:trHeight w:val="1"/>
        </w:trPr>
        <w:tc>
          <w:tcPr>
            <w:tcW w:w="1015"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center"/>
              <w:rPr>
                <w:sz w:val="24"/>
                <w:szCs w:val="24"/>
                <w:lang w:val="en-US"/>
              </w:rPr>
            </w:pPr>
            <w:r w:rsidRPr="00A42F0F">
              <w:rPr>
                <w:rFonts w:ascii="Times New Roman" w:hAnsi="Times New Roman" w:cs="Times New Roman"/>
                <w:sz w:val="24"/>
                <w:szCs w:val="24"/>
                <w:lang w:val="en-US"/>
              </w:rPr>
              <w:t>10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9A1FFB"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47,2</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44,4</w:t>
            </w:r>
          </w:p>
        </w:tc>
      </w:tr>
      <w:tr w:rsidR="00C864FE" w:rsidRPr="00A42F0F">
        <w:trPr>
          <w:trHeight w:val="1"/>
        </w:trPr>
        <w:tc>
          <w:tcPr>
            <w:tcW w:w="1015"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center"/>
              <w:rPr>
                <w:sz w:val="24"/>
                <w:szCs w:val="24"/>
                <w:lang w:val="en-US"/>
              </w:rPr>
            </w:pPr>
            <w:r w:rsidRPr="00A42F0F">
              <w:rPr>
                <w:rFonts w:ascii="Times New Roman" w:hAnsi="Times New Roman" w:cs="Times New Roman"/>
                <w:sz w:val="24"/>
                <w:szCs w:val="24"/>
                <w:lang w:val="en-US"/>
              </w:rPr>
              <w:t>11</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sz w:val="24"/>
                <w:szCs w:val="24"/>
                <w:lang w:val="en-US"/>
              </w:rPr>
            </w:pPr>
            <w:r w:rsidRPr="00A42F0F">
              <w:rPr>
                <w:rFonts w:ascii="Times New Roman" w:hAnsi="Times New Roman" w:cs="Times New Roman"/>
                <w:sz w:val="24"/>
                <w:szCs w:val="24"/>
                <w:lang w:val="en-US"/>
              </w:rPr>
              <w:t>100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9A1FFB"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CC79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75,0</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w:t>
            </w:r>
          </w:p>
        </w:tc>
        <w:tc>
          <w:tcPr>
            <w:tcW w:w="870"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112" w:type="dxa"/>
            <w:tcBorders>
              <w:top w:val="single" w:sz="2" w:space="0" w:color="000000"/>
              <w:left w:val="single" w:sz="2" w:space="0" w:color="000000"/>
              <w:bottom w:val="single" w:sz="2" w:space="0" w:color="000000"/>
              <w:right w:val="single" w:sz="2" w:space="0" w:color="000000"/>
            </w:tcBorders>
            <w:shd w:val="clear" w:color="000000" w:fill="FFFFFF"/>
          </w:tcPr>
          <w:p w:rsidR="00C864FE" w:rsidRPr="00A42F0F" w:rsidRDefault="00C864FE" w:rsidP="00B91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57,0</w:t>
            </w:r>
          </w:p>
        </w:tc>
      </w:tr>
    </w:tbl>
    <w:p w:rsidR="00490620" w:rsidRPr="00A42F0F" w:rsidRDefault="00490620" w:rsidP="00393E05">
      <w:pPr>
        <w:autoSpaceDE w:val="0"/>
        <w:autoSpaceDN w:val="0"/>
        <w:adjustRightInd w:val="0"/>
        <w:spacing w:after="0" w:line="240" w:lineRule="auto"/>
        <w:rPr>
          <w:rFonts w:ascii="Times New Roman" w:hAnsi="Times New Roman" w:cs="Times New Roman"/>
          <w:b/>
          <w:bCs/>
          <w:sz w:val="28"/>
          <w:szCs w:val="28"/>
        </w:rPr>
      </w:pPr>
    </w:p>
    <w:p w:rsidR="00490620" w:rsidRPr="00A42F0F" w:rsidRDefault="00490620" w:rsidP="00DA595A">
      <w:pPr>
        <w:autoSpaceDE w:val="0"/>
        <w:autoSpaceDN w:val="0"/>
        <w:adjustRightInd w:val="0"/>
        <w:spacing w:after="0" w:line="240" w:lineRule="auto"/>
        <w:rPr>
          <w:rFonts w:ascii="Times New Roman CYR" w:hAnsi="Times New Roman CYR" w:cs="Times New Roman CYR"/>
          <w:b/>
          <w:bCs/>
          <w:sz w:val="28"/>
          <w:szCs w:val="28"/>
        </w:rPr>
      </w:pPr>
    </w:p>
    <w:p w:rsidR="00490620" w:rsidRPr="00A42F0F" w:rsidRDefault="00490620" w:rsidP="00DA595A">
      <w:pPr>
        <w:autoSpaceDE w:val="0"/>
        <w:autoSpaceDN w:val="0"/>
        <w:adjustRightInd w:val="0"/>
        <w:spacing w:after="0" w:line="240" w:lineRule="auto"/>
        <w:rPr>
          <w:rFonts w:ascii="Times New Roman CYR" w:hAnsi="Times New Roman CYR" w:cs="Times New Roman CYR"/>
          <w:b/>
          <w:bCs/>
          <w:sz w:val="28"/>
          <w:szCs w:val="28"/>
        </w:rPr>
      </w:pPr>
      <w:r w:rsidRPr="00A42F0F">
        <w:rPr>
          <w:rFonts w:ascii="Times New Roman CYR" w:hAnsi="Times New Roman CYR" w:cs="Times New Roman CYR"/>
          <w:b/>
          <w:bCs/>
          <w:sz w:val="28"/>
          <w:szCs w:val="28"/>
        </w:rPr>
        <w:t xml:space="preserve">Высокий уровень </w:t>
      </w:r>
      <w:r w:rsidRPr="00A42F0F">
        <w:rPr>
          <w:rFonts w:ascii="Times New Roman CYR" w:hAnsi="Times New Roman CYR" w:cs="Times New Roman CYR"/>
          <w:sz w:val="28"/>
          <w:szCs w:val="28"/>
        </w:rPr>
        <w:t>к</w:t>
      </w:r>
      <w:r w:rsidR="009A1FFB">
        <w:rPr>
          <w:rFonts w:ascii="Times New Roman CYR" w:hAnsi="Times New Roman CYR" w:cs="Times New Roman CYR"/>
          <w:sz w:val="28"/>
          <w:szCs w:val="28"/>
        </w:rPr>
        <w:t>ачества образования в конце 2021</w:t>
      </w:r>
      <w:r w:rsidRPr="00A42F0F">
        <w:rPr>
          <w:rFonts w:ascii="Times New Roman CYR" w:hAnsi="Times New Roman CYR" w:cs="Times New Roman CYR"/>
          <w:sz w:val="28"/>
          <w:szCs w:val="28"/>
        </w:rPr>
        <w:t xml:space="preserve"> года получен в следующих классах:</w:t>
      </w:r>
    </w:p>
    <w:p w:rsidR="00490620" w:rsidRPr="00A42F0F" w:rsidRDefault="00490620" w:rsidP="00DA595A">
      <w:pPr>
        <w:numPr>
          <w:ilvl w:val="0"/>
          <w:numId w:val="1"/>
        </w:numPr>
        <w:autoSpaceDE w:val="0"/>
        <w:autoSpaceDN w:val="0"/>
        <w:adjustRightInd w:val="0"/>
        <w:spacing w:after="0" w:line="240" w:lineRule="auto"/>
        <w:ind w:left="1429" w:hanging="360"/>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в 11 классе - 100 </w:t>
      </w:r>
      <w:proofErr w:type="gramStart"/>
      <w:r w:rsidRPr="00A42F0F">
        <w:rPr>
          <w:rFonts w:ascii="Times New Roman CYR" w:hAnsi="Times New Roman CYR" w:cs="Times New Roman CYR"/>
          <w:sz w:val="28"/>
          <w:szCs w:val="28"/>
        </w:rPr>
        <w:t>% ;</w:t>
      </w:r>
      <w:proofErr w:type="gramEnd"/>
      <w:r w:rsidR="009A1FFB">
        <w:rPr>
          <w:rFonts w:ascii="Times New Roman CYR" w:hAnsi="Times New Roman CYR" w:cs="Times New Roman CYR"/>
          <w:sz w:val="28"/>
          <w:szCs w:val="28"/>
        </w:rPr>
        <w:t xml:space="preserve"> СОУ 57,0 % КЗ 75,0 %</w:t>
      </w:r>
    </w:p>
    <w:p w:rsidR="00490620" w:rsidRDefault="00490620" w:rsidP="00DA595A">
      <w:pPr>
        <w:autoSpaceDE w:val="0"/>
        <w:autoSpaceDN w:val="0"/>
        <w:adjustRightInd w:val="0"/>
        <w:spacing w:after="0" w:line="240" w:lineRule="auto"/>
        <w:ind w:left="1429"/>
        <w:jc w:val="both"/>
        <w:rPr>
          <w:rFonts w:ascii="Times New Roman" w:hAnsi="Times New Roman" w:cs="Times New Roman"/>
          <w:sz w:val="28"/>
          <w:szCs w:val="28"/>
        </w:rPr>
      </w:pPr>
    </w:p>
    <w:p w:rsidR="009A1FFB" w:rsidRDefault="009A1FFB" w:rsidP="00DA595A">
      <w:pPr>
        <w:autoSpaceDE w:val="0"/>
        <w:autoSpaceDN w:val="0"/>
        <w:adjustRightInd w:val="0"/>
        <w:spacing w:after="0" w:line="240" w:lineRule="auto"/>
        <w:ind w:left="1429"/>
        <w:jc w:val="both"/>
        <w:rPr>
          <w:rFonts w:ascii="Times New Roman" w:hAnsi="Times New Roman" w:cs="Times New Roman"/>
          <w:sz w:val="28"/>
          <w:szCs w:val="28"/>
        </w:rPr>
      </w:pPr>
    </w:p>
    <w:p w:rsidR="009A1FFB" w:rsidRPr="00A42F0F" w:rsidRDefault="009A1FFB" w:rsidP="00DA595A">
      <w:pPr>
        <w:autoSpaceDE w:val="0"/>
        <w:autoSpaceDN w:val="0"/>
        <w:adjustRightInd w:val="0"/>
        <w:spacing w:after="0" w:line="240" w:lineRule="auto"/>
        <w:ind w:left="1429"/>
        <w:jc w:val="both"/>
        <w:rPr>
          <w:rFonts w:ascii="Times New Roman" w:hAnsi="Times New Roman" w:cs="Times New Roman"/>
          <w:sz w:val="28"/>
          <w:szCs w:val="28"/>
        </w:rPr>
      </w:pP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w:hAnsi="Times New Roman" w:cs="Times New Roman"/>
          <w:b/>
          <w:bCs/>
          <w:sz w:val="28"/>
          <w:szCs w:val="28"/>
        </w:rPr>
        <w:t>7.2.</w:t>
      </w:r>
      <w:proofErr w:type="gramStart"/>
      <w:r w:rsidRPr="00A42F0F">
        <w:rPr>
          <w:rFonts w:ascii="Times New Roman" w:hAnsi="Times New Roman" w:cs="Times New Roman"/>
          <w:b/>
          <w:bCs/>
          <w:sz w:val="28"/>
          <w:szCs w:val="28"/>
        </w:rPr>
        <w:t>3.</w:t>
      </w:r>
      <w:r w:rsidRPr="00A42F0F">
        <w:rPr>
          <w:rFonts w:ascii="Times New Roman CYR" w:hAnsi="Times New Roman CYR" w:cs="Times New Roman CYR"/>
          <w:b/>
          <w:bCs/>
          <w:sz w:val="28"/>
          <w:szCs w:val="28"/>
        </w:rPr>
        <w:t>Мониторинг</w:t>
      </w:r>
      <w:proofErr w:type="gramEnd"/>
      <w:r w:rsidRPr="00A42F0F">
        <w:rPr>
          <w:rFonts w:ascii="Times New Roman CYR" w:hAnsi="Times New Roman CYR" w:cs="Times New Roman CYR"/>
          <w:b/>
          <w:bCs/>
          <w:sz w:val="28"/>
          <w:szCs w:val="28"/>
        </w:rPr>
        <w:t xml:space="preserve"> (сводный) предметных результато</w:t>
      </w:r>
      <w:r w:rsidR="009A1FFB">
        <w:rPr>
          <w:rFonts w:ascii="Times New Roman CYR" w:hAnsi="Times New Roman CYR" w:cs="Times New Roman CYR"/>
          <w:b/>
          <w:bCs/>
          <w:sz w:val="28"/>
          <w:szCs w:val="28"/>
        </w:rPr>
        <w:t>в учащихся  2-11 классов за 2021</w:t>
      </w:r>
      <w:r w:rsidRPr="00A42F0F">
        <w:rPr>
          <w:rFonts w:ascii="Times New Roman CYR" w:hAnsi="Times New Roman CYR" w:cs="Times New Roman CYR"/>
          <w:b/>
          <w:bCs/>
          <w:sz w:val="28"/>
          <w:szCs w:val="28"/>
        </w:rPr>
        <w:t xml:space="preserve"> год</w:t>
      </w: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p>
    <w:tbl>
      <w:tblPr>
        <w:tblW w:w="10048" w:type="dxa"/>
        <w:tblInd w:w="2" w:type="dxa"/>
        <w:tblLayout w:type="fixed"/>
        <w:tblLook w:val="0000" w:firstRow="0" w:lastRow="0" w:firstColumn="0" w:lastColumn="0" w:noHBand="0" w:noVBand="0"/>
      </w:tblPr>
      <w:tblGrid>
        <w:gridCol w:w="1134"/>
        <w:gridCol w:w="1390"/>
        <w:gridCol w:w="1162"/>
        <w:gridCol w:w="1133"/>
        <w:gridCol w:w="1277"/>
        <w:gridCol w:w="992"/>
        <w:gridCol w:w="992"/>
        <w:gridCol w:w="992"/>
        <w:gridCol w:w="976"/>
      </w:tblGrid>
      <w:tr w:rsidR="00490620" w:rsidRPr="00A42F0F">
        <w:trPr>
          <w:trHeight w:val="715"/>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Класс</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CYR" w:hAnsi="Times New Roman CYR" w:cs="Times New Roman CYR"/>
                <w:sz w:val="24"/>
                <w:szCs w:val="24"/>
              </w:rPr>
            </w:pPr>
            <w:proofErr w:type="spellStart"/>
            <w:r w:rsidRPr="00A42F0F">
              <w:rPr>
                <w:rFonts w:ascii="Times New Roman CYR" w:hAnsi="Times New Roman CYR" w:cs="Times New Roman CYR"/>
                <w:sz w:val="24"/>
                <w:szCs w:val="24"/>
              </w:rPr>
              <w:t>Кол.</w:t>
            </w:r>
            <w:proofErr w:type="gramStart"/>
            <w:r w:rsidRPr="00A42F0F">
              <w:rPr>
                <w:rFonts w:ascii="Times New Roman CYR" w:hAnsi="Times New Roman CYR" w:cs="Times New Roman CYR"/>
                <w:sz w:val="24"/>
                <w:szCs w:val="24"/>
              </w:rPr>
              <w:t>уча-щихся</w:t>
            </w:r>
            <w:proofErr w:type="spellEnd"/>
            <w:proofErr w:type="gramEnd"/>
          </w:p>
          <w:p w:rsidR="00490620" w:rsidRPr="00A42F0F" w:rsidRDefault="00490620" w:rsidP="00572933">
            <w:pPr>
              <w:autoSpaceDE w:val="0"/>
              <w:autoSpaceDN w:val="0"/>
              <w:adjustRightInd w:val="0"/>
              <w:spacing w:after="0" w:line="240" w:lineRule="auto"/>
              <w:rPr>
                <w:sz w:val="24"/>
                <w:szCs w:val="24"/>
              </w:rPr>
            </w:pPr>
            <w:r w:rsidRPr="00A42F0F">
              <w:rPr>
                <w:rFonts w:ascii="Times New Roman CYR" w:hAnsi="Times New Roman CYR" w:cs="Times New Roman CYR"/>
                <w:sz w:val="24"/>
                <w:szCs w:val="24"/>
              </w:rPr>
              <w:t>на конец года</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CYR" w:hAnsi="Times New Roman CYR" w:cs="Times New Roman CYR"/>
                <w:sz w:val="24"/>
                <w:szCs w:val="24"/>
              </w:rPr>
            </w:pPr>
            <w:r w:rsidRPr="00A42F0F">
              <w:rPr>
                <w:rFonts w:ascii="Times New Roman CYR" w:hAnsi="Times New Roman CYR" w:cs="Times New Roman CYR"/>
                <w:sz w:val="24"/>
                <w:szCs w:val="24"/>
              </w:rPr>
              <w:t xml:space="preserve">Количество </w:t>
            </w:r>
          </w:p>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отличников</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CYR" w:hAnsi="Times New Roman CYR" w:cs="Times New Roman CYR"/>
                <w:sz w:val="24"/>
                <w:szCs w:val="24"/>
              </w:rPr>
            </w:pPr>
            <w:proofErr w:type="spellStart"/>
            <w:r w:rsidRPr="00A42F0F">
              <w:rPr>
                <w:rFonts w:ascii="Times New Roman CYR" w:hAnsi="Times New Roman CYR" w:cs="Times New Roman CYR"/>
                <w:sz w:val="24"/>
                <w:szCs w:val="24"/>
              </w:rPr>
              <w:t>Кол.</w:t>
            </w:r>
            <w:proofErr w:type="gramStart"/>
            <w:r w:rsidRPr="00A42F0F">
              <w:rPr>
                <w:rFonts w:ascii="Times New Roman CYR" w:hAnsi="Times New Roman CYR" w:cs="Times New Roman CYR"/>
                <w:sz w:val="24"/>
                <w:szCs w:val="24"/>
              </w:rPr>
              <w:t>обуча-ющихся</w:t>
            </w:r>
            <w:proofErr w:type="spellEnd"/>
            <w:proofErr w:type="gramEnd"/>
          </w:p>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 xml:space="preserve">на </w:t>
            </w:r>
            <w:r w:rsidRPr="00A42F0F">
              <w:rPr>
                <w:rFonts w:ascii="Times New Roman" w:hAnsi="Times New Roman" w:cs="Times New Roman"/>
                <w:sz w:val="24"/>
                <w:szCs w:val="24"/>
                <w:lang w:val="en-US"/>
              </w:rPr>
              <w:t xml:space="preserve">«4»-«5» </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CYR" w:hAnsi="Times New Roman CYR" w:cs="Times New Roman CYR"/>
                <w:sz w:val="24"/>
                <w:szCs w:val="24"/>
              </w:rPr>
              <w:t xml:space="preserve">Всего отличников и </w:t>
            </w:r>
            <w:proofErr w:type="gramStart"/>
            <w:r w:rsidRPr="00A42F0F">
              <w:rPr>
                <w:rFonts w:ascii="Times New Roman CYR" w:hAnsi="Times New Roman CYR" w:cs="Times New Roman CYR"/>
                <w:sz w:val="24"/>
                <w:szCs w:val="24"/>
              </w:rPr>
              <w:t>удар-ников</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CYR" w:hAnsi="Times New Roman CYR" w:cs="Times New Roman CYR"/>
                <w:sz w:val="24"/>
                <w:szCs w:val="24"/>
              </w:rPr>
            </w:pPr>
            <w:r w:rsidRPr="00A42F0F">
              <w:rPr>
                <w:rFonts w:ascii="Times New Roman CYR" w:hAnsi="Times New Roman CYR" w:cs="Times New Roman CYR"/>
                <w:sz w:val="24"/>
                <w:szCs w:val="24"/>
              </w:rPr>
              <w:t>Кол.</w:t>
            </w:r>
          </w:p>
          <w:p w:rsidR="00490620" w:rsidRPr="00A42F0F" w:rsidRDefault="00490620" w:rsidP="00572933">
            <w:pPr>
              <w:autoSpaceDE w:val="0"/>
              <w:autoSpaceDN w:val="0"/>
              <w:adjustRightInd w:val="0"/>
              <w:spacing w:after="0" w:line="240" w:lineRule="auto"/>
              <w:rPr>
                <w:rFonts w:ascii="Times New Roman CYR" w:hAnsi="Times New Roman CYR" w:cs="Times New Roman CYR"/>
                <w:sz w:val="24"/>
                <w:szCs w:val="24"/>
              </w:rPr>
            </w:pPr>
            <w:proofErr w:type="spellStart"/>
            <w:r w:rsidRPr="00A42F0F">
              <w:rPr>
                <w:rFonts w:ascii="Times New Roman CYR" w:hAnsi="Times New Roman CYR" w:cs="Times New Roman CYR"/>
                <w:sz w:val="24"/>
                <w:szCs w:val="24"/>
              </w:rPr>
              <w:t>неусп</w:t>
            </w:r>
            <w:proofErr w:type="spellEnd"/>
          </w:p>
          <w:p w:rsidR="00490620" w:rsidRPr="00A42F0F" w:rsidRDefault="00490620" w:rsidP="00572933">
            <w:pPr>
              <w:autoSpaceDE w:val="0"/>
              <w:autoSpaceDN w:val="0"/>
              <w:adjustRightInd w:val="0"/>
              <w:spacing w:after="0" w:line="240" w:lineRule="auto"/>
              <w:rPr>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 xml:space="preserve">% </w:t>
            </w:r>
            <w:r w:rsidRPr="00A42F0F">
              <w:rPr>
                <w:rFonts w:ascii="Times New Roman CYR" w:hAnsi="Times New Roman CYR" w:cs="Times New Roman CYR"/>
                <w:sz w:val="24"/>
                <w:szCs w:val="24"/>
              </w:rPr>
              <w:t>успеваемости</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 xml:space="preserve">% </w:t>
            </w:r>
            <w:r w:rsidRPr="00A42F0F">
              <w:rPr>
                <w:rFonts w:ascii="Times New Roman CYR" w:hAnsi="Times New Roman CYR" w:cs="Times New Roman CYR"/>
                <w:sz w:val="24"/>
                <w:szCs w:val="24"/>
              </w:rPr>
              <w:t>кач. обр.</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CYR" w:hAnsi="Times New Roman CYR" w:cs="Times New Roman CYR"/>
                <w:sz w:val="24"/>
                <w:szCs w:val="24"/>
              </w:rPr>
              <w:t>СОУ%</w:t>
            </w:r>
          </w:p>
        </w:tc>
      </w:tr>
      <w:tr w:rsidR="00490620" w:rsidRPr="00A42F0F">
        <w:trPr>
          <w:trHeight w:val="258"/>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A1FFB"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12</w:t>
            </w:r>
          </w:p>
        </w:tc>
        <w:tc>
          <w:tcPr>
            <w:tcW w:w="7524"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proofErr w:type="spellStart"/>
            <w:r w:rsidRPr="00A42F0F">
              <w:rPr>
                <w:rFonts w:ascii="Times New Roman CYR" w:hAnsi="Times New Roman CYR" w:cs="Times New Roman CYR"/>
                <w:sz w:val="24"/>
                <w:szCs w:val="24"/>
              </w:rPr>
              <w:t>Безотметочное</w:t>
            </w:r>
            <w:proofErr w:type="spellEnd"/>
            <w:r w:rsidRPr="00A42F0F">
              <w:rPr>
                <w:rFonts w:ascii="Times New Roman CYR" w:hAnsi="Times New Roman CYR" w:cs="Times New Roman CYR"/>
                <w:sz w:val="24"/>
                <w:szCs w:val="24"/>
              </w:rPr>
              <w:t xml:space="preserve"> оценивание</w:t>
            </w:r>
          </w:p>
        </w:tc>
      </w:tr>
      <w:tr w:rsidR="00490620" w:rsidRPr="00A42F0F">
        <w:trPr>
          <w:trHeight w:val="252"/>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2</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A1FFB"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10</w:t>
            </w:r>
          </w:p>
        </w:tc>
        <w:tc>
          <w:tcPr>
            <w:tcW w:w="7524"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proofErr w:type="spellStart"/>
            <w:r w:rsidRPr="00A42F0F">
              <w:rPr>
                <w:rFonts w:ascii="Times New Roman CYR" w:hAnsi="Times New Roman CYR" w:cs="Times New Roman CYR"/>
                <w:sz w:val="24"/>
                <w:szCs w:val="24"/>
              </w:rPr>
              <w:t>Безотметочное</w:t>
            </w:r>
            <w:proofErr w:type="spellEnd"/>
            <w:r w:rsidRPr="00A42F0F">
              <w:rPr>
                <w:rFonts w:ascii="Times New Roman CYR" w:hAnsi="Times New Roman CYR" w:cs="Times New Roman CYR"/>
                <w:sz w:val="24"/>
                <w:szCs w:val="24"/>
              </w:rPr>
              <w:t xml:space="preserve"> оценивание в 1 полугодии</w:t>
            </w:r>
          </w:p>
        </w:tc>
      </w:tr>
      <w:tr w:rsidR="00490620" w:rsidRPr="00A42F0F">
        <w:trPr>
          <w:trHeight w:val="267"/>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3</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16</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4</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8</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12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75</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66</w:t>
            </w:r>
          </w:p>
        </w:tc>
      </w:tr>
      <w:tr w:rsidR="00490620" w:rsidRPr="00A42F0F">
        <w:trPr>
          <w:trHeight w:val="27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4</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8</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1</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62,5</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58</w:t>
            </w:r>
          </w:p>
        </w:tc>
      </w:tr>
      <w:tr w:rsidR="00490620" w:rsidRPr="00A42F0F">
        <w:trPr>
          <w:trHeight w:val="376"/>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CYR" w:hAnsi="Times New Roman CYR" w:cs="Times New Roman CYR"/>
                <w:b/>
                <w:bCs/>
                <w:sz w:val="24"/>
                <w:szCs w:val="24"/>
              </w:rPr>
            </w:pPr>
            <w:r w:rsidRPr="00A42F0F">
              <w:rPr>
                <w:rFonts w:ascii="Times New Roman CYR" w:hAnsi="Times New Roman CYR" w:cs="Times New Roman CYR"/>
                <w:b/>
                <w:bCs/>
                <w:sz w:val="24"/>
                <w:szCs w:val="24"/>
              </w:rPr>
              <w:t>Итого</w:t>
            </w:r>
          </w:p>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 xml:space="preserve">2-4 </w:t>
            </w:r>
            <w:proofErr w:type="spellStart"/>
            <w:r w:rsidRPr="00A42F0F">
              <w:rPr>
                <w:rFonts w:ascii="Times New Roman CYR" w:hAnsi="Times New Roman CYR" w:cs="Times New Roman CYR"/>
                <w:b/>
                <w:bCs/>
                <w:sz w:val="24"/>
                <w:szCs w:val="24"/>
              </w:rPr>
              <w:t>кл</w:t>
            </w:r>
            <w:proofErr w:type="spellEnd"/>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sz w:val="24"/>
                <w:szCs w:val="24"/>
              </w:rPr>
              <w:t>Всего-103</w:t>
            </w:r>
            <w:r w:rsidR="00490620" w:rsidRPr="00A42F0F">
              <w:rPr>
                <w:rFonts w:ascii="Times New Roman" w:hAnsi="Times New Roman" w:cs="Times New Roman"/>
                <w:sz w:val="24"/>
                <w:szCs w:val="24"/>
              </w:rPr>
              <w:t xml:space="preserve">, аттестуемых - </w:t>
            </w:r>
            <w:r>
              <w:rPr>
                <w:rFonts w:ascii="Times New Roman" w:hAnsi="Times New Roman" w:cs="Times New Roman"/>
                <w:b/>
                <w:bCs/>
                <w:sz w:val="24"/>
                <w:szCs w:val="24"/>
              </w:rPr>
              <w:t>34</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rPr>
              <w:t>5</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b/>
                <w:bCs/>
                <w:sz w:val="24"/>
                <w:szCs w:val="24"/>
              </w:rPr>
              <w:t>12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rFonts w:ascii="Times New Roman" w:hAnsi="Times New Roman" w:cs="Times New Roman"/>
                <w:b/>
                <w:bCs/>
                <w:sz w:val="24"/>
                <w:szCs w:val="24"/>
              </w:rPr>
              <w:t>1</w:t>
            </w:r>
            <w:r w:rsidR="00490620" w:rsidRPr="00A42F0F">
              <w:rPr>
                <w:rFonts w:ascii="Times New Roman" w:hAnsi="Times New Roman" w:cs="Times New Roman"/>
                <w:b/>
                <w:bCs/>
                <w:sz w:val="24"/>
                <w:szCs w:val="24"/>
              </w:rPr>
              <w:t>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sz w:val="24"/>
                <w:szCs w:val="24"/>
              </w:rPr>
            </w:pPr>
            <w:r>
              <w:rPr>
                <w:sz w:val="24"/>
                <w:szCs w:val="24"/>
              </w:rPr>
              <w:t>64,7</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9A1FFB" w:rsidRDefault="009A1FFB" w:rsidP="00572933">
            <w:pPr>
              <w:autoSpaceDE w:val="0"/>
              <w:autoSpaceDN w:val="0"/>
              <w:adjustRightInd w:val="0"/>
              <w:spacing w:after="0" w:line="240" w:lineRule="auto"/>
              <w:rPr>
                <w:sz w:val="24"/>
                <w:szCs w:val="24"/>
              </w:rPr>
            </w:pPr>
            <w:r>
              <w:rPr>
                <w:rFonts w:ascii="Times New Roman" w:hAnsi="Times New Roman" w:cs="Times New Roman"/>
                <w:b/>
                <w:bCs/>
                <w:sz w:val="24"/>
                <w:szCs w:val="24"/>
              </w:rPr>
              <w:t>61,5</w:t>
            </w:r>
          </w:p>
        </w:tc>
      </w:tr>
      <w:tr w:rsidR="00490620" w:rsidRPr="00A42F0F">
        <w:trPr>
          <w:trHeight w:val="31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0C2CAB">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sz w:val="24"/>
                <w:szCs w:val="24"/>
              </w:rPr>
              <w:t>5</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9A1FFB" w:rsidP="0057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sz w:val="24"/>
                <w:szCs w:val="24"/>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66,7</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sz w:val="24"/>
                <w:szCs w:val="24"/>
              </w:rPr>
              <w:t>53,9</w:t>
            </w:r>
          </w:p>
        </w:tc>
      </w:tr>
      <w:tr w:rsidR="00490620" w:rsidRPr="00A42F0F">
        <w:trPr>
          <w:trHeight w:val="202"/>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0C2CAB">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6</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13</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5</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46,2</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sz w:val="24"/>
                <w:szCs w:val="24"/>
              </w:rPr>
              <w:t>48,0</w:t>
            </w:r>
          </w:p>
        </w:tc>
      </w:tr>
      <w:tr w:rsidR="00490620" w:rsidRPr="00A42F0F">
        <w:trPr>
          <w:trHeight w:val="250"/>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0C2CAB">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7</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11</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36,4</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rPr>
              <w:t>52,9</w:t>
            </w:r>
          </w:p>
        </w:tc>
      </w:tr>
      <w:tr w:rsidR="00490620" w:rsidRPr="00A42F0F">
        <w:trPr>
          <w:trHeight w:val="299"/>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0C2CAB">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8</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7</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0</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3</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42.8</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sz w:val="24"/>
                <w:szCs w:val="24"/>
                <w:lang w:val="en-US"/>
              </w:rPr>
              <w:t>49,2</w:t>
            </w:r>
          </w:p>
        </w:tc>
      </w:tr>
      <w:tr w:rsidR="00490620" w:rsidRPr="00A42F0F">
        <w:trPr>
          <w:trHeight w:val="204"/>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0C2CAB">
            <w:pPr>
              <w:autoSpaceDE w:val="0"/>
              <w:autoSpaceDN w:val="0"/>
              <w:adjustRightInd w:val="0"/>
              <w:spacing w:after="0" w:line="240" w:lineRule="auto"/>
              <w:jc w:val="center"/>
              <w:rPr>
                <w:sz w:val="24"/>
                <w:szCs w:val="24"/>
              </w:rPr>
            </w:pPr>
            <w:r w:rsidRPr="00A42F0F">
              <w:rPr>
                <w:rFonts w:ascii="Times New Roman" w:hAnsi="Times New Roman" w:cs="Times New Roman"/>
                <w:sz w:val="24"/>
                <w:szCs w:val="24"/>
              </w:rPr>
              <w:t>9</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8</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sz w:val="24"/>
                <w:szCs w:val="24"/>
              </w:rPr>
              <w:t>1</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62,5</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sz w:val="24"/>
                <w:szCs w:val="24"/>
              </w:rPr>
              <w:t>51,0</w:t>
            </w:r>
          </w:p>
        </w:tc>
      </w:tr>
      <w:tr w:rsidR="00490620" w:rsidRPr="00A42F0F">
        <w:trPr>
          <w:trHeight w:val="376"/>
        </w:trPr>
        <w:tc>
          <w:tcPr>
            <w:tcW w:w="1134"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rFonts w:ascii="Times New Roman CYR" w:hAnsi="Times New Roman CYR" w:cs="Times New Roman CYR"/>
                <w:b/>
                <w:bCs/>
                <w:sz w:val="24"/>
                <w:szCs w:val="24"/>
              </w:rPr>
            </w:pPr>
            <w:r w:rsidRPr="00A42F0F">
              <w:rPr>
                <w:rFonts w:ascii="Times New Roman CYR" w:hAnsi="Times New Roman CYR" w:cs="Times New Roman CYR"/>
                <w:b/>
                <w:bCs/>
                <w:sz w:val="24"/>
                <w:szCs w:val="24"/>
              </w:rPr>
              <w:t xml:space="preserve">Итого </w:t>
            </w:r>
          </w:p>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 xml:space="preserve">5-9 </w:t>
            </w:r>
            <w:proofErr w:type="spellStart"/>
            <w:r w:rsidRPr="00A42F0F">
              <w:rPr>
                <w:rFonts w:ascii="Times New Roman CYR" w:hAnsi="Times New Roman CYR" w:cs="Times New Roman CYR"/>
                <w:b/>
                <w:bCs/>
                <w:sz w:val="24"/>
                <w:szCs w:val="24"/>
              </w:rPr>
              <w:t>кл</w:t>
            </w:r>
            <w:proofErr w:type="spellEnd"/>
            <w:r w:rsidRPr="00A42F0F">
              <w:rPr>
                <w:rFonts w:ascii="Times New Roman CYR" w:hAnsi="Times New Roman CYR" w:cs="Times New Roman CYR"/>
                <w:b/>
                <w:bCs/>
                <w:sz w:val="24"/>
                <w:szCs w:val="24"/>
              </w:rPr>
              <w:t>.</w:t>
            </w:r>
          </w:p>
        </w:tc>
        <w:tc>
          <w:tcPr>
            <w:tcW w:w="1390" w:type="dxa"/>
            <w:tcBorders>
              <w:top w:val="single" w:sz="2" w:space="0" w:color="000000"/>
              <w:left w:val="single" w:sz="2" w:space="0" w:color="000000"/>
              <w:bottom w:val="single" w:sz="2" w:space="0" w:color="000000"/>
              <w:right w:val="single" w:sz="2" w:space="0" w:color="000000"/>
            </w:tcBorders>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45</w:t>
            </w:r>
          </w:p>
        </w:tc>
        <w:tc>
          <w:tcPr>
            <w:tcW w:w="1162" w:type="dxa"/>
            <w:tcBorders>
              <w:top w:val="single" w:sz="2" w:space="0" w:color="000000"/>
              <w:left w:val="single" w:sz="2" w:space="0" w:color="000000"/>
              <w:bottom w:val="single" w:sz="2" w:space="0" w:color="000000"/>
              <w:right w:val="single" w:sz="2" w:space="0" w:color="000000"/>
            </w:tcBorders>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7</w:t>
            </w:r>
          </w:p>
        </w:tc>
        <w:tc>
          <w:tcPr>
            <w:tcW w:w="1133" w:type="dxa"/>
            <w:tcBorders>
              <w:top w:val="single" w:sz="2" w:space="0" w:color="000000"/>
              <w:left w:val="single" w:sz="2" w:space="0" w:color="000000"/>
              <w:bottom w:val="single" w:sz="2" w:space="0" w:color="000000"/>
              <w:right w:val="single" w:sz="2" w:space="0" w:color="000000"/>
            </w:tcBorders>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16</w:t>
            </w:r>
          </w:p>
        </w:tc>
        <w:tc>
          <w:tcPr>
            <w:tcW w:w="1277" w:type="dxa"/>
            <w:tcBorders>
              <w:top w:val="single" w:sz="2" w:space="0" w:color="000000"/>
              <w:left w:val="single" w:sz="2" w:space="0" w:color="000000"/>
              <w:bottom w:val="single" w:sz="2" w:space="0" w:color="000000"/>
              <w:right w:val="single" w:sz="2" w:space="0" w:color="000000"/>
            </w:tcBorders>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23</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lang w:val="en-US"/>
              </w:rPr>
              <w:t>4</w:t>
            </w:r>
            <w:r>
              <w:rPr>
                <w:rFonts w:ascii="Times New Roman" w:hAnsi="Times New Roman" w:cs="Times New Roman"/>
                <w:b/>
                <w:bCs/>
                <w:sz w:val="24"/>
                <w:szCs w:val="24"/>
              </w:rPr>
              <w:t>8</w:t>
            </w:r>
            <w:r>
              <w:rPr>
                <w:rFonts w:ascii="Times New Roman" w:hAnsi="Times New Roman" w:cs="Times New Roman"/>
                <w:b/>
                <w:bCs/>
                <w:sz w:val="24"/>
                <w:szCs w:val="24"/>
                <w:lang w:val="en-US"/>
              </w:rPr>
              <w:t>,</w:t>
            </w:r>
            <w:r>
              <w:rPr>
                <w:rFonts w:ascii="Times New Roman" w:hAnsi="Times New Roman" w:cs="Times New Roman"/>
                <w:b/>
                <w:bCs/>
                <w:sz w:val="24"/>
                <w:szCs w:val="24"/>
              </w:rPr>
              <w:t>9</w:t>
            </w:r>
          </w:p>
        </w:tc>
        <w:tc>
          <w:tcPr>
            <w:tcW w:w="976"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lang w:val="en-US"/>
              </w:rPr>
              <w:t>5</w:t>
            </w:r>
            <w:r w:rsidR="00BC5969">
              <w:rPr>
                <w:rFonts w:ascii="Times New Roman" w:hAnsi="Times New Roman" w:cs="Times New Roman"/>
                <w:b/>
                <w:bCs/>
                <w:sz w:val="24"/>
                <w:szCs w:val="24"/>
              </w:rPr>
              <w:t>4,5</w:t>
            </w:r>
          </w:p>
        </w:tc>
      </w:tr>
      <w:tr w:rsidR="00490620" w:rsidRPr="00A42F0F">
        <w:trPr>
          <w:trHeight w:val="260"/>
        </w:trPr>
        <w:tc>
          <w:tcPr>
            <w:tcW w:w="1134"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7</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0</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2</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28,6</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44,0</w:t>
            </w:r>
          </w:p>
        </w:tc>
      </w:tr>
      <w:tr w:rsidR="00490620" w:rsidRPr="00A42F0F">
        <w:trPr>
          <w:trHeight w:val="263"/>
        </w:trPr>
        <w:tc>
          <w:tcPr>
            <w:tcW w:w="1134"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11</w:t>
            </w:r>
          </w:p>
        </w:tc>
        <w:tc>
          <w:tcPr>
            <w:tcW w:w="1390"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4</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0</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3</w:t>
            </w:r>
          </w:p>
        </w:tc>
        <w:tc>
          <w:tcPr>
            <w:tcW w:w="127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75,0</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sz w:val="24"/>
                <w:szCs w:val="24"/>
              </w:rPr>
              <w:t>57,0</w:t>
            </w:r>
          </w:p>
        </w:tc>
      </w:tr>
      <w:tr w:rsidR="00490620" w:rsidRPr="00A42F0F">
        <w:trPr>
          <w:trHeight w:val="492"/>
        </w:trPr>
        <w:tc>
          <w:tcPr>
            <w:tcW w:w="1134"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CYR" w:hAnsi="Times New Roman CYR" w:cs="Times New Roman CYR"/>
                <w:b/>
                <w:bCs/>
                <w:sz w:val="24"/>
                <w:szCs w:val="24"/>
              </w:rPr>
              <w:t xml:space="preserve">Итого 10-11 </w:t>
            </w:r>
            <w:proofErr w:type="spellStart"/>
            <w:r w:rsidRPr="00A42F0F">
              <w:rPr>
                <w:rFonts w:ascii="Times New Roman CYR" w:hAnsi="Times New Roman CYR" w:cs="Times New Roman CYR"/>
                <w:b/>
                <w:bCs/>
                <w:sz w:val="24"/>
                <w:szCs w:val="24"/>
              </w:rPr>
              <w:t>кл</w:t>
            </w:r>
            <w:proofErr w:type="spellEnd"/>
          </w:p>
        </w:tc>
        <w:tc>
          <w:tcPr>
            <w:tcW w:w="1390"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w:t>
            </w:r>
          </w:p>
        </w:tc>
        <w:tc>
          <w:tcPr>
            <w:tcW w:w="116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w:t>
            </w:r>
          </w:p>
        </w:tc>
        <w:tc>
          <w:tcPr>
            <w:tcW w:w="1133"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9</w:t>
            </w:r>
          </w:p>
        </w:tc>
        <w:tc>
          <w:tcPr>
            <w:tcW w:w="1277"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C5969"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45,5</w:t>
            </w:r>
          </w:p>
        </w:tc>
        <w:tc>
          <w:tcPr>
            <w:tcW w:w="97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C5969" w:rsidP="00572933">
            <w:pPr>
              <w:autoSpaceDE w:val="0"/>
              <w:autoSpaceDN w:val="0"/>
              <w:adjustRightInd w:val="0"/>
              <w:spacing w:after="0" w:line="240" w:lineRule="auto"/>
              <w:rPr>
                <w:sz w:val="24"/>
                <w:szCs w:val="24"/>
              </w:rPr>
            </w:pPr>
            <w:r>
              <w:rPr>
                <w:rFonts w:ascii="Times New Roman" w:hAnsi="Times New Roman" w:cs="Times New Roman"/>
                <w:b/>
                <w:bCs/>
                <w:sz w:val="24"/>
                <w:szCs w:val="24"/>
              </w:rPr>
              <w:t>48.7</w:t>
            </w:r>
          </w:p>
        </w:tc>
      </w:tr>
      <w:tr w:rsidR="00490620" w:rsidRPr="00A42F0F">
        <w:trPr>
          <w:trHeight w:val="492"/>
        </w:trPr>
        <w:tc>
          <w:tcPr>
            <w:tcW w:w="1134"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rFonts w:ascii="Times New Roman CYR" w:hAnsi="Times New Roman CYR" w:cs="Times New Roman CYR"/>
                <w:b/>
                <w:bCs/>
                <w:sz w:val="24"/>
                <w:szCs w:val="24"/>
              </w:rPr>
            </w:pPr>
            <w:r w:rsidRPr="00A42F0F">
              <w:rPr>
                <w:rFonts w:ascii="Times New Roman CYR" w:hAnsi="Times New Roman CYR" w:cs="Times New Roman CYR"/>
                <w:b/>
                <w:bCs/>
                <w:sz w:val="24"/>
                <w:szCs w:val="24"/>
              </w:rPr>
              <w:t>ИТОГО</w:t>
            </w:r>
          </w:p>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 xml:space="preserve">1-11 </w:t>
            </w:r>
            <w:proofErr w:type="spellStart"/>
            <w:r w:rsidRPr="00A42F0F">
              <w:rPr>
                <w:rFonts w:ascii="Times New Roman CYR" w:hAnsi="Times New Roman CYR" w:cs="Times New Roman CYR"/>
                <w:b/>
                <w:bCs/>
                <w:sz w:val="24"/>
                <w:szCs w:val="24"/>
              </w:rPr>
              <w:t>кл</w:t>
            </w:r>
            <w:proofErr w:type="spellEnd"/>
          </w:p>
        </w:tc>
        <w:tc>
          <w:tcPr>
            <w:tcW w:w="1390"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sz w:val="24"/>
                <w:szCs w:val="24"/>
              </w:rPr>
              <w:t>аттестуемых - 164</w:t>
            </w:r>
          </w:p>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sz w:val="24"/>
                <w:szCs w:val="24"/>
              </w:rPr>
              <w:t>из</w:t>
            </w:r>
            <w:r w:rsidRPr="00A42F0F">
              <w:rPr>
                <w:rFonts w:ascii="Times New Roman" w:hAnsi="Times New Roman" w:cs="Times New Roman"/>
                <w:sz w:val="24"/>
                <w:szCs w:val="24"/>
                <w:lang w:val="en-US"/>
              </w:rPr>
              <w:t>20</w:t>
            </w:r>
            <w:r w:rsidRPr="00A42F0F">
              <w:rPr>
                <w:rFonts w:ascii="Times New Roman" w:hAnsi="Times New Roman" w:cs="Times New Roman"/>
                <w:sz w:val="24"/>
                <w:szCs w:val="24"/>
              </w:rPr>
              <w:t>8</w:t>
            </w:r>
          </w:p>
        </w:tc>
        <w:tc>
          <w:tcPr>
            <w:tcW w:w="116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rPr>
              <w:t>19</w:t>
            </w:r>
          </w:p>
        </w:tc>
        <w:tc>
          <w:tcPr>
            <w:tcW w:w="1133"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rPr>
              <w:t>62</w:t>
            </w:r>
          </w:p>
        </w:tc>
        <w:tc>
          <w:tcPr>
            <w:tcW w:w="1277"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rPr>
              <w:t>81</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lang w:val="en-US"/>
              </w:rPr>
            </w:pPr>
            <w:r w:rsidRPr="00A42F0F">
              <w:rPr>
                <w:rFonts w:ascii="Times New Roman" w:hAnsi="Times New Roman" w:cs="Times New Roman"/>
                <w:b/>
                <w:bCs/>
                <w:sz w:val="24"/>
                <w:szCs w:val="24"/>
                <w:lang w:val="en-US"/>
              </w:rPr>
              <w:t>100</w:t>
            </w:r>
          </w:p>
        </w:tc>
        <w:tc>
          <w:tcPr>
            <w:tcW w:w="992"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lang w:val="en-US"/>
              </w:rPr>
              <w:t>5</w:t>
            </w:r>
            <w:r w:rsidRPr="00A42F0F">
              <w:rPr>
                <w:rFonts w:ascii="Times New Roman" w:hAnsi="Times New Roman" w:cs="Times New Roman"/>
                <w:b/>
                <w:bCs/>
                <w:sz w:val="24"/>
                <w:szCs w:val="24"/>
              </w:rPr>
              <w:t>0,6</w:t>
            </w:r>
          </w:p>
        </w:tc>
        <w:tc>
          <w:tcPr>
            <w:tcW w:w="976" w:type="dxa"/>
            <w:tcBorders>
              <w:top w:val="single" w:sz="2" w:space="0" w:color="000000"/>
              <w:left w:val="single" w:sz="2" w:space="0" w:color="000000"/>
              <w:bottom w:val="single" w:sz="2" w:space="0" w:color="000000"/>
              <w:right w:val="single" w:sz="2" w:space="0" w:color="000000"/>
            </w:tcBorders>
          </w:tcPr>
          <w:p w:rsidR="00490620" w:rsidRPr="00A42F0F" w:rsidRDefault="00490620" w:rsidP="00572933">
            <w:pPr>
              <w:autoSpaceDE w:val="0"/>
              <w:autoSpaceDN w:val="0"/>
              <w:adjustRightInd w:val="0"/>
              <w:spacing w:after="0" w:line="240" w:lineRule="auto"/>
              <w:rPr>
                <w:sz w:val="24"/>
                <w:szCs w:val="24"/>
              </w:rPr>
            </w:pPr>
            <w:r w:rsidRPr="00A42F0F">
              <w:rPr>
                <w:rFonts w:ascii="Times New Roman" w:hAnsi="Times New Roman" w:cs="Times New Roman"/>
                <w:b/>
                <w:bCs/>
                <w:sz w:val="24"/>
                <w:szCs w:val="24"/>
                <w:lang w:val="en-US"/>
              </w:rPr>
              <w:t>5</w:t>
            </w:r>
            <w:r w:rsidRPr="00A42F0F">
              <w:rPr>
                <w:rFonts w:ascii="Times New Roman" w:hAnsi="Times New Roman" w:cs="Times New Roman"/>
                <w:b/>
                <w:bCs/>
                <w:sz w:val="24"/>
                <w:szCs w:val="24"/>
              </w:rPr>
              <w:t>3,2</w:t>
            </w:r>
          </w:p>
        </w:tc>
      </w:tr>
    </w:tbl>
    <w:p w:rsidR="00490620" w:rsidRPr="00A42F0F" w:rsidRDefault="00490620" w:rsidP="00DA595A">
      <w:pPr>
        <w:autoSpaceDE w:val="0"/>
        <w:autoSpaceDN w:val="0"/>
        <w:adjustRightInd w:val="0"/>
        <w:spacing w:after="0" w:line="240" w:lineRule="auto"/>
        <w:rPr>
          <w:rFonts w:ascii="Times New Roman" w:hAnsi="Times New Roman" w:cs="Times New Roman"/>
          <w:b/>
          <w:bCs/>
          <w:sz w:val="28"/>
          <w:szCs w:val="28"/>
        </w:rPr>
      </w:pPr>
    </w:p>
    <w:p w:rsidR="00490620" w:rsidRPr="00A42F0F" w:rsidRDefault="00490620" w:rsidP="00DA595A">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 xml:space="preserve">Сравнительный анализ </w:t>
      </w:r>
      <w:r w:rsidR="00AD7439">
        <w:rPr>
          <w:rFonts w:ascii="Times New Roman CYR" w:hAnsi="Times New Roman CYR" w:cs="Times New Roman CYR"/>
          <w:b/>
          <w:bCs/>
          <w:sz w:val="28"/>
          <w:szCs w:val="28"/>
        </w:rPr>
        <w:t xml:space="preserve">качества </w:t>
      </w:r>
      <w:proofErr w:type="gramStart"/>
      <w:r w:rsidR="00AD7439">
        <w:rPr>
          <w:rFonts w:ascii="Times New Roman CYR" w:hAnsi="Times New Roman CYR" w:cs="Times New Roman CYR"/>
          <w:b/>
          <w:bCs/>
          <w:sz w:val="28"/>
          <w:szCs w:val="28"/>
        </w:rPr>
        <w:t>обученности  учащихся</w:t>
      </w:r>
      <w:proofErr w:type="gramEnd"/>
      <w:r w:rsidR="00AD7439">
        <w:rPr>
          <w:rFonts w:ascii="Times New Roman CYR" w:hAnsi="Times New Roman CYR" w:cs="Times New Roman CYR"/>
          <w:b/>
          <w:bCs/>
          <w:sz w:val="28"/>
          <w:szCs w:val="28"/>
        </w:rPr>
        <w:t xml:space="preserve"> 2</w:t>
      </w:r>
      <w:r w:rsidRPr="00A42F0F">
        <w:rPr>
          <w:rFonts w:ascii="Times New Roman CYR" w:hAnsi="Times New Roman CYR" w:cs="Times New Roman CYR"/>
          <w:b/>
          <w:bCs/>
          <w:sz w:val="28"/>
          <w:szCs w:val="28"/>
        </w:rPr>
        <w:t xml:space="preserve">-11 классов </w:t>
      </w: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lastRenderedPageBreak/>
        <w:t>по годам обучения</w:t>
      </w:r>
    </w:p>
    <w:p w:rsidR="00490620" w:rsidRPr="00A42F0F" w:rsidRDefault="00490620" w:rsidP="00572933">
      <w:pPr>
        <w:autoSpaceDE w:val="0"/>
        <w:autoSpaceDN w:val="0"/>
        <w:adjustRightInd w:val="0"/>
        <w:spacing w:after="0" w:line="240" w:lineRule="auto"/>
        <w:jc w:val="center"/>
        <w:rPr>
          <w:rFonts w:ascii="Times New Roman CYR" w:hAnsi="Times New Roman CYR" w:cs="Times New Roman CYR"/>
          <w:b/>
          <w:bCs/>
          <w:sz w:val="28"/>
          <w:szCs w:val="28"/>
        </w:rPr>
      </w:pPr>
    </w:p>
    <w:tbl>
      <w:tblPr>
        <w:tblW w:w="9431" w:type="dxa"/>
        <w:tblInd w:w="2" w:type="dxa"/>
        <w:tblLayout w:type="fixed"/>
        <w:tblLook w:val="0000" w:firstRow="0" w:lastRow="0" w:firstColumn="0" w:lastColumn="0" w:noHBand="0" w:noVBand="0"/>
      </w:tblPr>
      <w:tblGrid>
        <w:gridCol w:w="2367"/>
        <w:gridCol w:w="2701"/>
        <w:gridCol w:w="2317"/>
        <w:gridCol w:w="2046"/>
      </w:tblGrid>
      <w:tr w:rsidR="00490620" w:rsidRPr="00A42F0F">
        <w:trPr>
          <w:trHeight w:val="277"/>
        </w:trPr>
        <w:tc>
          <w:tcPr>
            <w:tcW w:w="23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lang w:val="en-US"/>
              </w:rPr>
            </w:pPr>
          </w:p>
        </w:tc>
        <w:tc>
          <w:tcPr>
            <w:tcW w:w="2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sz w:val="24"/>
                <w:szCs w:val="24"/>
              </w:rPr>
              <w:t>Успеваемость</w:t>
            </w:r>
            <w:r w:rsidR="00AD7439">
              <w:rPr>
                <w:rFonts w:ascii="Times New Roman" w:hAnsi="Times New Roman" w:cs="Times New Roman"/>
                <w:sz w:val="24"/>
                <w:szCs w:val="24"/>
              </w:rPr>
              <w:t>%</w:t>
            </w:r>
          </w:p>
        </w:tc>
        <w:tc>
          <w:tcPr>
            <w:tcW w:w="23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rPr>
              <w:t>Качество знания</w:t>
            </w:r>
            <w:r w:rsidR="00AD7439">
              <w:rPr>
                <w:rFonts w:ascii="Times New Roman" w:hAnsi="Times New Roman" w:cs="Times New Roman"/>
                <w:sz w:val="24"/>
                <w:szCs w:val="24"/>
              </w:rPr>
              <w:t xml:space="preserve"> %</w:t>
            </w:r>
          </w:p>
        </w:tc>
        <w:tc>
          <w:tcPr>
            <w:tcW w:w="20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sz w:val="24"/>
                <w:szCs w:val="24"/>
              </w:rPr>
              <w:t>СОУ</w:t>
            </w:r>
          </w:p>
        </w:tc>
      </w:tr>
      <w:tr w:rsidR="00490620" w:rsidRPr="00A42F0F">
        <w:trPr>
          <w:trHeight w:val="280"/>
        </w:trPr>
        <w:tc>
          <w:tcPr>
            <w:tcW w:w="23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1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w:t>
            </w:r>
          </w:p>
        </w:tc>
        <w:tc>
          <w:tcPr>
            <w:tcW w:w="204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r>
      <w:tr w:rsidR="00490620" w:rsidRPr="00A42F0F">
        <w:trPr>
          <w:trHeight w:val="271"/>
        </w:trPr>
        <w:tc>
          <w:tcPr>
            <w:tcW w:w="23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b/>
                <w:bCs/>
                <w:sz w:val="24"/>
                <w:szCs w:val="24"/>
              </w:rPr>
              <w:t>100</w:t>
            </w:r>
          </w:p>
        </w:tc>
        <w:tc>
          <w:tcPr>
            <w:tcW w:w="2317" w:type="dxa"/>
            <w:tcBorders>
              <w:top w:val="single" w:sz="2" w:space="0" w:color="000000"/>
              <w:left w:val="single" w:sz="2" w:space="0" w:color="000000"/>
              <w:bottom w:val="single" w:sz="2" w:space="0" w:color="000000"/>
              <w:right w:val="single" w:sz="2" w:space="0" w:color="000000"/>
            </w:tcBorders>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62,4</w:t>
            </w:r>
          </w:p>
        </w:tc>
        <w:tc>
          <w:tcPr>
            <w:tcW w:w="2046" w:type="dxa"/>
            <w:tcBorders>
              <w:top w:val="single" w:sz="2" w:space="0" w:color="000000"/>
              <w:left w:val="single" w:sz="2" w:space="0" w:color="000000"/>
              <w:bottom w:val="single" w:sz="2" w:space="0" w:color="000000"/>
              <w:right w:val="single" w:sz="2" w:space="0" w:color="000000"/>
            </w:tcBorders>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57,7</w:t>
            </w:r>
          </w:p>
        </w:tc>
      </w:tr>
      <w:tr w:rsidR="00490620" w:rsidRPr="00A42F0F">
        <w:trPr>
          <w:trHeight w:val="274"/>
        </w:trPr>
        <w:tc>
          <w:tcPr>
            <w:tcW w:w="2367"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5729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70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572933">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sz w:val="24"/>
                <w:szCs w:val="24"/>
              </w:rPr>
              <w:t>100</w:t>
            </w:r>
          </w:p>
        </w:tc>
        <w:tc>
          <w:tcPr>
            <w:tcW w:w="2317" w:type="dxa"/>
            <w:tcBorders>
              <w:top w:val="single" w:sz="2" w:space="0" w:color="000000"/>
              <w:left w:val="single" w:sz="2" w:space="0" w:color="000000"/>
              <w:bottom w:val="single" w:sz="2" w:space="0" w:color="000000"/>
              <w:right w:val="single" w:sz="2" w:space="0" w:color="000000"/>
            </w:tcBorders>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54,4</w:t>
            </w:r>
          </w:p>
        </w:tc>
        <w:tc>
          <w:tcPr>
            <w:tcW w:w="2046" w:type="dxa"/>
            <w:tcBorders>
              <w:top w:val="single" w:sz="2" w:space="0" w:color="000000"/>
              <w:left w:val="single" w:sz="2" w:space="0" w:color="000000"/>
              <w:bottom w:val="single" w:sz="2" w:space="0" w:color="000000"/>
              <w:right w:val="single" w:sz="2" w:space="0" w:color="000000"/>
            </w:tcBorders>
          </w:tcPr>
          <w:p w:rsidR="00490620" w:rsidRPr="00A42F0F" w:rsidRDefault="00AD7439" w:rsidP="00AD74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56,4</w:t>
            </w:r>
          </w:p>
        </w:tc>
      </w:tr>
    </w:tbl>
    <w:p w:rsidR="00490620" w:rsidRPr="00A42F0F" w:rsidRDefault="00490620" w:rsidP="00DA595A">
      <w:pPr>
        <w:autoSpaceDE w:val="0"/>
        <w:autoSpaceDN w:val="0"/>
        <w:adjustRightInd w:val="0"/>
        <w:spacing w:after="0" w:line="240" w:lineRule="auto"/>
        <w:jc w:val="both"/>
        <w:rPr>
          <w:rFonts w:ascii="Times New Roman" w:hAnsi="Times New Roman" w:cs="Times New Roman"/>
          <w:sz w:val="28"/>
          <w:szCs w:val="28"/>
        </w:rPr>
      </w:pPr>
    </w:p>
    <w:p w:rsidR="00490620" w:rsidRPr="00A42F0F" w:rsidRDefault="00AD7439" w:rsidP="00A423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hAnsi="Times New Roman CYR" w:cs="Times New Roman CYR"/>
          <w:sz w:val="28"/>
          <w:szCs w:val="28"/>
        </w:rPr>
        <w:t>В 2021году 90 аттестуемых учащихся 2</w:t>
      </w:r>
      <w:r w:rsidR="00490620" w:rsidRPr="00A42F0F">
        <w:rPr>
          <w:rFonts w:ascii="Times New Roman CYR" w:hAnsi="Times New Roman CYR" w:cs="Times New Roman CYR"/>
          <w:sz w:val="28"/>
          <w:szCs w:val="28"/>
        </w:rPr>
        <w:t xml:space="preserve">-11 классов успешно </w:t>
      </w:r>
      <w:proofErr w:type="gramStart"/>
      <w:r w:rsidR="00490620" w:rsidRPr="00A42F0F">
        <w:rPr>
          <w:rFonts w:ascii="Times New Roman CYR" w:hAnsi="Times New Roman CYR" w:cs="Times New Roman CYR"/>
          <w:sz w:val="28"/>
          <w:szCs w:val="28"/>
        </w:rPr>
        <w:t xml:space="preserve">закончили </w:t>
      </w:r>
      <w:r>
        <w:rPr>
          <w:rFonts w:ascii="Times New Roman CYR" w:hAnsi="Times New Roman CYR" w:cs="Times New Roman CYR"/>
          <w:sz w:val="28"/>
          <w:szCs w:val="28"/>
        </w:rPr>
        <w:t xml:space="preserve"> учебный</w:t>
      </w:r>
      <w:proofErr w:type="gramEnd"/>
      <w:r>
        <w:rPr>
          <w:rFonts w:ascii="Times New Roman CYR" w:hAnsi="Times New Roman CYR" w:cs="Times New Roman CYR"/>
          <w:sz w:val="28"/>
          <w:szCs w:val="28"/>
        </w:rPr>
        <w:t xml:space="preserve"> год, из них: 13 учащихся (14,4</w:t>
      </w:r>
      <w:r w:rsidR="00490620" w:rsidRPr="00A42F0F">
        <w:rPr>
          <w:rFonts w:ascii="Times New Roman CYR" w:hAnsi="Times New Roman CYR" w:cs="Times New Roman CYR"/>
          <w:sz w:val="28"/>
          <w:szCs w:val="28"/>
        </w:rPr>
        <w:t xml:space="preserve"> %) - на </w:t>
      </w:r>
      <w:r w:rsidR="00490620" w:rsidRPr="00A42F0F">
        <w:rPr>
          <w:rFonts w:ascii="Times New Roman" w:hAnsi="Times New Roman" w:cs="Times New Roman"/>
          <w:sz w:val="28"/>
          <w:szCs w:val="28"/>
        </w:rPr>
        <w:t>«</w:t>
      </w:r>
      <w:r w:rsidR="00490620" w:rsidRPr="00A42F0F">
        <w:rPr>
          <w:rFonts w:ascii="Times New Roman CYR" w:hAnsi="Times New Roman CYR" w:cs="Times New Roman CYR"/>
          <w:sz w:val="28"/>
          <w:szCs w:val="28"/>
        </w:rPr>
        <w:t>отлично</w:t>
      </w:r>
      <w:r>
        <w:rPr>
          <w:rFonts w:ascii="Times New Roman" w:hAnsi="Times New Roman" w:cs="Times New Roman"/>
          <w:sz w:val="28"/>
          <w:szCs w:val="28"/>
        </w:rPr>
        <w:t xml:space="preserve">», 36 </w:t>
      </w:r>
      <w:r>
        <w:rPr>
          <w:rFonts w:ascii="Times New Roman CYR" w:hAnsi="Times New Roman CYR" w:cs="Times New Roman CYR"/>
          <w:sz w:val="28"/>
          <w:szCs w:val="28"/>
        </w:rPr>
        <w:t>учащихся (40</w:t>
      </w:r>
      <w:r w:rsidR="00490620" w:rsidRPr="00A42F0F">
        <w:rPr>
          <w:rFonts w:ascii="Times New Roman CYR" w:hAnsi="Times New Roman CYR" w:cs="Times New Roman CYR"/>
          <w:sz w:val="28"/>
          <w:szCs w:val="28"/>
        </w:rPr>
        <w:t xml:space="preserve"> %) - на </w:t>
      </w:r>
      <w:r w:rsidR="00490620" w:rsidRPr="00A42F0F">
        <w:rPr>
          <w:rFonts w:ascii="Times New Roman" w:hAnsi="Times New Roman" w:cs="Times New Roman"/>
          <w:sz w:val="28"/>
          <w:szCs w:val="28"/>
        </w:rPr>
        <w:t xml:space="preserve">«4» </w:t>
      </w:r>
      <w:r w:rsidR="00490620" w:rsidRPr="00A42F0F">
        <w:rPr>
          <w:rFonts w:ascii="Times New Roman CYR" w:hAnsi="Times New Roman CYR" w:cs="Times New Roman CYR"/>
          <w:sz w:val="28"/>
          <w:szCs w:val="28"/>
        </w:rPr>
        <w:t xml:space="preserve">и </w:t>
      </w:r>
      <w:r>
        <w:rPr>
          <w:rFonts w:ascii="Times New Roman" w:hAnsi="Times New Roman" w:cs="Times New Roman"/>
          <w:sz w:val="28"/>
          <w:szCs w:val="28"/>
        </w:rPr>
        <w:t>«5», 41</w:t>
      </w:r>
      <w:r w:rsidR="00490620" w:rsidRPr="00A42F0F">
        <w:rPr>
          <w:rFonts w:ascii="Times New Roman" w:hAnsi="Times New Roman" w:cs="Times New Roman"/>
          <w:sz w:val="28"/>
          <w:szCs w:val="28"/>
        </w:rPr>
        <w:t xml:space="preserve"> </w:t>
      </w:r>
      <w:r>
        <w:rPr>
          <w:rFonts w:ascii="Times New Roman CYR" w:hAnsi="Times New Roman CYR" w:cs="Times New Roman CYR"/>
          <w:sz w:val="28"/>
          <w:szCs w:val="28"/>
        </w:rPr>
        <w:t>учащихся 46,5</w:t>
      </w:r>
      <w:r w:rsidR="00490620" w:rsidRPr="00A42F0F">
        <w:rPr>
          <w:rFonts w:ascii="Times New Roman CYR" w:hAnsi="Times New Roman CYR" w:cs="Times New Roman CYR"/>
          <w:sz w:val="28"/>
          <w:szCs w:val="28"/>
        </w:rPr>
        <w:t xml:space="preserve">%) - на </w:t>
      </w:r>
      <w:r w:rsidR="00490620" w:rsidRPr="00A42F0F">
        <w:rPr>
          <w:rFonts w:ascii="Times New Roman" w:hAnsi="Times New Roman" w:cs="Times New Roman"/>
          <w:sz w:val="28"/>
          <w:szCs w:val="28"/>
        </w:rPr>
        <w:t xml:space="preserve">«3» </w:t>
      </w:r>
      <w:r w:rsidR="00490620" w:rsidRPr="00A42F0F">
        <w:rPr>
          <w:rFonts w:ascii="Times New Roman CYR" w:hAnsi="Times New Roman CYR" w:cs="Times New Roman CYR"/>
          <w:sz w:val="28"/>
          <w:szCs w:val="28"/>
        </w:rPr>
        <w:t xml:space="preserve">и </w:t>
      </w:r>
      <w:r w:rsidR="00490620" w:rsidRPr="00A42F0F">
        <w:rPr>
          <w:rFonts w:ascii="Times New Roman" w:hAnsi="Times New Roman" w:cs="Times New Roman"/>
          <w:sz w:val="28"/>
          <w:szCs w:val="28"/>
        </w:rPr>
        <w:t>«4».</w:t>
      </w:r>
    </w:p>
    <w:p w:rsidR="00490620" w:rsidRPr="00A42F0F" w:rsidRDefault="00490620" w:rsidP="00AD7439">
      <w:pPr>
        <w:autoSpaceDE w:val="0"/>
        <w:autoSpaceDN w:val="0"/>
        <w:adjustRightInd w:val="0"/>
        <w:spacing w:after="0" w:line="240" w:lineRule="auto"/>
        <w:jc w:val="both"/>
        <w:rPr>
          <w:rFonts w:ascii="Times New Roman" w:hAnsi="Times New Roman" w:cs="Times New Roman"/>
          <w:sz w:val="28"/>
          <w:szCs w:val="28"/>
        </w:rPr>
      </w:pPr>
    </w:p>
    <w:p w:rsidR="00490620" w:rsidRPr="00A42F0F" w:rsidRDefault="00490620" w:rsidP="00DA595A">
      <w:pPr>
        <w:autoSpaceDE w:val="0"/>
        <w:autoSpaceDN w:val="0"/>
        <w:adjustRightInd w:val="0"/>
        <w:spacing w:after="0" w:line="240" w:lineRule="auto"/>
        <w:ind w:firstLine="709"/>
        <w:jc w:val="both"/>
        <w:rPr>
          <w:rFonts w:ascii="Times New Roman" w:hAnsi="Times New Roman" w:cs="Times New Roman"/>
          <w:sz w:val="28"/>
          <w:szCs w:val="28"/>
        </w:rPr>
      </w:pPr>
      <w:r w:rsidRPr="00A42F0F">
        <w:rPr>
          <w:rFonts w:ascii="Times New Roman" w:hAnsi="Times New Roman" w:cs="Times New Roman"/>
          <w:sz w:val="28"/>
          <w:szCs w:val="28"/>
        </w:rPr>
        <w:t xml:space="preserve">В целом показатели степени обученности и качества образования в школе на среднем уровне. Комплексный анализ данных обозначил противоречие, которое заключается в том, что все показатели успеваемости и качества образования по итогам независимой экспертизы (ЕГЭ, ГИА, экзаменов переводной аттестации) по математике выше результатов промежуточной и годовой аттестации, а по русскому языку в предыдущие годы, наоборот, ниже итогов года; в этом учебном году результаты совпали. Возможные причины: недостаточный уровень системного и качественного контроля знаний, невысокий уровень </w:t>
      </w:r>
      <w:proofErr w:type="spellStart"/>
      <w:r w:rsidRPr="00A42F0F">
        <w:rPr>
          <w:rFonts w:ascii="Times New Roman" w:hAnsi="Times New Roman" w:cs="Times New Roman"/>
          <w:sz w:val="28"/>
          <w:szCs w:val="28"/>
        </w:rPr>
        <w:t>накопляемости</w:t>
      </w:r>
      <w:proofErr w:type="spellEnd"/>
      <w:r w:rsidRPr="00A42F0F">
        <w:rPr>
          <w:rFonts w:ascii="Times New Roman" w:hAnsi="Times New Roman" w:cs="Times New Roman"/>
          <w:sz w:val="28"/>
          <w:szCs w:val="28"/>
        </w:rPr>
        <w:t xml:space="preserve"> текущих </w:t>
      </w:r>
      <w:proofErr w:type="gramStart"/>
      <w:r w:rsidRPr="00A42F0F">
        <w:rPr>
          <w:rFonts w:ascii="Times New Roman" w:hAnsi="Times New Roman" w:cs="Times New Roman"/>
          <w:sz w:val="28"/>
          <w:szCs w:val="28"/>
        </w:rPr>
        <w:t>отметок,  неумение</w:t>
      </w:r>
      <w:proofErr w:type="gramEnd"/>
      <w:r w:rsidRPr="00A42F0F">
        <w:rPr>
          <w:rFonts w:ascii="Times New Roman" w:hAnsi="Times New Roman" w:cs="Times New Roman"/>
          <w:sz w:val="28"/>
          <w:szCs w:val="28"/>
        </w:rPr>
        <w:t xml:space="preserve">   отдельных учителей строить работу с учащимися на основе данных психолого-педагогической диагностики и повышать учебную мотивацию школьников, занижение учителями отметок в  ходе текущей аттестации. Недостаточно результативной оказалась организация работы с «резервом качества». По итогам года 4 учащихся основной школы (из 5,6,8,9 </w:t>
      </w:r>
      <w:proofErr w:type="gramStart"/>
      <w:r w:rsidRPr="00A42F0F">
        <w:rPr>
          <w:rFonts w:ascii="Times New Roman" w:hAnsi="Times New Roman" w:cs="Times New Roman"/>
          <w:sz w:val="28"/>
          <w:szCs w:val="28"/>
        </w:rPr>
        <w:t>классов)  получили</w:t>
      </w:r>
      <w:proofErr w:type="gramEnd"/>
      <w:r w:rsidRPr="00A42F0F">
        <w:rPr>
          <w:rFonts w:ascii="Times New Roman" w:hAnsi="Times New Roman" w:cs="Times New Roman"/>
          <w:sz w:val="28"/>
          <w:szCs w:val="28"/>
        </w:rPr>
        <w:t xml:space="preserve"> по одной годовой оценке «3» при остальных оценках «отлично» и «хорошо», что на 1 учащегося меньше по сравнению с прошлым годом.</w:t>
      </w:r>
    </w:p>
    <w:p w:rsidR="00490620" w:rsidRPr="00A42F0F" w:rsidRDefault="00490620" w:rsidP="00DA595A">
      <w:pPr>
        <w:autoSpaceDE w:val="0"/>
        <w:autoSpaceDN w:val="0"/>
        <w:adjustRightInd w:val="0"/>
        <w:spacing w:after="0" w:line="240" w:lineRule="auto"/>
        <w:jc w:val="both"/>
        <w:rPr>
          <w:rFonts w:ascii="Times New Roman" w:hAnsi="Times New Roman" w:cs="Times New Roman"/>
          <w:sz w:val="28"/>
          <w:szCs w:val="28"/>
        </w:rPr>
      </w:pPr>
    </w:p>
    <w:p w:rsidR="00490620" w:rsidRPr="00A42F0F" w:rsidRDefault="00AD7439" w:rsidP="00DA595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в 2022</w:t>
      </w:r>
      <w:r w:rsidR="00490620" w:rsidRPr="00A42F0F">
        <w:rPr>
          <w:rFonts w:ascii="Times New Roman" w:hAnsi="Times New Roman" w:cs="Times New Roman"/>
          <w:sz w:val="28"/>
          <w:szCs w:val="28"/>
        </w:rPr>
        <w:t xml:space="preserve"> учебном году  необходимо обеспечить единство действий всех участников педагогического процесса (учителей - в формировании универсальных учебных действий, классных руководителей, администрации,  социального педагога, педагога-психолога -в работе с  детьми и родителями), провести инспектирование объективности контроля знаний учащихся; с целью  предупреждения неуспеваемости  продолжить работу по индивидуальным образовательным маршрутам слабоуспевающих учащихся, повысить эффективность каждого урока путем включения в план урока специальной работы со слабыми (дозирование учебных заданий, алгоритмизация учебной деятельности, более подробное  или дополнительное инструктирование о порядке выполнения задания, снижение темпа опроса, работа по опорной схеме, поощрение каждого, даже маленького достижения ученика и т.д.), с  высокомотивированными и одаренными</w:t>
      </w:r>
      <w:r w:rsidR="00490620">
        <w:rPr>
          <w:rFonts w:ascii="Times New Roman" w:hAnsi="Times New Roman" w:cs="Times New Roman"/>
          <w:sz w:val="28"/>
          <w:szCs w:val="28"/>
        </w:rPr>
        <w:t xml:space="preserve"> </w:t>
      </w:r>
      <w:r w:rsidR="00490620" w:rsidRPr="00A42F0F">
        <w:rPr>
          <w:rFonts w:ascii="Times New Roman" w:hAnsi="Times New Roman" w:cs="Times New Roman"/>
          <w:sz w:val="28"/>
          <w:szCs w:val="28"/>
        </w:rPr>
        <w:t>учащимися;</w:t>
      </w:r>
      <w:r w:rsidR="00490620">
        <w:rPr>
          <w:rFonts w:ascii="Times New Roman" w:hAnsi="Times New Roman" w:cs="Times New Roman"/>
          <w:sz w:val="28"/>
          <w:szCs w:val="28"/>
        </w:rPr>
        <w:t xml:space="preserve"> </w:t>
      </w:r>
      <w:r w:rsidR="00490620" w:rsidRPr="00A42F0F">
        <w:rPr>
          <w:rFonts w:ascii="Times New Roman" w:hAnsi="Times New Roman" w:cs="Times New Roman"/>
          <w:sz w:val="28"/>
          <w:szCs w:val="28"/>
        </w:rPr>
        <w:t xml:space="preserve">изменить формы  работы с родителями (консультирование, обучение родителей для формирования у них  способов и умений грамотно помочь ребенку), систематизировать дополнительные и </w:t>
      </w:r>
      <w:r w:rsidR="00490620" w:rsidRPr="00B2599B">
        <w:rPr>
          <w:rFonts w:ascii="Times New Roman" w:hAnsi="Times New Roman" w:cs="Times New Roman"/>
          <w:b/>
          <w:sz w:val="28"/>
          <w:szCs w:val="28"/>
        </w:rPr>
        <w:t xml:space="preserve">индивидуальные </w:t>
      </w:r>
      <w:r w:rsidR="00490620" w:rsidRPr="00B2599B">
        <w:rPr>
          <w:rFonts w:ascii="Times New Roman" w:hAnsi="Times New Roman" w:cs="Times New Roman"/>
          <w:b/>
          <w:sz w:val="28"/>
          <w:szCs w:val="28"/>
        </w:rPr>
        <w:lastRenderedPageBreak/>
        <w:t>занятия с учащимися, усилить  контроль за учащимися</w:t>
      </w:r>
      <w:r w:rsidR="00490620" w:rsidRPr="00A42F0F">
        <w:rPr>
          <w:rFonts w:ascii="Times New Roman" w:hAnsi="Times New Roman" w:cs="Times New Roman"/>
          <w:sz w:val="28"/>
          <w:szCs w:val="28"/>
        </w:rPr>
        <w:t xml:space="preserve"> «группы риска» со стороны классных руководителей и родителей.</w:t>
      </w:r>
    </w:p>
    <w:p w:rsidR="00490620" w:rsidRPr="00A42F0F" w:rsidRDefault="00490620" w:rsidP="00DA595A">
      <w:pPr>
        <w:autoSpaceDE w:val="0"/>
        <w:autoSpaceDN w:val="0"/>
        <w:adjustRightInd w:val="0"/>
        <w:spacing w:after="0" w:line="240" w:lineRule="auto"/>
        <w:ind w:firstLine="708"/>
        <w:jc w:val="both"/>
        <w:rPr>
          <w:rFonts w:ascii="Times New Roman" w:hAnsi="Times New Roman" w:cs="Times New Roman"/>
          <w:sz w:val="28"/>
          <w:szCs w:val="28"/>
        </w:rPr>
      </w:pPr>
    </w:p>
    <w:p w:rsidR="00490620" w:rsidRPr="00A42F0F" w:rsidRDefault="00490620" w:rsidP="00DA595A">
      <w:pPr>
        <w:autoSpaceDE w:val="0"/>
        <w:autoSpaceDN w:val="0"/>
        <w:adjustRightInd w:val="0"/>
        <w:jc w:val="center"/>
        <w:rPr>
          <w:rFonts w:ascii="Times New Roman CYR" w:hAnsi="Times New Roman CYR" w:cs="Times New Roman CYR"/>
          <w:b/>
          <w:bCs/>
          <w:sz w:val="28"/>
          <w:szCs w:val="28"/>
        </w:rPr>
      </w:pPr>
      <w:r w:rsidRPr="00A42F0F">
        <w:rPr>
          <w:rFonts w:ascii="Times New Roman CYR" w:hAnsi="Times New Roman CYR" w:cs="Times New Roman CYR"/>
          <w:b/>
          <w:bCs/>
          <w:sz w:val="28"/>
          <w:szCs w:val="28"/>
        </w:rPr>
        <w:t>Динамика качества обученности учащихся школы з</w:t>
      </w:r>
      <w:r w:rsidR="00AD7439">
        <w:rPr>
          <w:rFonts w:ascii="Times New Roman CYR" w:hAnsi="Times New Roman CYR" w:cs="Times New Roman CYR"/>
          <w:b/>
          <w:bCs/>
          <w:sz w:val="28"/>
          <w:szCs w:val="28"/>
        </w:rPr>
        <w:t>а 3</w:t>
      </w:r>
      <w:r w:rsidRPr="00A42F0F">
        <w:rPr>
          <w:rFonts w:ascii="Times New Roman CYR" w:hAnsi="Times New Roman CYR" w:cs="Times New Roman CYR"/>
          <w:b/>
          <w:bCs/>
          <w:sz w:val="28"/>
          <w:szCs w:val="28"/>
        </w:rPr>
        <w:t xml:space="preserve"> года</w:t>
      </w:r>
    </w:p>
    <w:tbl>
      <w:tblPr>
        <w:tblW w:w="9589" w:type="dxa"/>
        <w:tblInd w:w="2" w:type="dxa"/>
        <w:tblLayout w:type="fixed"/>
        <w:tblLook w:val="0000" w:firstRow="0" w:lastRow="0" w:firstColumn="0" w:lastColumn="0" w:noHBand="0" w:noVBand="0"/>
      </w:tblPr>
      <w:tblGrid>
        <w:gridCol w:w="949"/>
        <w:gridCol w:w="791"/>
        <w:gridCol w:w="791"/>
        <w:gridCol w:w="791"/>
        <w:gridCol w:w="1814"/>
        <w:gridCol w:w="24"/>
        <w:gridCol w:w="791"/>
        <w:gridCol w:w="791"/>
        <w:gridCol w:w="805"/>
        <w:gridCol w:w="1996"/>
        <w:gridCol w:w="46"/>
      </w:tblGrid>
      <w:tr w:rsidR="00490620" w:rsidRPr="00A42F0F">
        <w:trPr>
          <w:trHeight w:val="348"/>
        </w:trPr>
        <w:tc>
          <w:tcPr>
            <w:tcW w:w="94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695001">
            <w:pPr>
              <w:autoSpaceDE w:val="0"/>
              <w:autoSpaceDN w:val="0"/>
              <w:adjustRightInd w:val="0"/>
              <w:spacing w:after="0" w:line="240" w:lineRule="auto"/>
              <w:rPr>
                <w:rFonts w:ascii="Times New Roman" w:hAnsi="Times New Roman" w:cs="Times New Roman"/>
                <w:sz w:val="24"/>
                <w:szCs w:val="24"/>
              </w:rPr>
            </w:pPr>
          </w:p>
        </w:tc>
        <w:tc>
          <w:tcPr>
            <w:tcW w:w="418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695001">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rPr>
              <w:t xml:space="preserve">качество </w:t>
            </w:r>
            <w:proofErr w:type="gramStart"/>
            <w:r w:rsidRPr="00A42F0F">
              <w:rPr>
                <w:rFonts w:ascii="Times New Roman" w:hAnsi="Times New Roman" w:cs="Times New Roman"/>
                <w:sz w:val="24"/>
                <w:szCs w:val="24"/>
              </w:rPr>
              <w:t>образования  %</w:t>
            </w:r>
            <w:proofErr w:type="gramEnd"/>
          </w:p>
        </w:tc>
        <w:tc>
          <w:tcPr>
            <w:tcW w:w="4453"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695001">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rPr>
              <w:t>СОУ   %</w:t>
            </w:r>
          </w:p>
        </w:tc>
      </w:tr>
      <w:tr w:rsidR="00490620" w:rsidRPr="00A42F0F">
        <w:trPr>
          <w:gridAfter w:val="1"/>
          <w:wAfter w:w="46" w:type="dxa"/>
          <w:trHeight w:val="348"/>
        </w:trPr>
        <w:tc>
          <w:tcPr>
            <w:tcW w:w="94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lang w:val="en-US"/>
              </w:rPr>
            </w:pP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D7439" w:rsidRDefault="00AD7439"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D7439" w:rsidRDefault="00AD7439"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c>
          <w:tcPr>
            <w:tcW w:w="18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sz w:val="24"/>
                <w:szCs w:val="24"/>
              </w:rPr>
              <w:t>динамика</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D7439"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9</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D7439"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20</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AD7439" w:rsidP="004275D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rPr>
              <w:t>Динамика</w:t>
            </w:r>
          </w:p>
        </w:tc>
      </w:tr>
      <w:tr w:rsidR="00490620" w:rsidRPr="00A42F0F">
        <w:trPr>
          <w:gridAfter w:val="1"/>
          <w:wAfter w:w="46" w:type="dxa"/>
          <w:trHeight w:val="136"/>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lang w:val="en-US"/>
              </w:rPr>
            </w:pPr>
          </w:p>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 xml:space="preserve">1-4 </w:t>
            </w:r>
            <w:r w:rsidRPr="00A42F0F">
              <w:rPr>
                <w:rFonts w:ascii="Times New Roman" w:hAnsi="Times New Roman" w:cs="Times New Roman"/>
                <w:sz w:val="24"/>
                <w:szCs w:val="24"/>
              </w:rPr>
              <w:t>классы</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lang w:val="en-US"/>
              </w:rPr>
            </w:pPr>
          </w:p>
          <w:p w:rsidR="00490620" w:rsidRPr="00CC798B" w:rsidRDefault="00CC798B" w:rsidP="004275DC">
            <w:pPr>
              <w:autoSpaceDE w:val="0"/>
              <w:autoSpaceDN w:val="0"/>
              <w:adjustRightInd w:val="0"/>
              <w:spacing w:after="0" w:line="240" w:lineRule="auto"/>
              <w:rPr>
                <w:rFonts w:ascii="Times New Roman" w:hAnsi="Times New Roman" w:cs="Times New Roman"/>
                <w:sz w:val="24"/>
                <w:szCs w:val="24"/>
              </w:rPr>
            </w:pPr>
            <w:r w:rsidRPr="00CC798B">
              <w:rPr>
                <w:rFonts w:ascii="Times New Roman" w:hAnsi="Times New Roman" w:cs="Times New Roman"/>
                <w:bCs/>
                <w:sz w:val="24"/>
                <w:szCs w:val="24"/>
              </w:rPr>
              <w:t>63,6</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490620" w:rsidP="004275DC">
            <w:pPr>
              <w:autoSpaceDE w:val="0"/>
              <w:autoSpaceDN w:val="0"/>
              <w:adjustRightInd w:val="0"/>
              <w:spacing w:after="0" w:line="240" w:lineRule="auto"/>
              <w:rPr>
                <w:rFonts w:ascii="Times New Roman" w:hAnsi="Times New Roman" w:cs="Times New Roman"/>
                <w:sz w:val="24"/>
                <w:szCs w:val="24"/>
                <w:lang w:val="en-US"/>
              </w:rPr>
            </w:pPr>
          </w:p>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79,3</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490620" w:rsidP="004275DC">
            <w:pPr>
              <w:autoSpaceDE w:val="0"/>
              <w:autoSpaceDN w:val="0"/>
              <w:adjustRightInd w:val="0"/>
              <w:spacing w:after="0" w:line="240" w:lineRule="auto"/>
              <w:rPr>
                <w:rFonts w:ascii="Times New Roman" w:hAnsi="Times New Roman" w:cs="Times New Roman"/>
                <w:sz w:val="24"/>
                <w:szCs w:val="24"/>
              </w:rPr>
            </w:pPr>
          </w:p>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64,7</w:t>
            </w:r>
          </w:p>
        </w:tc>
        <w:tc>
          <w:tcPr>
            <w:tcW w:w="18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Понижение </w:t>
            </w:r>
            <w:r>
              <w:rPr>
                <w:rFonts w:ascii="Times New Roman" w:hAnsi="Times New Roman" w:cs="Times New Roman"/>
                <w:b/>
                <w:bCs/>
                <w:sz w:val="24"/>
                <w:szCs w:val="24"/>
              </w:rPr>
              <w:t>(на 14,6</w:t>
            </w:r>
            <w:r w:rsidR="00490620" w:rsidRPr="00A42F0F">
              <w:rPr>
                <w:rFonts w:ascii="Times New Roman" w:hAnsi="Times New Roman" w:cs="Times New Roman"/>
                <w:b/>
                <w:bCs/>
                <w:sz w:val="24"/>
                <w:szCs w:val="24"/>
              </w:rPr>
              <w:t xml:space="preserve"> %)</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C798B" w:rsidRDefault="00490620" w:rsidP="004275DC">
            <w:pPr>
              <w:autoSpaceDE w:val="0"/>
              <w:autoSpaceDN w:val="0"/>
              <w:adjustRightInd w:val="0"/>
              <w:spacing w:after="0" w:line="240" w:lineRule="auto"/>
              <w:rPr>
                <w:rFonts w:ascii="Times New Roman" w:hAnsi="Times New Roman" w:cs="Times New Roman"/>
                <w:sz w:val="24"/>
                <w:szCs w:val="24"/>
                <w:lang w:val="en-US"/>
              </w:rPr>
            </w:pPr>
          </w:p>
          <w:p w:rsidR="00490620" w:rsidRPr="00CC798B" w:rsidRDefault="00490620" w:rsidP="004275DC">
            <w:pPr>
              <w:autoSpaceDE w:val="0"/>
              <w:autoSpaceDN w:val="0"/>
              <w:adjustRightInd w:val="0"/>
              <w:spacing w:after="0" w:line="240" w:lineRule="auto"/>
              <w:rPr>
                <w:rFonts w:ascii="Times New Roman" w:hAnsi="Times New Roman" w:cs="Times New Roman"/>
                <w:sz w:val="24"/>
                <w:szCs w:val="24"/>
              </w:rPr>
            </w:pPr>
            <w:r w:rsidRPr="00CC798B">
              <w:rPr>
                <w:rFonts w:ascii="Times New Roman" w:hAnsi="Times New Roman" w:cs="Times New Roman"/>
                <w:bCs/>
                <w:sz w:val="24"/>
                <w:szCs w:val="24"/>
                <w:lang w:val="en-US"/>
              </w:rPr>
              <w:t>5</w:t>
            </w:r>
            <w:r w:rsidR="00CC798B" w:rsidRPr="00CC798B">
              <w:rPr>
                <w:rFonts w:ascii="Times New Roman" w:hAnsi="Times New Roman" w:cs="Times New Roman"/>
                <w:bCs/>
                <w:sz w:val="24"/>
                <w:szCs w:val="24"/>
              </w:rPr>
              <w:t>7,1</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lang w:val="en-US"/>
              </w:rPr>
            </w:pPr>
          </w:p>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65,7</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rPr>
            </w:pPr>
          </w:p>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61,5</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Понижение </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на 4,2</w:t>
            </w:r>
            <w:r w:rsidR="00490620" w:rsidRPr="00A42F0F">
              <w:rPr>
                <w:rFonts w:ascii="Times New Roman" w:hAnsi="Times New Roman" w:cs="Times New Roman"/>
                <w:b/>
                <w:bCs/>
                <w:sz w:val="24"/>
                <w:szCs w:val="24"/>
              </w:rPr>
              <w:t xml:space="preserve"> %)</w:t>
            </w:r>
          </w:p>
        </w:tc>
      </w:tr>
      <w:tr w:rsidR="00490620" w:rsidRPr="00A42F0F">
        <w:trPr>
          <w:gridAfter w:val="1"/>
          <w:wAfter w:w="46" w:type="dxa"/>
          <w:trHeight w:val="136"/>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lang w:val="en-US"/>
              </w:rPr>
            </w:pPr>
            <w:r w:rsidRPr="00A42F0F">
              <w:rPr>
                <w:rFonts w:ascii="Times New Roman" w:hAnsi="Times New Roman" w:cs="Times New Roman"/>
                <w:sz w:val="24"/>
                <w:szCs w:val="24"/>
                <w:lang w:val="en-US"/>
              </w:rPr>
              <w:t xml:space="preserve">5-9 </w:t>
            </w:r>
            <w:r w:rsidRPr="00A42F0F">
              <w:rPr>
                <w:rFonts w:ascii="Times New Roman" w:hAnsi="Times New Roman" w:cs="Times New Roman"/>
                <w:sz w:val="24"/>
                <w:szCs w:val="24"/>
              </w:rPr>
              <w:t>классы</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C798B"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46,9</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56,4</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48,9</w:t>
            </w:r>
          </w:p>
        </w:tc>
        <w:tc>
          <w:tcPr>
            <w:tcW w:w="18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w:t>
            </w:r>
            <w:r w:rsidR="00490620" w:rsidRPr="00A42F0F">
              <w:rPr>
                <w:rFonts w:ascii="Times New Roman" w:hAnsi="Times New Roman" w:cs="Times New Roman"/>
                <w:sz w:val="24"/>
                <w:szCs w:val="24"/>
              </w:rPr>
              <w:t xml:space="preserve">по сравнению с предыдущим годом </w:t>
            </w:r>
          </w:p>
          <w:p w:rsidR="00490620" w:rsidRPr="00A42F0F" w:rsidRDefault="00490620" w:rsidP="004275DC">
            <w:pPr>
              <w:autoSpaceDE w:val="0"/>
              <w:autoSpaceDN w:val="0"/>
              <w:adjustRightInd w:val="0"/>
              <w:spacing w:after="0" w:line="240" w:lineRule="auto"/>
              <w:rPr>
                <w:rFonts w:ascii="Times New Roman" w:hAnsi="Times New Roman" w:cs="Times New Roman"/>
                <w:sz w:val="24"/>
                <w:szCs w:val="24"/>
                <w:lang w:val="en-US"/>
              </w:rPr>
            </w:pPr>
            <w:r w:rsidRPr="00A42F0F">
              <w:rPr>
                <w:rFonts w:ascii="Times New Roman" w:hAnsi="Times New Roman" w:cs="Times New Roman"/>
                <w:b/>
                <w:bCs/>
                <w:sz w:val="24"/>
                <w:szCs w:val="24"/>
                <w:lang w:val="en-US"/>
              </w:rPr>
              <w:t>(</w:t>
            </w:r>
            <w:r w:rsidRPr="00A42F0F">
              <w:rPr>
                <w:rFonts w:ascii="Times New Roman" w:hAnsi="Times New Roman" w:cs="Times New Roman"/>
                <w:b/>
                <w:bCs/>
                <w:sz w:val="24"/>
                <w:szCs w:val="24"/>
              </w:rPr>
              <w:t>н</w:t>
            </w:r>
            <w:r w:rsidR="00CC798B">
              <w:rPr>
                <w:rFonts w:ascii="Times New Roman" w:hAnsi="Times New Roman" w:cs="Times New Roman"/>
                <w:b/>
                <w:bCs/>
                <w:sz w:val="24"/>
                <w:szCs w:val="24"/>
              </w:rPr>
              <w:t xml:space="preserve">а 7,5 </w:t>
            </w:r>
            <w:r w:rsidRPr="00A42F0F">
              <w:rPr>
                <w:rFonts w:ascii="Times New Roman" w:hAnsi="Times New Roman" w:cs="Times New Roman"/>
                <w:b/>
                <w:bCs/>
                <w:sz w:val="24"/>
                <w:szCs w:val="24"/>
              </w:rPr>
              <w:t>%)</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C798B" w:rsidRDefault="00490620" w:rsidP="004275DC">
            <w:pPr>
              <w:autoSpaceDE w:val="0"/>
              <w:autoSpaceDN w:val="0"/>
              <w:adjustRightInd w:val="0"/>
              <w:spacing w:after="0" w:line="240" w:lineRule="auto"/>
              <w:rPr>
                <w:rFonts w:ascii="Times New Roman" w:hAnsi="Times New Roman" w:cs="Times New Roman"/>
                <w:sz w:val="24"/>
                <w:szCs w:val="24"/>
              </w:rPr>
            </w:pPr>
            <w:r w:rsidRPr="00CC798B">
              <w:rPr>
                <w:rFonts w:ascii="Times New Roman" w:hAnsi="Times New Roman" w:cs="Times New Roman"/>
                <w:bCs/>
                <w:sz w:val="24"/>
                <w:szCs w:val="24"/>
                <w:lang w:val="en-US"/>
              </w:rPr>
              <w:t>5</w:t>
            </w:r>
            <w:r w:rsidR="00CC798B" w:rsidRPr="00CC798B">
              <w:rPr>
                <w:rFonts w:ascii="Times New Roman" w:hAnsi="Times New Roman" w:cs="Times New Roman"/>
                <w:bCs/>
                <w:sz w:val="24"/>
                <w:szCs w:val="24"/>
              </w:rPr>
              <w:t>2</w:t>
            </w:r>
            <w:r w:rsidRPr="00CC798B">
              <w:rPr>
                <w:rFonts w:ascii="Times New Roman" w:hAnsi="Times New Roman" w:cs="Times New Roman"/>
                <w:bCs/>
                <w:sz w:val="24"/>
                <w:szCs w:val="24"/>
                <w:lang w:val="en-US"/>
              </w:rPr>
              <w:t>,</w:t>
            </w:r>
            <w:r w:rsidR="00CC798B" w:rsidRPr="00CC798B">
              <w:rPr>
                <w:rFonts w:ascii="Times New Roman" w:hAnsi="Times New Roman" w:cs="Times New Roman"/>
                <w:bCs/>
                <w:sz w:val="24"/>
                <w:szCs w:val="24"/>
              </w:rPr>
              <w:t>5</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47,1</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CC798B" w:rsidRDefault="00CC798B" w:rsidP="004275DC">
            <w:pPr>
              <w:autoSpaceDE w:val="0"/>
              <w:autoSpaceDN w:val="0"/>
              <w:adjustRightInd w:val="0"/>
              <w:spacing w:after="0" w:line="240" w:lineRule="auto"/>
              <w:rPr>
                <w:rFonts w:ascii="Times New Roman" w:hAnsi="Times New Roman" w:cs="Times New Roman"/>
                <w:b/>
                <w:sz w:val="24"/>
                <w:szCs w:val="24"/>
              </w:rPr>
            </w:pPr>
            <w:r w:rsidRPr="00CC798B">
              <w:rPr>
                <w:rFonts w:ascii="Times New Roman" w:hAnsi="Times New Roman" w:cs="Times New Roman"/>
                <w:b/>
                <w:sz w:val="24"/>
                <w:szCs w:val="24"/>
              </w:rPr>
              <w:t>54,5</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Повышение </w:t>
            </w:r>
            <w:r w:rsidR="00490620" w:rsidRPr="00A42F0F">
              <w:rPr>
                <w:rFonts w:ascii="Times New Roman" w:hAnsi="Times New Roman" w:cs="Times New Roman"/>
                <w:sz w:val="24"/>
                <w:szCs w:val="24"/>
              </w:rPr>
              <w:t xml:space="preserve">по сравнению с предыдущим годом </w:t>
            </w:r>
            <w:r>
              <w:rPr>
                <w:rFonts w:ascii="Times New Roman" w:hAnsi="Times New Roman" w:cs="Times New Roman"/>
                <w:b/>
                <w:bCs/>
                <w:sz w:val="24"/>
                <w:szCs w:val="24"/>
              </w:rPr>
              <w:t>(на 7,4</w:t>
            </w:r>
            <w:r w:rsidR="00490620" w:rsidRPr="00A42F0F">
              <w:rPr>
                <w:rFonts w:ascii="Times New Roman" w:hAnsi="Times New Roman" w:cs="Times New Roman"/>
                <w:b/>
                <w:bCs/>
                <w:sz w:val="24"/>
                <w:szCs w:val="24"/>
              </w:rPr>
              <w:t xml:space="preserve"> %)</w:t>
            </w:r>
          </w:p>
        </w:tc>
      </w:tr>
      <w:tr w:rsidR="00490620" w:rsidRPr="00A42F0F">
        <w:trPr>
          <w:gridAfter w:val="1"/>
          <w:wAfter w:w="46" w:type="dxa"/>
          <w:trHeight w:val="136"/>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jc w:val="center"/>
              <w:rPr>
                <w:rFonts w:ascii="Times New Roman" w:hAnsi="Times New Roman" w:cs="Times New Roman"/>
                <w:sz w:val="24"/>
                <w:szCs w:val="24"/>
              </w:rPr>
            </w:pPr>
            <w:r w:rsidRPr="00A42F0F">
              <w:rPr>
                <w:rFonts w:ascii="Times New Roman" w:hAnsi="Times New Roman" w:cs="Times New Roman"/>
                <w:sz w:val="24"/>
                <w:szCs w:val="24"/>
              </w:rPr>
              <w:t>10-11 классы</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bCs/>
                <w:sz w:val="24"/>
                <w:szCs w:val="24"/>
              </w:rPr>
              <w:t>44,4</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CC798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56,4</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B2599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48,5</w:t>
            </w:r>
          </w:p>
        </w:tc>
        <w:tc>
          <w:tcPr>
            <w:tcW w:w="18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Понижение </w:t>
            </w:r>
            <w:r>
              <w:rPr>
                <w:rFonts w:ascii="Times New Roman" w:hAnsi="Times New Roman" w:cs="Times New Roman"/>
                <w:b/>
                <w:bCs/>
                <w:sz w:val="24"/>
                <w:szCs w:val="24"/>
              </w:rPr>
              <w:t>(на 7,5</w:t>
            </w:r>
            <w:r w:rsidR="00490620" w:rsidRPr="00A42F0F">
              <w:rPr>
                <w:rFonts w:ascii="Times New Roman" w:hAnsi="Times New Roman" w:cs="Times New Roman"/>
                <w:b/>
                <w:bCs/>
                <w:sz w:val="24"/>
                <w:szCs w:val="24"/>
              </w:rPr>
              <w:t xml:space="preserve"> %)</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CC798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56,4</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48,4</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48,7</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b/>
                <w:bCs/>
                <w:sz w:val="24"/>
                <w:szCs w:val="24"/>
              </w:rPr>
              <w:t xml:space="preserve">Понижение </w:t>
            </w:r>
            <w:r w:rsidRPr="00A42F0F">
              <w:rPr>
                <w:rFonts w:ascii="Times New Roman" w:hAnsi="Times New Roman" w:cs="Times New Roman"/>
                <w:sz w:val="24"/>
                <w:szCs w:val="24"/>
              </w:rPr>
              <w:t xml:space="preserve">по сравнению с предыдущим годом </w:t>
            </w:r>
            <w:r w:rsidR="00B2599B">
              <w:rPr>
                <w:rFonts w:ascii="Times New Roman" w:hAnsi="Times New Roman" w:cs="Times New Roman"/>
                <w:b/>
                <w:bCs/>
                <w:sz w:val="24"/>
                <w:szCs w:val="24"/>
              </w:rPr>
              <w:t>(на 0,6</w:t>
            </w:r>
            <w:r w:rsidRPr="00A42F0F">
              <w:rPr>
                <w:rFonts w:ascii="Times New Roman" w:hAnsi="Times New Roman" w:cs="Times New Roman"/>
                <w:b/>
                <w:bCs/>
                <w:sz w:val="24"/>
                <w:szCs w:val="24"/>
              </w:rPr>
              <w:t>%)</w:t>
            </w:r>
          </w:p>
        </w:tc>
      </w:tr>
      <w:tr w:rsidR="00490620" w:rsidRPr="00A42F0F">
        <w:trPr>
          <w:gridAfter w:val="1"/>
          <w:wAfter w:w="46" w:type="dxa"/>
          <w:trHeight w:val="136"/>
        </w:trPr>
        <w:tc>
          <w:tcPr>
            <w:tcW w:w="949"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sz w:val="24"/>
                <w:szCs w:val="24"/>
              </w:rPr>
              <w:t>В целом по школе</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B2599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bCs/>
                <w:sz w:val="24"/>
                <w:szCs w:val="24"/>
              </w:rPr>
              <w:t>51,6</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B2599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64,0</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B2599B" w:rsidRDefault="00B2599B" w:rsidP="004275DC">
            <w:pPr>
              <w:autoSpaceDE w:val="0"/>
              <w:autoSpaceDN w:val="0"/>
              <w:adjustRightInd w:val="0"/>
              <w:spacing w:after="0" w:line="240" w:lineRule="auto"/>
              <w:rPr>
                <w:rFonts w:ascii="Times New Roman" w:hAnsi="Times New Roman" w:cs="Times New Roman"/>
                <w:sz w:val="24"/>
                <w:szCs w:val="24"/>
              </w:rPr>
            </w:pPr>
            <w:r w:rsidRPr="00B2599B">
              <w:rPr>
                <w:rFonts w:ascii="Times New Roman" w:hAnsi="Times New Roman" w:cs="Times New Roman"/>
                <w:sz w:val="24"/>
                <w:szCs w:val="24"/>
              </w:rPr>
              <w:t>54,1</w:t>
            </w:r>
          </w:p>
        </w:tc>
        <w:tc>
          <w:tcPr>
            <w:tcW w:w="18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b/>
                <w:bCs/>
                <w:sz w:val="24"/>
                <w:szCs w:val="24"/>
              </w:rPr>
              <w:t xml:space="preserve">понижение </w:t>
            </w:r>
            <w:r w:rsidRPr="00A42F0F">
              <w:rPr>
                <w:rFonts w:ascii="Times New Roman" w:hAnsi="Times New Roman" w:cs="Times New Roman"/>
                <w:sz w:val="24"/>
                <w:szCs w:val="24"/>
              </w:rPr>
              <w:t xml:space="preserve">на </w:t>
            </w:r>
            <w:r w:rsidR="00B2599B">
              <w:rPr>
                <w:rFonts w:ascii="Times New Roman" w:hAnsi="Times New Roman" w:cs="Times New Roman"/>
                <w:b/>
                <w:bCs/>
                <w:sz w:val="24"/>
                <w:szCs w:val="24"/>
              </w:rPr>
              <w:t>9,9</w:t>
            </w:r>
            <w:r w:rsidRPr="00A42F0F">
              <w:rPr>
                <w:rFonts w:ascii="Times New Roman" w:hAnsi="Times New Roman" w:cs="Times New Roman"/>
                <w:b/>
                <w:bCs/>
                <w:sz w:val="24"/>
                <w:szCs w:val="24"/>
              </w:rPr>
              <w:t xml:space="preserve"> %</w:t>
            </w:r>
            <w:r w:rsidRPr="00A42F0F">
              <w:rPr>
                <w:rFonts w:ascii="Times New Roman" w:hAnsi="Times New Roman" w:cs="Times New Roman"/>
                <w:sz w:val="24"/>
                <w:szCs w:val="24"/>
              </w:rPr>
              <w:t xml:space="preserve"> (по сравнению с предыдущим годом)</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490620" w:rsidP="004275DC">
            <w:pPr>
              <w:autoSpaceDE w:val="0"/>
              <w:autoSpaceDN w:val="0"/>
              <w:adjustRightInd w:val="0"/>
              <w:spacing w:after="0" w:line="240" w:lineRule="auto"/>
              <w:rPr>
                <w:rFonts w:ascii="Times New Roman" w:hAnsi="Times New Roman" w:cs="Times New Roman"/>
                <w:sz w:val="24"/>
                <w:szCs w:val="24"/>
              </w:rPr>
            </w:pPr>
            <w:r w:rsidRPr="00A42F0F">
              <w:rPr>
                <w:rFonts w:ascii="Times New Roman" w:hAnsi="Times New Roman" w:cs="Times New Roman"/>
                <w:b/>
                <w:bCs/>
                <w:sz w:val="24"/>
                <w:szCs w:val="24"/>
                <w:lang w:val="en-US"/>
              </w:rPr>
              <w:t>5</w:t>
            </w:r>
            <w:r w:rsidR="00B2599B">
              <w:rPr>
                <w:rFonts w:ascii="Times New Roman" w:hAnsi="Times New Roman" w:cs="Times New Roman"/>
                <w:b/>
                <w:bCs/>
                <w:sz w:val="24"/>
                <w:szCs w:val="24"/>
              </w:rPr>
              <w:t>5</w:t>
            </w:r>
            <w:r w:rsidRPr="00A42F0F">
              <w:rPr>
                <w:rFonts w:ascii="Times New Roman" w:hAnsi="Times New Roman" w:cs="Times New Roman"/>
                <w:b/>
                <w:bCs/>
                <w:sz w:val="24"/>
                <w:szCs w:val="24"/>
                <w:lang w:val="en-US"/>
              </w:rPr>
              <w:t>,</w:t>
            </w:r>
            <w:r w:rsidR="00B2599B">
              <w:rPr>
                <w:rFonts w:ascii="Times New Roman" w:hAnsi="Times New Roman" w:cs="Times New Roman"/>
                <w:b/>
                <w:bCs/>
                <w:sz w:val="24"/>
                <w:szCs w:val="24"/>
              </w:rPr>
              <w:t>3</w:t>
            </w:r>
          </w:p>
        </w:tc>
        <w:tc>
          <w:tcPr>
            <w:tcW w:w="791"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53,5</w:t>
            </w:r>
          </w:p>
        </w:tc>
        <w:tc>
          <w:tcPr>
            <w:tcW w:w="805"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54,9</w:t>
            </w:r>
          </w:p>
        </w:tc>
        <w:tc>
          <w:tcPr>
            <w:tcW w:w="1996" w:type="dxa"/>
            <w:tcBorders>
              <w:top w:val="single" w:sz="2" w:space="0" w:color="000000"/>
              <w:left w:val="single" w:sz="2" w:space="0" w:color="000000"/>
              <w:bottom w:val="single" w:sz="2" w:space="0" w:color="000000"/>
              <w:right w:val="single" w:sz="2" w:space="0" w:color="000000"/>
            </w:tcBorders>
            <w:shd w:val="clear" w:color="000000" w:fill="FFFFFF"/>
          </w:tcPr>
          <w:p w:rsidR="00490620" w:rsidRPr="00A42F0F" w:rsidRDefault="00B2599B" w:rsidP="004275D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 xml:space="preserve">Повышение </w:t>
            </w:r>
            <w:r w:rsidR="00490620" w:rsidRPr="00A42F0F">
              <w:rPr>
                <w:rFonts w:ascii="Times New Roman" w:hAnsi="Times New Roman" w:cs="Times New Roman"/>
                <w:b/>
                <w:bCs/>
                <w:sz w:val="24"/>
                <w:szCs w:val="24"/>
              </w:rPr>
              <w:t xml:space="preserve"> </w:t>
            </w:r>
            <w:r w:rsidR="00490620" w:rsidRPr="00A42F0F">
              <w:rPr>
                <w:rFonts w:ascii="Times New Roman" w:hAnsi="Times New Roman" w:cs="Times New Roman"/>
                <w:sz w:val="24"/>
                <w:szCs w:val="24"/>
              </w:rPr>
              <w:t>на</w:t>
            </w:r>
            <w:proofErr w:type="gramEnd"/>
            <w:r w:rsidR="00490620" w:rsidRPr="00A42F0F">
              <w:rPr>
                <w:rFonts w:ascii="Times New Roman" w:hAnsi="Times New Roman" w:cs="Times New Roman"/>
                <w:sz w:val="24"/>
                <w:szCs w:val="24"/>
              </w:rPr>
              <w:t xml:space="preserve"> </w:t>
            </w:r>
            <w:r>
              <w:rPr>
                <w:rFonts w:ascii="Times New Roman" w:hAnsi="Times New Roman" w:cs="Times New Roman"/>
                <w:b/>
                <w:bCs/>
                <w:sz w:val="24"/>
                <w:szCs w:val="24"/>
              </w:rPr>
              <w:t>1,6</w:t>
            </w:r>
            <w:r w:rsidR="00490620" w:rsidRPr="00A42F0F">
              <w:rPr>
                <w:rFonts w:ascii="Times New Roman" w:hAnsi="Times New Roman" w:cs="Times New Roman"/>
                <w:b/>
                <w:bCs/>
                <w:sz w:val="24"/>
                <w:szCs w:val="24"/>
              </w:rPr>
              <w:t xml:space="preserve"> %</w:t>
            </w:r>
            <w:r w:rsidR="00490620" w:rsidRPr="00A42F0F">
              <w:rPr>
                <w:rFonts w:ascii="Times New Roman" w:hAnsi="Times New Roman" w:cs="Times New Roman"/>
                <w:sz w:val="24"/>
                <w:szCs w:val="24"/>
              </w:rPr>
              <w:t xml:space="preserve"> (по сравнению с предыдущим годом)</w:t>
            </w:r>
          </w:p>
        </w:tc>
      </w:tr>
    </w:tbl>
    <w:p w:rsidR="00490620" w:rsidRPr="00A42F0F" w:rsidRDefault="00490620" w:rsidP="00DA595A">
      <w:pPr>
        <w:autoSpaceDE w:val="0"/>
        <w:autoSpaceDN w:val="0"/>
        <w:adjustRightInd w:val="0"/>
        <w:spacing w:after="0" w:line="240" w:lineRule="auto"/>
        <w:ind w:firstLine="709"/>
        <w:rPr>
          <w:rFonts w:ascii="Times New Roman" w:hAnsi="Times New Roman" w:cs="Times New Roman"/>
          <w:sz w:val="28"/>
          <w:szCs w:val="28"/>
        </w:rPr>
      </w:pPr>
    </w:p>
    <w:p w:rsidR="00490620" w:rsidRPr="00A42F0F" w:rsidRDefault="00490620" w:rsidP="00DA595A">
      <w:pPr>
        <w:autoSpaceDE w:val="0"/>
        <w:autoSpaceDN w:val="0"/>
        <w:adjustRightInd w:val="0"/>
        <w:spacing w:after="0" w:line="240" w:lineRule="auto"/>
        <w:ind w:firstLine="709"/>
        <w:jc w:val="both"/>
        <w:rPr>
          <w:rFonts w:ascii="Times New Roman CYR" w:hAnsi="Times New Roman CYR" w:cs="Times New Roman CYR"/>
          <w:sz w:val="28"/>
          <w:szCs w:val="28"/>
        </w:rPr>
      </w:pPr>
      <w:r w:rsidRPr="00A42F0F">
        <w:rPr>
          <w:rFonts w:ascii="Times New Roman CYR" w:hAnsi="Times New Roman CYR" w:cs="Times New Roman CYR"/>
          <w:b/>
          <w:bCs/>
          <w:sz w:val="28"/>
          <w:szCs w:val="28"/>
        </w:rPr>
        <w:t>Выводы:</w:t>
      </w:r>
      <w:r w:rsidRPr="00A42F0F">
        <w:rPr>
          <w:rFonts w:ascii="Times New Roman CYR" w:hAnsi="Times New Roman CYR" w:cs="Times New Roman CYR"/>
          <w:sz w:val="28"/>
          <w:szCs w:val="28"/>
        </w:rPr>
        <w:t xml:space="preserve"> из таблицы видна положительная динам</w:t>
      </w:r>
      <w:r w:rsidR="008052F9">
        <w:rPr>
          <w:rFonts w:ascii="Times New Roman CYR" w:hAnsi="Times New Roman CYR" w:cs="Times New Roman CYR"/>
          <w:sz w:val="28"/>
          <w:szCs w:val="28"/>
        </w:rPr>
        <w:t>ика на повышение КЗ в среднем блоке учащихся</w:t>
      </w:r>
      <w:r w:rsidRPr="00A42F0F">
        <w:rPr>
          <w:rFonts w:ascii="Times New Roman CYR" w:hAnsi="Times New Roman CYR" w:cs="Times New Roman CYR"/>
          <w:sz w:val="28"/>
          <w:szCs w:val="28"/>
        </w:rPr>
        <w:t>. Но в основной школе и в целом по школе качество образования понизилось по сравнению с предыдущим учебным годом.</w:t>
      </w:r>
    </w:p>
    <w:p w:rsidR="00490620" w:rsidRPr="00A42F0F" w:rsidRDefault="00490620" w:rsidP="00DA595A">
      <w:pPr>
        <w:autoSpaceDE w:val="0"/>
        <w:autoSpaceDN w:val="0"/>
        <w:adjustRightInd w:val="0"/>
        <w:spacing w:after="0" w:line="240" w:lineRule="auto"/>
        <w:ind w:firstLine="709"/>
        <w:jc w:val="both"/>
        <w:rPr>
          <w:rFonts w:ascii="Times New Roman CYR" w:hAnsi="Times New Roman CYR" w:cs="Times New Roman CYR"/>
          <w:sz w:val="28"/>
          <w:szCs w:val="28"/>
        </w:rPr>
      </w:pPr>
      <w:r w:rsidRPr="00A42F0F">
        <w:rPr>
          <w:rFonts w:ascii="Times New Roman CYR" w:hAnsi="Times New Roman CYR" w:cs="Times New Roman CYR"/>
          <w:sz w:val="28"/>
          <w:szCs w:val="28"/>
        </w:rPr>
        <w:t>Стабильно высокий уровень образования наблюдается в 10-11 классах обучения   на протяжении всех лет.</w:t>
      </w:r>
    </w:p>
    <w:p w:rsidR="00490620" w:rsidRPr="00DA595A" w:rsidRDefault="00490620" w:rsidP="00DA595A">
      <w:pPr>
        <w:autoSpaceDE w:val="0"/>
        <w:autoSpaceDN w:val="0"/>
        <w:adjustRightInd w:val="0"/>
        <w:spacing w:after="0" w:line="240" w:lineRule="auto"/>
        <w:rPr>
          <w:rFonts w:ascii="Times New Roman" w:hAnsi="Times New Roman" w:cs="Times New Roman"/>
          <w:b/>
          <w:bCs/>
          <w:sz w:val="28"/>
          <w:szCs w:val="28"/>
        </w:rPr>
      </w:pPr>
    </w:p>
    <w:p w:rsidR="00490620" w:rsidRPr="00A42F0F" w:rsidRDefault="00490620" w:rsidP="00DA595A">
      <w:pPr>
        <w:autoSpaceDE w:val="0"/>
        <w:autoSpaceDN w:val="0"/>
        <w:adjustRightInd w:val="0"/>
        <w:jc w:val="center"/>
        <w:rPr>
          <w:rFonts w:ascii="Times New Roman CYR" w:hAnsi="Times New Roman CYR" w:cs="Times New Roman CYR"/>
          <w:b/>
          <w:bCs/>
          <w:sz w:val="28"/>
          <w:szCs w:val="28"/>
        </w:rPr>
      </w:pPr>
      <w:r w:rsidRPr="00A42F0F">
        <w:rPr>
          <w:rFonts w:ascii="Times New Roman" w:hAnsi="Times New Roman" w:cs="Times New Roman"/>
          <w:b/>
          <w:bCs/>
          <w:sz w:val="28"/>
          <w:szCs w:val="28"/>
        </w:rPr>
        <w:t xml:space="preserve">7.3. </w:t>
      </w:r>
      <w:r w:rsidRPr="00A42F0F">
        <w:rPr>
          <w:rFonts w:ascii="Times New Roman CYR" w:hAnsi="Times New Roman CYR" w:cs="Times New Roman CYR"/>
          <w:b/>
          <w:bCs/>
          <w:sz w:val="28"/>
          <w:szCs w:val="28"/>
        </w:rPr>
        <w:t>Анализ результатов внутришкольного инспекционного контроля</w:t>
      </w:r>
    </w:p>
    <w:p w:rsidR="00490620" w:rsidRPr="00A42F0F" w:rsidRDefault="008052F9" w:rsidP="009711C3">
      <w:pPr>
        <w:spacing w:after="0" w:line="240" w:lineRule="auto"/>
        <w:rPr>
          <w:rFonts w:ascii="Times New Roman" w:hAnsi="Times New Roman" w:cs="Times New Roman"/>
          <w:sz w:val="28"/>
          <w:szCs w:val="28"/>
        </w:rPr>
      </w:pPr>
      <w:r>
        <w:rPr>
          <w:rFonts w:ascii="Times New Roman" w:hAnsi="Times New Roman" w:cs="Times New Roman"/>
          <w:sz w:val="28"/>
          <w:szCs w:val="28"/>
        </w:rPr>
        <w:t>ВШК в 2022</w:t>
      </w:r>
      <w:r w:rsidR="00490620" w:rsidRPr="00A42F0F">
        <w:rPr>
          <w:rFonts w:ascii="Times New Roman" w:hAnsi="Times New Roman" w:cs="Times New Roman"/>
          <w:sz w:val="28"/>
          <w:szCs w:val="28"/>
        </w:rPr>
        <w:t xml:space="preserve"> году предполагал продолжение работы по реализации следующих целей и задач</w:t>
      </w:r>
    </w:p>
    <w:p w:rsidR="00490620" w:rsidRPr="00A42F0F" w:rsidRDefault="00490620" w:rsidP="000273E4">
      <w:pPr>
        <w:spacing w:after="0" w:line="240" w:lineRule="auto"/>
        <w:ind w:left="283"/>
        <w:rPr>
          <w:rFonts w:ascii="Times New Roman" w:hAnsi="Times New Roman" w:cs="Times New Roman"/>
          <w:b/>
          <w:bCs/>
          <w:i/>
          <w:iCs/>
          <w:sz w:val="28"/>
          <w:szCs w:val="28"/>
          <w:u w:val="single"/>
          <w:lang w:eastAsia="ru-RU"/>
        </w:rPr>
      </w:pPr>
      <w:r w:rsidRPr="00A42F0F">
        <w:rPr>
          <w:rFonts w:ascii="Times New Roman" w:hAnsi="Times New Roman" w:cs="Times New Roman"/>
          <w:b/>
          <w:bCs/>
          <w:i/>
          <w:iCs/>
          <w:sz w:val="28"/>
          <w:szCs w:val="28"/>
          <w:u w:val="single"/>
          <w:lang w:eastAsia="ru-RU"/>
        </w:rPr>
        <w:t>Цели:</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дальнейшее совершенствование учебно-воспитательного процесса, с учетом индивидуальной особенности учащихся, их интересов, образовательных возможностей, состояния здоровья;</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выявление и реализация образовательного потенциала учащихся;</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отслеживание динамики развития учащихся, создание при этом эмоционального комфорта и условий для самовыражения, самопознания и саморазвития каждого ученика.</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сбор и обработка информации о состоянии учебно-воспитательного процесса;</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обеспечение обратной связи по реализации всех управленческих решений; </w:t>
      </w:r>
    </w:p>
    <w:p w:rsidR="00490620" w:rsidRPr="00A42F0F" w:rsidRDefault="00490620" w:rsidP="001E20C6">
      <w:pPr>
        <w:numPr>
          <w:ilvl w:val="0"/>
          <w:numId w:val="15"/>
        </w:numPr>
        <w:suppressAutoHyphen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lastRenderedPageBreak/>
        <w:t>коррекция деятельности.</w:t>
      </w:r>
    </w:p>
    <w:p w:rsidR="00490620" w:rsidRPr="00A42F0F" w:rsidRDefault="00490620" w:rsidP="000273E4">
      <w:pPr>
        <w:suppressAutoHyphens/>
        <w:spacing w:after="0" w:line="240" w:lineRule="auto"/>
        <w:ind w:firstLine="360"/>
        <w:jc w:val="both"/>
        <w:rPr>
          <w:rFonts w:ascii="Times New Roman" w:hAnsi="Times New Roman" w:cs="Times New Roman"/>
          <w:kern w:val="2"/>
          <w:sz w:val="28"/>
          <w:szCs w:val="28"/>
        </w:rPr>
      </w:pPr>
    </w:p>
    <w:p w:rsidR="00490620" w:rsidRPr="00A42F0F" w:rsidRDefault="00490620" w:rsidP="000273E4">
      <w:pPr>
        <w:suppressAutoHyphens/>
        <w:spacing w:after="0" w:line="240" w:lineRule="auto"/>
        <w:ind w:firstLine="360"/>
        <w:jc w:val="both"/>
        <w:rPr>
          <w:rFonts w:ascii="Times New Roman" w:hAnsi="Times New Roman" w:cs="Times New Roman"/>
          <w:i/>
          <w:iCs/>
          <w:kern w:val="2"/>
          <w:sz w:val="28"/>
          <w:szCs w:val="28"/>
          <w:lang w:val="en-US"/>
        </w:rPr>
      </w:pPr>
      <w:proofErr w:type="spellStart"/>
      <w:r w:rsidRPr="00A42F0F">
        <w:rPr>
          <w:rFonts w:ascii="Times New Roman" w:hAnsi="Times New Roman" w:cs="Times New Roman"/>
          <w:b/>
          <w:bCs/>
          <w:i/>
          <w:iCs/>
          <w:kern w:val="2"/>
          <w:sz w:val="28"/>
          <w:szCs w:val="28"/>
          <w:u w:val="single"/>
          <w:lang w:val="en-US"/>
        </w:rPr>
        <w:t>Задачи</w:t>
      </w:r>
      <w:proofErr w:type="spellEnd"/>
      <w:r w:rsidRPr="00A42F0F">
        <w:rPr>
          <w:rFonts w:ascii="Times New Roman" w:hAnsi="Times New Roman" w:cs="Times New Roman"/>
          <w:i/>
          <w:iCs/>
          <w:kern w:val="2"/>
          <w:sz w:val="28"/>
          <w:szCs w:val="28"/>
          <w:u w:val="single"/>
          <w:lang w:val="en-US"/>
        </w:rPr>
        <w:t>:</w:t>
      </w:r>
    </w:p>
    <w:p w:rsidR="00490620" w:rsidRPr="00A42F0F" w:rsidRDefault="00490620" w:rsidP="001E20C6">
      <w:pPr>
        <w:pStyle w:val="a4"/>
        <w:numPr>
          <w:ilvl w:val="0"/>
          <w:numId w:val="17"/>
        </w:numPr>
        <w:suppressAutoHyphens/>
        <w:spacing w:after="0" w:line="240" w:lineRule="auto"/>
        <w:jc w:val="both"/>
        <w:rPr>
          <w:rFonts w:ascii="Times New Roman" w:hAnsi="Times New Roman" w:cs="Times New Roman"/>
          <w:sz w:val="28"/>
          <w:szCs w:val="28"/>
        </w:rPr>
      </w:pPr>
      <w:proofErr w:type="gramStart"/>
      <w:r w:rsidRPr="00A42F0F">
        <w:rPr>
          <w:rFonts w:ascii="Times New Roman" w:hAnsi="Times New Roman" w:cs="Times New Roman"/>
          <w:sz w:val="28"/>
          <w:szCs w:val="28"/>
        </w:rPr>
        <w:t>Диагностировать  состояние</w:t>
      </w:r>
      <w:proofErr w:type="gramEnd"/>
      <w:r w:rsidRPr="00A42F0F">
        <w:rPr>
          <w:rFonts w:ascii="Times New Roman" w:hAnsi="Times New Roman" w:cs="Times New Roman"/>
          <w:sz w:val="28"/>
          <w:szCs w:val="28"/>
        </w:rPr>
        <w:t xml:space="preserve">  учебно-воспитательного  процесса:</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контроль формирования личностных, метапредметных и предметных знаний обучающихся;</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динамику развития учащихся;</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состояние межличностных отношений учителя и учащегося, учащегося и учащегося;</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уровень образованности на каждом этапе школьного обучения;</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систему внеурочной деятельности по предметам обучения;</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психологическую защищенность учащихся в образовательном процессе;</w:t>
      </w:r>
    </w:p>
    <w:p w:rsidR="00490620" w:rsidRPr="00A42F0F" w:rsidRDefault="00490620" w:rsidP="001E20C6">
      <w:pPr>
        <w:numPr>
          <w:ilvl w:val="0"/>
          <w:numId w:val="16"/>
        </w:numPr>
        <w:spacing w:before="100" w:beforeAutospacing="1" w:after="100" w:afterAutospacing="1"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профессионально-деятельностный потенциал педагогического коллектива и администрации в учебно-воспитательном процессе.</w:t>
      </w:r>
    </w:p>
    <w:p w:rsidR="00490620" w:rsidRPr="00A42F0F" w:rsidRDefault="00490620" w:rsidP="001E20C6">
      <w:pPr>
        <w:pStyle w:val="a4"/>
        <w:numPr>
          <w:ilvl w:val="0"/>
          <w:numId w:val="17"/>
        </w:numPr>
        <w:suppressAutoHyphens/>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отработать наиболее эффективные технологии преподавания предметов, сочетающих в себе разнообразные вариативные подходы к творческой деятельности </w:t>
      </w:r>
      <w:proofErr w:type="gramStart"/>
      <w:r w:rsidRPr="00A42F0F">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w:t>
      </w:r>
      <w:r w:rsidRPr="00A42F0F">
        <w:rPr>
          <w:rFonts w:ascii="Times New Roman" w:hAnsi="Times New Roman" w:cs="Times New Roman"/>
          <w:sz w:val="28"/>
          <w:szCs w:val="28"/>
        </w:rPr>
        <w:t>направленной на формирование УУД;</w:t>
      </w:r>
    </w:p>
    <w:p w:rsidR="00490620" w:rsidRPr="00A42F0F" w:rsidRDefault="00490620" w:rsidP="001E20C6">
      <w:pPr>
        <w:numPr>
          <w:ilvl w:val="0"/>
          <w:numId w:val="17"/>
        </w:numPr>
        <w:suppressAutoHyphens/>
        <w:spacing w:after="0" w:line="240" w:lineRule="auto"/>
        <w:jc w:val="both"/>
        <w:rPr>
          <w:rFonts w:ascii="Times New Roman" w:hAnsi="Times New Roman" w:cs="Times New Roman"/>
          <w:kern w:val="2"/>
          <w:sz w:val="28"/>
          <w:szCs w:val="28"/>
        </w:rPr>
      </w:pPr>
      <w:r w:rsidRPr="00A42F0F">
        <w:rPr>
          <w:rFonts w:ascii="Times New Roman" w:hAnsi="Times New Roman" w:cs="Times New Roman"/>
          <w:kern w:val="2"/>
          <w:sz w:val="28"/>
          <w:szCs w:val="28"/>
        </w:rPr>
        <w:t xml:space="preserve">внедрять новые, передовые, индивидуальные методы и приемы работы в практику преподавания учебных предметов; </w:t>
      </w:r>
    </w:p>
    <w:p w:rsidR="00490620" w:rsidRPr="00A42F0F" w:rsidRDefault="00490620" w:rsidP="001E20C6">
      <w:pPr>
        <w:numPr>
          <w:ilvl w:val="0"/>
          <w:numId w:val="17"/>
        </w:numPr>
        <w:suppressAutoHyphens/>
        <w:spacing w:after="0" w:line="240" w:lineRule="auto"/>
        <w:jc w:val="both"/>
        <w:rPr>
          <w:rFonts w:ascii="Times New Roman" w:hAnsi="Times New Roman" w:cs="Times New Roman"/>
          <w:kern w:val="2"/>
          <w:sz w:val="28"/>
          <w:szCs w:val="28"/>
        </w:rPr>
      </w:pPr>
      <w:r w:rsidRPr="00A42F0F">
        <w:rPr>
          <w:rFonts w:ascii="Times New Roman" w:hAnsi="Times New Roman" w:cs="Times New Roman"/>
          <w:kern w:val="2"/>
          <w:sz w:val="28"/>
          <w:szCs w:val="28"/>
        </w:rPr>
        <w:t>совершенствовать систему контроля за состоянием и ведением школьной документации.</w:t>
      </w:r>
    </w:p>
    <w:p w:rsidR="00490620" w:rsidRPr="00A42F0F" w:rsidRDefault="00490620" w:rsidP="000273E4">
      <w:pPr>
        <w:spacing w:after="0" w:line="240" w:lineRule="auto"/>
        <w:rPr>
          <w:rFonts w:ascii="Times New Roman" w:hAnsi="Times New Roman" w:cs="Times New Roman"/>
          <w:sz w:val="28"/>
          <w:szCs w:val="28"/>
        </w:rPr>
        <w:sectPr w:rsidR="00490620" w:rsidRPr="00A42F0F" w:rsidSect="006028B5">
          <w:footerReference w:type="default" r:id="rId8"/>
          <w:pgSz w:w="11906" w:h="16838"/>
          <w:pgMar w:top="1134" w:right="849" w:bottom="1134" w:left="1560" w:header="709" w:footer="709" w:gutter="0"/>
          <w:cols w:space="720"/>
        </w:sectPr>
      </w:pPr>
    </w:p>
    <w:p w:rsidR="00490620" w:rsidRPr="00A42F0F" w:rsidRDefault="00490620" w:rsidP="00DA595A">
      <w:pPr>
        <w:autoSpaceDE w:val="0"/>
        <w:autoSpaceDN w:val="0"/>
        <w:adjustRightInd w:val="0"/>
        <w:spacing w:after="0" w:line="240" w:lineRule="auto"/>
        <w:ind w:firstLine="567"/>
        <w:jc w:val="both"/>
        <w:rPr>
          <w:rFonts w:ascii="Times New Roman CYR" w:hAnsi="Times New Roman CYR" w:cs="Times New Roman CYR"/>
          <w:sz w:val="28"/>
          <w:szCs w:val="28"/>
        </w:rPr>
      </w:pPr>
      <w:r w:rsidRPr="00A42F0F">
        <w:rPr>
          <w:rFonts w:ascii="Times New Roman CYR" w:hAnsi="Times New Roman CYR" w:cs="Times New Roman CYR"/>
          <w:sz w:val="28"/>
          <w:szCs w:val="28"/>
        </w:rPr>
        <w:lastRenderedPageBreak/>
        <w:t xml:space="preserve">Количество проверок по направлениям достаточно равномерно распределено по учебным четвертям. </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План внутришкольного контроля выполнен в полном объёме. Итоги различных видов контроля оформлены документально и </w:t>
      </w:r>
      <w:proofErr w:type="gramStart"/>
      <w:r w:rsidRPr="00A42F0F">
        <w:rPr>
          <w:rFonts w:ascii="Times New Roman CYR" w:hAnsi="Times New Roman CYR" w:cs="Times New Roman CYR"/>
          <w:sz w:val="28"/>
          <w:szCs w:val="28"/>
        </w:rPr>
        <w:t>обсуждены  на</w:t>
      </w:r>
      <w:proofErr w:type="gramEnd"/>
      <w:r w:rsidRPr="00A42F0F">
        <w:rPr>
          <w:rFonts w:ascii="Times New Roman CYR" w:hAnsi="Times New Roman CYR" w:cs="Times New Roman CYR"/>
          <w:sz w:val="28"/>
          <w:szCs w:val="28"/>
        </w:rPr>
        <w:t xml:space="preserve"> заседаниях педагогических советов, совещаниях при директоре, на заседаниях методических  объединений учителей. В основном пос</w:t>
      </w:r>
      <w:r w:rsidR="008052F9">
        <w:rPr>
          <w:rFonts w:ascii="Times New Roman CYR" w:hAnsi="Times New Roman CYR" w:cs="Times New Roman CYR"/>
          <w:sz w:val="28"/>
          <w:szCs w:val="28"/>
        </w:rPr>
        <w:t>тавленные задачи на– 2021</w:t>
      </w:r>
      <w:r w:rsidRPr="00A42F0F">
        <w:rPr>
          <w:rFonts w:ascii="Times New Roman CYR" w:hAnsi="Times New Roman CYR" w:cs="Times New Roman CYR"/>
          <w:sz w:val="28"/>
          <w:szCs w:val="28"/>
        </w:rPr>
        <w:t xml:space="preserve"> год были выполнены.</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По итогам анализа выявленных в ходе проверок замечаний проведены корректирующие мероприятия, сформулированы рекомендации педагогическим работникам школы с установлением конкретных сроков исполнения. Типичные замечания при организации образовательного процесса поставлены на особый контроль. К типичным замечаниям отнесены следующие: </w:t>
      </w:r>
    </w:p>
    <w:p w:rsidR="00490620" w:rsidRPr="00A42F0F" w:rsidRDefault="00490620" w:rsidP="00DA595A">
      <w:pPr>
        <w:numPr>
          <w:ilvl w:val="0"/>
          <w:numId w:val="1"/>
        </w:numPr>
        <w:tabs>
          <w:tab w:val="left" w:pos="360"/>
        </w:tabs>
        <w:autoSpaceDE w:val="0"/>
        <w:autoSpaceDN w:val="0"/>
        <w:adjustRightInd w:val="0"/>
        <w:spacing w:after="0" w:line="240" w:lineRule="auto"/>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недостаточно четко и системно организована работа с </w:t>
      </w:r>
      <w:proofErr w:type="spellStart"/>
      <w:r w:rsidRPr="00A42F0F">
        <w:rPr>
          <w:rFonts w:ascii="Times New Roman CYR" w:hAnsi="Times New Roman CYR" w:cs="Times New Roman CYR"/>
          <w:sz w:val="28"/>
          <w:szCs w:val="28"/>
        </w:rPr>
        <w:t>низкомотивированными</w:t>
      </w:r>
      <w:proofErr w:type="spellEnd"/>
      <w:r w:rsidRPr="00A42F0F">
        <w:rPr>
          <w:rFonts w:ascii="Times New Roman CYR" w:hAnsi="Times New Roman CYR" w:cs="Times New Roman CYR"/>
          <w:sz w:val="28"/>
          <w:szCs w:val="28"/>
        </w:rPr>
        <w:t xml:space="preserve"> и слабоуспевающими учащимися в начальном и основном звеньях, по развитию их потенциальных интеллектуальных способностей и, наоборот, с высокомотивированными, одаренными детьми. </w:t>
      </w:r>
    </w:p>
    <w:p w:rsidR="00490620" w:rsidRPr="00A42F0F" w:rsidRDefault="00490620" w:rsidP="00DA595A">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sidRPr="00A42F0F">
        <w:rPr>
          <w:rFonts w:ascii="Times New Roman CYR" w:hAnsi="Times New Roman CYR" w:cs="Times New Roman CYR"/>
          <w:sz w:val="28"/>
          <w:szCs w:val="28"/>
        </w:rPr>
        <w:t xml:space="preserve">недостаточный уровень работы отдельных педагогов в применении дифференцированных </w:t>
      </w:r>
      <w:proofErr w:type="gramStart"/>
      <w:r w:rsidRPr="00A42F0F">
        <w:rPr>
          <w:rFonts w:ascii="Times New Roman CYR" w:hAnsi="Times New Roman CYR" w:cs="Times New Roman CYR"/>
          <w:sz w:val="28"/>
          <w:szCs w:val="28"/>
        </w:rPr>
        <w:t>методов  организации</w:t>
      </w:r>
      <w:proofErr w:type="gramEnd"/>
      <w:r w:rsidRPr="00A42F0F">
        <w:rPr>
          <w:rFonts w:ascii="Times New Roman CYR" w:hAnsi="Times New Roman CYR" w:cs="Times New Roman CYR"/>
          <w:sz w:val="28"/>
          <w:szCs w:val="28"/>
        </w:rPr>
        <w:t xml:space="preserve"> образовательной деятельности,</w:t>
      </w:r>
    </w:p>
    <w:p w:rsidR="00490620" w:rsidRPr="00A42F0F" w:rsidRDefault="00490620" w:rsidP="00DA595A">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8"/>
          <w:szCs w:val="28"/>
        </w:rPr>
      </w:pPr>
      <w:r w:rsidRPr="00A42F0F">
        <w:rPr>
          <w:rFonts w:ascii="Times New Roman CYR" w:hAnsi="Times New Roman CYR" w:cs="Times New Roman CYR"/>
          <w:sz w:val="28"/>
          <w:szCs w:val="28"/>
        </w:rPr>
        <w:t>недостаточно эффективное использование резервов организации самостоятельной деятельности учащихся на уроке.</w:t>
      </w:r>
    </w:p>
    <w:p w:rsidR="00490620" w:rsidRPr="00A42F0F" w:rsidRDefault="00490620" w:rsidP="00DA595A">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8"/>
          <w:szCs w:val="28"/>
        </w:rPr>
      </w:pPr>
      <w:r w:rsidRPr="00A42F0F">
        <w:rPr>
          <w:rFonts w:ascii="Times New Roman CYR" w:hAnsi="Times New Roman CYR" w:cs="Times New Roman CYR"/>
          <w:sz w:val="28"/>
          <w:szCs w:val="28"/>
        </w:rPr>
        <w:t>Недостаточно полно и четко была организована работа педагога-психолога: не прослеживалась система работы с обучающимися, родителями и педагогами.</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CYR" w:hAnsi="Times New Roman CYR" w:cs="Times New Roman CYR"/>
          <w:sz w:val="28"/>
          <w:szCs w:val="28"/>
        </w:rPr>
        <w:t>По результатам</w:t>
      </w:r>
      <w:r>
        <w:rPr>
          <w:rFonts w:ascii="Times New Roman CYR" w:hAnsi="Times New Roman CYR" w:cs="Times New Roman CYR"/>
          <w:sz w:val="28"/>
          <w:szCs w:val="28"/>
        </w:rPr>
        <w:t xml:space="preserve"> </w:t>
      </w:r>
      <w:r w:rsidR="008052F9">
        <w:rPr>
          <w:rFonts w:ascii="Times New Roman CYR" w:hAnsi="Times New Roman CYR" w:cs="Times New Roman CYR"/>
          <w:sz w:val="28"/>
          <w:szCs w:val="28"/>
        </w:rPr>
        <w:t>внутришкольного контроля в 2021</w:t>
      </w:r>
      <w:r w:rsidRPr="00A42F0F">
        <w:rPr>
          <w:rFonts w:ascii="Times New Roman CYR" w:hAnsi="Times New Roman CYR" w:cs="Times New Roman CYR"/>
          <w:sz w:val="28"/>
          <w:szCs w:val="28"/>
        </w:rPr>
        <w:t xml:space="preserve"> </w:t>
      </w:r>
      <w:proofErr w:type="gramStart"/>
      <w:r w:rsidRPr="00A42F0F">
        <w:rPr>
          <w:rFonts w:ascii="Times New Roman CYR" w:hAnsi="Times New Roman CYR" w:cs="Times New Roman CYR"/>
          <w:sz w:val="28"/>
          <w:szCs w:val="28"/>
        </w:rPr>
        <w:t>году  реализована</w:t>
      </w:r>
      <w:proofErr w:type="gramEnd"/>
      <w:r w:rsidRPr="00A42F0F">
        <w:rPr>
          <w:rFonts w:ascii="Times New Roman CYR" w:hAnsi="Times New Roman CYR" w:cs="Times New Roman CYR"/>
          <w:sz w:val="28"/>
          <w:szCs w:val="28"/>
        </w:rPr>
        <w:t xml:space="preserve"> система предупреждающих действий:</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w:hAnsi="Times New Roman" w:cs="Times New Roman"/>
          <w:sz w:val="28"/>
          <w:szCs w:val="28"/>
        </w:rPr>
        <w:t xml:space="preserve">- </w:t>
      </w:r>
      <w:r w:rsidRPr="00A42F0F">
        <w:rPr>
          <w:rFonts w:ascii="Times New Roman CYR" w:hAnsi="Times New Roman CYR" w:cs="Times New Roman CYR"/>
          <w:sz w:val="28"/>
          <w:szCs w:val="28"/>
        </w:rPr>
        <w:t xml:space="preserve">с целью повышения исполнительской дисциплины педагогических работников проведены </w:t>
      </w:r>
      <w:proofErr w:type="gramStart"/>
      <w:r w:rsidRPr="00A42F0F">
        <w:rPr>
          <w:rFonts w:ascii="Times New Roman CYR" w:hAnsi="Times New Roman CYR" w:cs="Times New Roman CYR"/>
          <w:sz w:val="28"/>
          <w:szCs w:val="28"/>
        </w:rPr>
        <w:t>семинары  и</w:t>
      </w:r>
      <w:proofErr w:type="gramEnd"/>
      <w:r w:rsidRPr="00A42F0F">
        <w:rPr>
          <w:rFonts w:ascii="Times New Roman CYR" w:hAnsi="Times New Roman CYR" w:cs="Times New Roman CYR"/>
          <w:sz w:val="28"/>
          <w:szCs w:val="28"/>
        </w:rPr>
        <w:t xml:space="preserve"> совещания.</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w:hAnsi="Times New Roman" w:cs="Times New Roman"/>
          <w:sz w:val="28"/>
          <w:szCs w:val="28"/>
        </w:rPr>
        <w:t xml:space="preserve">- </w:t>
      </w:r>
      <w:r w:rsidRPr="00A42F0F">
        <w:rPr>
          <w:rFonts w:ascii="Times New Roman CYR" w:hAnsi="Times New Roman CYR" w:cs="Times New Roman CYR"/>
          <w:sz w:val="28"/>
          <w:szCs w:val="28"/>
        </w:rPr>
        <w:t>с целью предупреждения методических затруднений  при планировании и проведении уроков начинающими педагогами организована работа Школы молодого специалиста, где обсуждались вопросы реализации системно-деятельностного подхода при реализации ФГОС второго поколения, разработки индивидуальных образовательных маршрутов для детей  с ОВЗ,  индивидуальных образовательных программ с неуспевающими учащимися и другие актуальные вопросы;</w:t>
      </w:r>
    </w:p>
    <w:p w:rsidR="00490620" w:rsidRPr="00A42F0F" w:rsidRDefault="00490620" w:rsidP="00DA595A">
      <w:pPr>
        <w:autoSpaceDE w:val="0"/>
        <w:autoSpaceDN w:val="0"/>
        <w:adjustRightInd w:val="0"/>
        <w:spacing w:after="0" w:line="240" w:lineRule="auto"/>
        <w:ind w:firstLine="708"/>
        <w:jc w:val="both"/>
        <w:rPr>
          <w:rFonts w:ascii="Times New Roman CYR" w:hAnsi="Times New Roman CYR" w:cs="Times New Roman CYR"/>
          <w:sz w:val="28"/>
          <w:szCs w:val="28"/>
        </w:rPr>
      </w:pPr>
      <w:r w:rsidRPr="00A42F0F">
        <w:rPr>
          <w:rFonts w:ascii="Times New Roman" w:hAnsi="Times New Roman" w:cs="Times New Roman"/>
          <w:sz w:val="28"/>
          <w:szCs w:val="28"/>
        </w:rPr>
        <w:t xml:space="preserve">- </w:t>
      </w:r>
      <w:r w:rsidRPr="00A42F0F">
        <w:rPr>
          <w:rFonts w:ascii="Times New Roman CYR" w:hAnsi="Times New Roman CYR" w:cs="Times New Roman CYR"/>
          <w:sz w:val="28"/>
          <w:szCs w:val="28"/>
        </w:rPr>
        <w:t xml:space="preserve">с целью предупреждения </w:t>
      </w:r>
      <w:proofErr w:type="gramStart"/>
      <w:r w:rsidRPr="00A42F0F">
        <w:rPr>
          <w:rFonts w:ascii="Times New Roman CYR" w:hAnsi="Times New Roman CYR" w:cs="Times New Roman CYR"/>
          <w:sz w:val="28"/>
          <w:szCs w:val="28"/>
        </w:rPr>
        <w:t>трудностей  при</w:t>
      </w:r>
      <w:proofErr w:type="gramEnd"/>
      <w:r w:rsidRPr="00A42F0F">
        <w:rPr>
          <w:rFonts w:ascii="Times New Roman CYR" w:hAnsi="Times New Roman CYR" w:cs="Times New Roman CYR"/>
          <w:sz w:val="28"/>
          <w:szCs w:val="28"/>
        </w:rPr>
        <w:t xml:space="preserve">  реализации современных  образовательных технологий педагоги школы обучались на курсах повышения квалификации, на обучающих семинарах и веб-семинарах различного уровня.</w:t>
      </w:r>
    </w:p>
    <w:p w:rsidR="00490620" w:rsidRDefault="00490620" w:rsidP="00DA595A">
      <w:pPr>
        <w:autoSpaceDE w:val="0"/>
        <w:autoSpaceDN w:val="0"/>
        <w:adjustRightInd w:val="0"/>
        <w:spacing w:after="55"/>
        <w:jc w:val="both"/>
        <w:rPr>
          <w:rFonts w:ascii="Times New Roman" w:hAnsi="Times New Roman" w:cs="Times New Roman"/>
          <w:sz w:val="28"/>
          <w:szCs w:val="28"/>
        </w:rPr>
      </w:pPr>
    </w:p>
    <w:p w:rsidR="00490620" w:rsidRDefault="00490620" w:rsidP="00DA595A">
      <w:pPr>
        <w:autoSpaceDE w:val="0"/>
        <w:autoSpaceDN w:val="0"/>
        <w:adjustRightInd w:val="0"/>
        <w:spacing w:after="55"/>
        <w:jc w:val="both"/>
        <w:rPr>
          <w:rFonts w:ascii="Times New Roman" w:hAnsi="Times New Roman" w:cs="Times New Roman"/>
          <w:sz w:val="28"/>
          <w:szCs w:val="28"/>
        </w:rPr>
      </w:pPr>
    </w:p>
    <w:p w:rsidR="00490620" w:rsidRDefault="00490620" w:rsidP="00DA595A">
      <w:pPr>
        <w:autoSpaceDE w:val="0"/>
        <w:autoSpaceDN w:val="0"/>
        <w:adjustRightInd w:val="0"/>
        <w:spacing w:after="55"/>
        <w:jc w:val="both"/>
        <w:rPr>
          <w:rFonts w:ascii="Times New Roman" w:hAnsi="Times New Roman" w:cs="Times New Roman"/>
          <w:sz w:val="28"/>
          <w:szCs w:val="28"/>
        </w:rPr>
      </w:pPr>
    </w:p>
    <w:p w:rsidR="00490620" w:rsidRPr="00B52FC1" w:rsidRDefault="00490620" w:rsidP="00DA595A">
      <w:pPr>
        <w:autoSpaceDE w:val="0"/>
        <w:autoSpaceDN w:val="0"/>
        <w:adjustRightInd w:val="0"/>
        <w:spacing w:after="55"/>
        <w:jc w:val="both"/>
        <w:rPr>
          <w:rFonts w:ascii="Times New Roman" w:hAnsi="Times New Roman" w:cs="Times New Roman"/>
          <w:sz w:val="28"/>
          <w:szCs w:val="28"/>
        </w:rPr>
      </w:pPr>
    </w:p>
    <w:p w:rsidR="00490620" w:rsidRPr="00A42F0F" w:rsidRDefault="00490620" w:rsidP="006352C0">
      <w:pPr>
        <w:spacing w:after="0" w:line="360" w:lineRule="auto"/>
        <w:jc w:val="center"/>
        <w:rPr>
          <w:rFonts w:ascii="Times New Roman" w:hAnsi="Times New Roman" w:cs="Times New Roman"/>
          <w:b/>
          <w:bCs/>
          <w:sz w:val="28"/>
          <w:szCs w:val="28"/>
          <w:lang w:eastAsia="ru-RU"/>
        </w:rPr>
      </w:pPr>
      <w:r w:rsidRPr="00A42F0F">
        <w:rPr>
          <w:rFonts w:ascii="Times New Roman" w:hAnsi="Times New Roman" w:cs="Times New Roman"/>
          <w:b/>
          <w:bCs/>
          <w:sz w:val="28"/>
          <w:szCs w:val="28"/>
          <w:lang w:eastAsia="ru-RU"/>
        </w:rPr>
        <w:lastRenderedPageBreak/>
        <w:t>8. Анализ методической работы</w:t>
      </w:r>
    </w:p>
    <w:p w:rsidR="00490620" w:rsidRPr="00A42F0F" w:rsidRDefault="00490620" w:rsidP="006352C0">
      <w:pPr>
        <w:tabs>
          <w:tab w:val="left" w:pos="993"/>
        </w:tabs>
        <w:spacing w:after="0" w:line="240" w:lineRule="auto"/>
        <w:jc w:val="both"/>
        <w:rPr>
          <w:rFonts w:ascii="Times New Roman" w:hAnsi="Times New Roman" w:cs="Times New Roman"/>
          <w:sz w:val="28"/>
          <w:szCs w:val="28"/>
          <w:lang w:eastAsia="ru-RU"/>
        </w:rPr>
      </w:pPr>
      <w:r w:rsidRPr="00A42F0F">
        <w:rPr>
          <w:sz w:val="28"/>
          <w:szCs w:val="28"/>
          <w:lang w:eastAsia="ru-RU"/>
        </w:rPr>
        <w:tab/>
      </w:r>
      <w:r w:rsidRPr="00A42F0F">
        <w:rPr>
          <w:rFonts w:ascii="Times New Roman" w:hAnsi="Times New Roman" w:cs="Times New Roman"/>
          <w:sz w:val="28"/>
          <w:szCs w:val="28"/>
          <w:lang w:eastAsia="ru-RU"/>
        </w:rPr>
        <w:t xml:space="preserve">Коллегиальным органом профессиональных объединений педагогов школы является методический совет, который осуществляет общее руководство научно-методической и учебно-методической деятельностью школьных методических объединений педагогов. Работа методического совета в течение учебного года строилась на основе плана, включающего мероприятия научно-методического, учебно-методического и организационного характера. </w:t>
      </w:r>
    </w:p>
    <w:p w:rsidR="00490620" w:rsidRPr="00A42F0F" w:rsidRDefault="008052F9" w:rsidP="006352C0">
      <w:pPr>
        <w:tabs>
          <w:tab w:val="left" w:pos="993"/>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Проведено 6</w:t>
      </w:r>
      <w:r w:rsidR="00490620" w:rsidRPr="00A42F0F">
        <w:rPr>
          <w:rFonts w:ascii="Times New Roman" w:hAnsi="Times New Roman" w:cs="Times New Roman"/>
          <w:sz w:val="28"/>
          <w:szCs w:val="28"/>
          <w:lang w:eastAsia="ru-RU"/>
        </w:rPr>
        <w:t xml:space="preserve"> заседаний методического совета, на которых рассматривались следующие вопросы:</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об организации научно-м</w:t>
      </w:r>
      <w:r w:rsidR="008052F9">
        <w:rPr>
          <w:rFonts w:ascii="Times New Roman" w:hAnsi="Times New Roman" w:cs="Times New Roman"/>
          <w:sz w:val="28"/>
          <w:szCs w:val="28"/>
          <w:lang w:eastAsia="ru-RU"/>
        </w:rPr>
        <w:t xml:space="preserve">етодической деятельности в 2021 </w:t>
      </w:r>
      <w:r w:rsidRPr="00A42F0F">
        <w:rPr>
          <w:rFonts w:ascii="Times New Roman" w:hAnsi="Times New Roman" w:cs="Times New Roman"/>
          <w:sz w:val="28"/>
          <w:szCs w:val="28"/>
          <w:lang w:eastAsia="ru-RU"/>
        </w:rPr>
        <w:t>году;</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-рассмотрение и согласование рабочих программ по пре</w:t>
      </w:r>
      <w:r w:rsidR="008052F9">
        <w:rPr>
          <w:rFonts w:ascii="Times New Roman" w:hAnsi="Times New Roman" w:cs="Times New Roman"/>
          <w:sz w:val="28"/>
          <w:szCs w:val="28"/>
          <w:lang w:eastAsia="ru-RU"/>
        </w:rPr>
        <w:t>дметам, курсам и модулям на 2020-2021</w:t>
      </w:r>
      <w:r w:rsidRPr="00A42F0F">
        <w:rPr>
          <w:rFonts w:ascii="Times New Roman" w:hAnsi="Times New Roman" w:cs="Times New Roman"/>
          <w:sz w:val="28"/>
          <w:szCs w:val="28"/>
          <w:lang w:eastAsia="ru-RU"/>
        </w:rPr>
        <w:t xml:space="preserve"> ученый год;</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анализ научно-методической деятельности педагогов за год;</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-диагностические средства уровня сформированности универсальных учебных действий;</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-анализ изучения результатов обобщения и распространения педагогического опыта учителей школы;</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 </w:t>
      </w:r>
      <w:proofErr w:type="gramStart"/>
      <w:r w:rsidRPr="00A42F0F">
        <w:rPr>
          <w:rFonts w:ascii="Times New Roman" w:hAnsi="Times New Roman" w:cs="Times New Roman"/>
          <w:sz w:val="28"/>
          <w:szCs w:val="28"/>
          <w:lang w:eastAsia="ru-RU"/>
        </w:rPr>
        <w:t>портфолио  учащихся</w:t>
      </w:r>
      <w:proofErr w:type="gramEnd"/>
      <w:r w:rsidRPr="00A42F0F">
        <w:rPr>
          <w:rFonts w:ascii="Times New Roman" w:hAnsi="Times New Roman" w:cs="Times New Roman"/>
          <w:sz w:val="28"/>
          <w:szCs w:val="28"/>
          <w:lang w:eastAsia="ru-RU"/>
        </w:rPr>
        <w:t>: анализ обновления и систематизации материалов;</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анализ состояния готовности учителей школы к проведению аттестации на присвоение первой и высшей квалификационной категории в текущем учебном году;</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-согласование перспективного плана-графика курсовой подготовки и аттестации учителей;</w:t>
      </w:r>
    </w:p>
    <w:p w:rsidR="00490620" w:rsidRPr="00A42F0F" w:rsidRDefault="00490620" w:rsidP="006352C0">
      <w:pPr>
        <w:tabs>
          <w:tab w:val="left" w:pos="851"/>
          <w:tab w:val="left" w:pos="993"/>
        </w:tabs>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 о </w:t>
      </w:r>
      <w:proofErr w:type="gramStart"/>
      <w:r w:rsidRPr="00A42F0F">
        <w:rPr>
          <w:rFonts w:ascii="Times New Roman" w:hAnsi="Times New Roman" w:cs="Times New Roman"/>
          <w:sz w:val="28"/>
          <w:szCs w:val="28"/>
          <w:lang w:eastAsia="ru-RU"/>
        </w:rPr>
        <w:t>результатах  школьной</w:t>
      </w:r>
      <w:proofErr w:type="gramEnd"/>
      <w:r w:rsidRPr="00A42F0F">
        <w:rPr>
          <w:rFonts w:ascii="Times New Roman" w:hAnsi="Times New Roman" w:cs="Times New Roman"/>
          <w:sz w:val="28"/>
          <w:szCs w:val="28"/>
          <w:lang w:eastAsia="ru-RU"/>
        </w:rPr>
        <w:t xml:space="preserve"> научно-методической конференции учащихся.</w:t>
      </w:r>
    </w:p>
    <w:p w:rsidR="00490620" w:rsidRPr="00A42F0F" w:rsidRDefault="00490620" w:rsidP="006352C0">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ab/>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запланированное количество учителей прошло курсы повышения квалификации; в коллективе отсутствуют педагогические работники, не прошедшие курсовую переподготовку своевременно в течение 5 лет; учителя стали проявлять активность в повышении квалификационных категорий</w:t>
      </w:r>
    </w:p>
    <w:p w:rsidR="00490620" w:rsidRPr="00A42F0F" w:rsidRDefault="00490620" w:rsidP="006352C0">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     Таким образом, в школе созданы все условия для обеспечения качества образования,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w:t>
      </w:r>
      <w:r w:rsidRPr="00A42F0F">
        <w:rPr>
          <w:rFonts w:ascii="Times New Roman" w:hAnsi="Times New Roman" w:cs="Times New Roman"/>
          <w:sz w:val="28"/>
          <w:szCs w:val="28"/>
          <w:lang w:eastAsia="ru-RU"/>
        </w:rPr>
        <w:lastRenderedPageBreak/>
        <w:t xml:space="preserve">мастерства педагогических работников школы и положительно сказалась на результатах их труда. </w:t>
      </w:r>
    </w:p>
    <w:p w:rsidR="00490620" w:rsidRPr="00A42F0F" w:rsidRDefault="00490620" w:rsidP="006352C0">
      <w:pPr>
        <w:spacing w:after="0" w:line="240" w:lineRule="auto"/>
        <w:jc w:val="both"/>
        <w:rPr>
          <w:rFonts w:ascii="Times New Roman" w:hAnsi="Times New Roman" w:cs="Times New Roman"/>
          <w:sz w:val="28"/>
          <w:szCs w:val="28"/>
          <w:lang w:eastAsia="ru-RU"/>
        </w:rPr>
      </w:pPr>
    </w:p>
    <w:p w:rsidR="00490620" w:rsidRPr="00B52FC1" w:rsidRDefault="00490620" w:rsidP="00EA6527">
      <w:pPr>
        <w:spacing w:after="0" w:line="240" w:lineRule="auto"/>
        <w:jc w:val="both"/>
        <w:rPr>
          <w:rFonts w:ascii="Times New Roman" w:hAnsi="Times New Roman" w:cs="Times New Roman"/>
          <w:b/>
          <w:bCs/>
          <w:sz w:val="28"/>
          <w:szCs w:val="28"/>
          <w:lang w:eastAsia="ru-RU"/>
        </w:rPr>
      </w:pPr>
    </w:p>
    <w:p w:rsidR="00490620" w:rsidRPr="00A42F0F" w:rsidRDefault="00B758FC" w:rsidP="008866C5">
      <w:pPr>
        <w:tabs>
          <w:tab w:val="left" w:pos="993"/>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8.1</w:t>
      </w:r>
      <w:r w:rsidR="00490620" w:rsidRPr="00A42F0F">
        <w:rPr>
          <w:rFonts w:ascii="Times New Roman" w:hAnsi="Times New Roman" w:cs="Times New Roman"/>
          <w:b/>
          <w:bCs/>
          <w:sz w:val="28"/>
          <w:szCs w:val="28"/>
          <w:lang w:eastAsia="ru-RU"/>
        </w:rPr>
        <w:t xml:space="preserve">. Результаты деятельности школьных методических объединений  </w:t>
      </w:r>
    </w:p>
    <w:p w:rsidR="00490620" w:rsidRPr="00A42F0F" w:rsidRDefault="00490620" w:rsidP="008866C5">
      <w:pPr>
        <w:tabs>
          <w:tab w:val="left" w:pos="993"/>
        </w:tabs>
        <w:spacing w:after="0" w:line="240" w:lineRule="auto"/>
        <w:jc w:val="center"/>
        <w:rPr>
          <w:rFonts w:ascii="Times New Roman" w:hAnsi="Times New Roman" w:cs="Times New Roman"/>
          <w:b/>
          <w:bCs/>
          <w:sz w:val="28"/>
          <w:szCs w:val="28"/>
          <w:lang w:eastAsia="ru-RU"/>
        </w:rPr>
      </w:pP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Основными  задачами, сформулированными  в результате анал</w:t>
      </w:r>
      <w:r w:rsidR="008052F9">
        <w:rPr>
          <w:rFonts w:ascii="Times New Roman" w:hAnsi="Times New Roman" w:cs="Times New Roman"/>
          <w:sz w:val="28"/>
          <w:szCs w:val="28"/>
          <w:lang w:eastAsia="ru-RU"/>
        </w:rPr>
        <w:t>иза работы МО школы, в 202</w:t>
      </w:r>
      <w:r w:rsidR="003B0D9A">
        <w:rPr>
          <w:rFonts w:ascii="Times New Roman" w:hAnsi="Times New Roman" w:cs="Times New Roman"/>
          <w:sz w:val="28"/>
          <w:szCs w:val="28"/>
          <w:lang w:eastAsia="ru-RU"/>
        </w:rPr>
        <w:t>2</w:t>
      </w:r>
      <w:bookmarkStart w:id="0" w:name="_GoBack"/>
      <w:bookmarkEnd w:id="0"/>
      <w:r w:rsidRPr="00A42F0F">
        <w:rPr>
          <w:rFonts w:ascii="Times New Roman" w:hAnsi="Times New Roman" w:cs="Times New Roman"/>
          <w:sz w:val="28"/>
          <w:szCs w:val="28"/>
          <w:lang w:eastAsia="ru-RU"/>
        </w:rPr>
        <w:t xml:space="preserve"> году были </w:t>
      </w:r>
    </w:p>
    <w:p w:rsidR="00490620" w:rsidRPr="00A42F0F" w:rsidRDefault="00490620" w:rsidP="001E20C6">
      <w:pPr>
        <w:numPr>
          <w:ilvl w:val="0"/>
          <w:numId w:val="8"/>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обновить педагогическую систему учителя на основе выделения сущности его опыта в технологии деятельностного обучения;</w:t>
      </w:r>
    </w:p>
    <w:p w:rsidR="00490620" w:rsidRPr="00A42F0F" w:rsidRDefault="00490620" w:rsidP="001E20C6">
      <w:pPr>
        <w:numPr>
          <w:ilvl w:val="0"/>
          <w:numId w:val="8"/>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способствовать формированию системы универсальных учебных действий средствами технологии деятельностного обучения;</w:t>
      </w:r>
    </w:p>
    <w:p w:rsidR="00490620" w:rsidRPr="00A42F0F" w:rsidRDefault="00490620" w:rsidP="001E20C6">
      <w:pPr>
        <w:numPr>
          <w:ilvl w:val="0"/>
          <w:numId w:val="8"/>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обеспечить методическое сопровождение реализации Федерального государственного образовательного стандарта;</w:t>
      </w:r>
    </w:p>
    <w:p w:rsidR="00490620" w:rsidRPr="00A42F0F" w:rsidRDefault="00490620" w:rsidP="001E20C6">
      <w:pPr>
        <w:numPr>
          <w:ilvl w:val="0"/>
          <w:numId w:val="8"/>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содействовать реализации образовательной программы на основе стандартов нового поколения.</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Над этими задачами работали методические объединения учителей: </w:t>
      </w:r>
    </w:p>
    <w:p w:rsidR="00490620" w:rsidRPr="00A42F0F" w:rsidRDefault="00490620" w:rsidP="001E20C6">
      <w:pPr>
        <w:numPr>
          <w:ilvl w:val="0"/>
          <w:numId w:val="7"/>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МО учителей начальных классов;</w:t>
      </w:r>
    </w:p>
    <w:p w:rsidR="00490620" w:rsidRPr="00A42F0F" w:rsidRDefault="00490620" w:rsidP="001E20C6">
      <w:pPr>
        <w:numPr>
          <w:ilvl w:val="0"/>
          <w:numId w:val="7"/>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МО учителей естественно-математического цикла;</w:t>
      </w:r>
    </w:p>
    <w:p w:rsidR="00490620" w:rsidRPr="008052F9" w:rsidRDefault="00490620" w:rsidP="008052F9">
      <w:pPr>
        <w:numPr>
          <w:ilvl w:val="0"/>
          <w:numId w:val="7"/>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МО учителей</w:t>
      </w:r>
      <w:r w:rsidR="008052F9">
        <w:rPr>
          <w:rFonts w:ascii="Times New Roman" w:hAnsi="Times New Roman" w:cs="Times New Roman"/>
          <w:sz w:val="28"/>
          <w:szCs w:val="28"/>
          <w:lang w:eastAsia="ru-RU"/>
        </w:rPr>
        <w:t xml:space="preserve"> социально-</w:t>
      </w:r>
      <w:r w:rsidRPr="00A42F0F">
        <w:rPr>
          <w:rFonts w:ascii="Times New Roman" w:hAnsi="Times New Roman" w:cs="Times New Roman"/>
          <w:sz w:val="28"/>
          <w:szCs w:val="28"/>
          <w:lang w:eastAsia="ru-RU"/>
        </w:rPr>
        <w:t xml:space="preserve"> гуманитарного цикла;</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ab/>
        <w:t>В соответствии с годовым планом школы проведены предметные недели:</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физики, математики;</w:t>
      </w:r>
    </w:p>
    <w:p w:rsidR="00490620" w:rsidRPr="00A42F0F" w:rsidRDefault="00490620" w:rsidP="008866C5">
      <w:pPr>
        <w:spacing w:after="0" w:line="240" w:lineRule="auto"/>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начальных классов;</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иностранного языка;</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истории;</w:t>
      </w:r>
    </w:p>
    <w:p w:rsidR="00490620" w:rsidRPr="00A42F0F" w:rsidRDefault="00490620" w:rsidP="008866C5">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географии;</w:t>
      </w:r>
    </w:p>
    <w:p w:rsidR="00490620" w:rsidRDefault="008052F9" w:rsidP="008866C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русского языка и литературы</w:t>
      </w:r>
    </w:p>
    <w:p w:rsidR="008052F9" w:rsidRPr="00A42F0F" w:rsidRDefault="008052F9" w:rsidP="008866C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Химии и биологии</w:t>
      </w:r>
    </w:p>
    <w:p w:rsidR="00490620" w:rsidRPr="00A42F0F" w:rsidRDefault="00490620" w:rsidP="008866C5">
      <w:pPr>
        <w:spacing w:after="0" w:line="240" w:lineRule="auto"/>
        <w:jc w:val="both"/>
        <w:rPr>
          <w:rFonts w:ascii="Times New Roman" w:hAnsi="Times New Roman" w:cs="Times New Roman"/>
          <w:sz w:val="28"/>
          <w:szCs w:val="28"/>
          <w:lang w:eastAsia="ru-RU"/>
        </w:rPr>
      </w:pPr>
    </w:p>
    <w:p w:rsidR="00490620" w:rsidRPr="00A42F0F" w:rsidRDefault="00490620" w:rsidP="008866C5">
      <w:pPr>
        <w:spacing w:after="0" w:line="240" w:lineRule="auto"/>
        <w:ind w:firstLine="851"/>
        <w:jc w:val="both"/>
        <w:rPr>
          <w:rFonts w:ascii="Times New Roman" w:hAnsi="Times New Roman" w:cs="Times New Roman"/>
          <w:sz w:val="28"/>
          <w:szCs w:val="28"/>
          <w:lang w:eastAsia="ru-RU"/>
        </w:rPr>
      </w:pPr>
      <w:proofErr w:type="gramStart"/>
      <w:r w:rsidRPr="00A42F0F">
        <w:rPr>
          <w:rFonts w:ascii="Times New Roman" w:hAnsi="Times New Roman" w:cs="Times New Roman"/>
          <w:b/>
          <w:bCs/>
          <w:sz w:val="28"/>
          <w:szCs w:val="28"/>
          <w:lang w:eastAsia="ru-RU"/>
        </w:rPr>
        <w:t>Вывод:</w:t>
      </w:r>
      <w:r w:rsidR="008052F9">
        <w:rPr>
          <w:rFonts w:ascii="Times New Roman" w:hAnsi="Times New Roman" w:cs="Times New Roman"/>
          <w:sz w:val="28"/>
          <w:szCs w:val="28"/>
          <w:lang w:eastAsia="ru-RU"/>
        </w:rPr>
        <w:t xml:space="preserve">  В</w:t>
      </w:r>
      <w:proofErr w:type="gramEnd"/>
      <w:r w:rsidR="008052F9">
        <w:rPr>
          <w:rFonts w:ascii="Times New Roman" w:hAnsi="Times New Roman" w:cs="Times New Roman"/>
          <w:sz w:val="28"/>
          <w:szCs w:val="28"/>
          <w:lang w:eastAsia="ru-RU"/>
        </w:rPr>
        <w:t xml:space="preserve"> 2021</w:t>
      </w:r>
      <w:r w:rsidRPr="00A42F0F">
        <w:rPr>
          <w:rFonts w:ascii="Times New Roman" w:hAnsi="Times New Roman" w:cs="Times New Roman"/>
          <w:sz w:val="28"/>
          <w:szCs w:val="28"/>
          <w:lang w:eastAsia="ru-RU"/>
        </w:rPr>
        <w:t xml:space="preserve"> году предметные недели проведены полностью в соответствии с графиком.</w:t>
      </w:r>
    </w:p>
    <w:p w:rsidR="00490620" w:rsidRPr="00A42F0F" w:rsidRDefault="00490620" w:rsidP="008866C5">
      <w:pPr>
        <w:spacing w:after="0" w:line="240" w:lineRule="auto"/>
        <w:ind w:firstLine="851"/>
        <w:jc w:val="both"/>
        <w:rPr>
          <w:rFonts w:ascii="Times New Roman" w:hAnsi="Times New Roman" w:cs="Times New Roman"/>
          <w:sz w:val="28"/>
          <w:szCs w:val="28"/>
          <w:lang w:eastAsia="ru-RU"/>
        </w:rPr>
      </w:pPr>
      <w:proofErr w:type="gramStart"/>
      <w:r w:rsidRPr="00A42F0F">
        <w:rPr>
          <w:rFonts w:ascii="Times New Roman" w:hAnsi="Times New Roman" w:cs="Times New Roman"/>
          <w:b/>
          <w:bCs/>
          <w:sz w:val="28"/>
          <w:szCs w:val="28"/>
          <w:lang w:eastAsia="ru-RU"/>
        </w:rPr>
        <w:t xml:space="preserve">Рекомендации:  </w:t>
      </w:r>
      <w:r w:rsidRPr="00A42F0F">
        <w:rPr>
          <w:rFonts w:ascii="Times New Roman" w:hAnsi="Times New Roman" w:cs="Times New Roman"/>
          <w:sz w:val="28"/>
          <w:szCs w:val="28"/>
          <w:lang w:eastAsia="ru-RU"/>
        </w:rPr>
        <w:t>продолжить</w:t>
      </w:r>
      <w:proofErr w:type="gramEnd"/>
      <w:r w:rsidRPr="00A42F0F">
        <w:rPr>
          <w:rFonts w:ascii="Times New Roman" w:hAnsi="Times New Roman" w:cs="Times New Roman"/>
          <w:sz w:val="28"/>
          <w:szCs w:val="28"/>
          <w:lang w:eastAsia="ru-RU"/>
        </w:rPr>
        <w:t xml:space="preserve"> интересный опыт по проведению интегрированных предметных недель.</w:t>
      </w:r>
      <w:r w:rsidRPr="00A42F0F">
        <w:rPr>
          <w:rFonts w:ascii="Times New Roman" w:hAnsi="Times New Roman" w:cs="Times New Roman"/>
          <w:b/>
          <w:bCs/>
          <w:sz w:val="28"/>
          <w:szCs w:val="28"/>
          <w:lang w:eastAsia="ru-RU"/>
        </w:rPr>
        <w:t xml:space="preserve">    </w:t>
      </w:r>
      <w:r w:rsidRPr="00A42F0F">
        <w:rPr>
          <w:rFonts w:ascii="Times New Roman" w:hAnsi="Times New Roman" w:cs="Times New Roman"/>
          <w:sz w:val="28"/>
          <w:szCs w:val="28"/>
          <w:lang w:eastAsia="ru-RU"/>
        </w:rPr>
        <w:t xml:space="preserve">Всем учителям-предметникам использовать площадку «предметных недель» с пользой для своей темы </w:t>
      </w:r>
      <w:proofErr w:type="gramStart"/>
      <w:r w:rsidRPr="00A42F0F">
        <w:rPr>
          <w:rFonts w:ascii="Times New Roman" w:hAnsi="Times New Roman" w:cs="Times New Roman"/>
          <w:sz w:val="28"/>
          <w:szCs w:val="28"/>
          <w:lang w:eastAsia="ru-RU"/>
        </w:rPr>
        <w:t>самообразования,  разнообразить</w:t>
      </w:r>
      <w:proofErr w:type="gramEnd"/>
      <w:r w:rsidRPr="00A42F0F">
        <w:rPr>
          <w:rFonts w:ascii="Times New Roman" w:hAnsi="Times New Roman" w:cs="Times New Roman"/>
          <w:sz w:val="28"/>
          <w:szCs w:val="28"/>
          <w:lang w:eastAsia="ru-RU"/>
        </w:rPr>
        <w:t xml:space="preserve"> проведение предметных недель с включением мероприятий инновационного характера -  защиту исследовательских (проектных) работ, включать проведение интегрированных общешкольных мероприятий.</w:t>
      </w:r>
    </w:p>
    <w:p w:rsidR="00490620" w:rsidRPr="00A42F0F" w:rsidRDefault="00490620" w:rsidP="008866C5">
      <w:pPr>
        <w:spacing w:after="0" w:line="240" w:lineRule="auto"/>
        <w:ind w:firstLine="851"/>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 Учителям технологии с большей </w:t>
      </w:r>
      <w:proofErr w:type="gramStart"/>
      <w:r w:rsidRPr="00A42F0F">
        <w:rPr>
          <w:rFonts w:ascii="Times New Roman" w:hAnsi="Times New Roman" w:cs="Times New Roman"/>
          <w:sz w:val="28"/>
          <w:szCs w:val="28"/>
          <w:lang w:eastAsia="ru-RU"/>
        </w:rPr>
        <w:t>ответственностью  подойти</w:t>
      </w:r>
      <w:proofErr w:type="gramEnd"/>
      <w:r w:rsidRPr="00A42F0F">
        <w:rPr>
          <w:rFonts w:ascii="Times New Roman" w:hAnsi="Times New Roman" w:cs="Times New Roman"/>
          <w:sz w:val="28"/>
          <w:szCs w:val="28"/>
          <w:lang w:eastAsia="ru-RU"/>
        </w:rPr>
        <w:t xml:space="preserve"> к данному виду деятельности.</w:t>
      </w:r>
    </w:p>
    <w:p w:rsidR="00490620" w:rsidRPr="00A42F0F" w:rsidRDefault="00490620" w:rsidP="00AD163B">
      <w:pPr>
        <w:spacing w:after="0" w:line="240" w:lineRule="auto"/>
        <w:rPr>
          <w:rFonts w:ascii="Times New Roman" w:hAnsi="Times New Roman" w:cs="Times New Roman"/>
          <w:b/>
          <w:bCs/>
          <w:i/>
          <w:iCs/>
          <w:sz w:val="28"/>
          <w:szCs w:val="28"/>
          <w:lang w:eastAsia="ru-RU"/>
        </w:rPr>
      </w:pPr>
      <w:r w:rsidRPr="00A42F0F">
        <w:rPr>
          <w:rFonts w:ascii="Times New Roman" w:hAnsi="Times New Roman" w:cs="Times New Roman"/>
          <w:b/>
          <w:bCs/>
          <w:i/>
          <w:iCs/>
          <w:sz w:val="28"/>
          <w:szCs w:val="28"/>
          <w:lang w:eastAsia="ru-RU"/>
        </w:rPr>
        <w:lastRenderedPageBreak/>
        <w:t>Общий выво</w:t>
      </w:r>
      <w:r w:rsidR="008052F9">
        <w:rPr>
          <w:rFonts w:ascii="Times New Roman" w:hAnsi="Times New Roman" w:cs="Times New Roman"/>
          <w:b/>
          <w:bCs/>
          <w:i/>
          <w:iCs/>
          <w:sz w:val="28"/>
          <w:szCs w:val="28"/>
          <w:lang w:eastAsia="ru-RU"/>
        </w:rPr>
        <w:t>д по методической работе за 202</w:t>
      </w:r>
      <w:r w:rsidR="003B0D9A">
        <w:rPr>
          <w:rFonts w:ascii="Times New Roman" w:hAnsi="Times New Roman" w:cs="Times New Roman"/>
          <w:b/>
          <w:bCs/>
          <w:i/>
          <w:iCs/>
          <w:sz w:val="28"/>
          <w:szCs w:val="28"/>
          <w:lang w:eastAsia="ru-RU"/>
        </w:rPr>
        <w:t>2</w:t>
      </w:r>
      <w:r w:rsidRPr="00A42F0F">
        <w:rPr>
          <w:rFonts w:ascii="Times New Roman" w:hAnsi="Times New Roman" w:cs="Times New Roman"/>
          <w:b/>
          <w:bCs/>
          <w:i/>
          <w:iCs/>
          <w:sz w:val="28"/>
          <w:szCs w:val="28"/>
          <w:lang w:eastAsia="ru-RU"/>
        </w:rPr>
        <w:t xml:space="preserve"> год</w:t>
      </w:r>
    </w:p>
    <w:p w:rsidR="00490620" w:rsidRPr="00A42F0F" w:rsidRDefault="00490620" w:rsidP="00AD163B">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Анализ методической работы школы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год поставленные задачи в основном успешно реализованы. Методическая работа </w:t>
      </w:r>
      <w:proofErr w:type="gramStart"/>
      <w:r w:rsidRPr="00A42F0F">
        <w:rPr>
          <w:rFonts w:ascii="Times New Roman" w:hAnsi="Times New Roman" w:cs="Times New Roman"/>
          <w:sz w:val="28"/>
          <w:szCs w:val="28"/>
          <w:lang w:eastAsia="ru-RU"/>
        </w:rPr>
        <w:t>представляет  непрерывный</w:t>
      </w:r>
      <w:proofErr w:type="gramEnd"/>
      <w:r w:rsidRPr="00A42F0F">
        <w:rPr>
          <w:rFonts w:ascii="Times New Roman" w:hAnsi="Times New Roman" w:cs="Times New Roman"/>
          <w:sz w:val="28"/>
          <w:szCs w:val="28"/>
          <w:lang w:eastAsia="ru-RU"/>
        </w:rPr>
        <w:t>,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490620" w:rsidRPr="00A42F0F" w:rsidRDefault="00490620" w:rsidP="001E20C6">
      <w:pPr>
        <w:numPr>
          <w:ilvl w:val="0"/>
          <w:numId w:val="9"/>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Все учителя школы объединены в предметные МО,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490620" w:rsidRPr="00A42F0F" w:rsidRDefault="00490620" w:rsidP="001E20C6">
      <w:pPr>
        <w:numPr>
          <w:ilvl w:val="0"/>
          <w:numId w:val="9"/>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активизировалась работа многих педагогов школы по обобщению и </w:t>
      </w:r>
      <w:proofErr w:type="gramStart"/>
      <w:r w:rsidRPr="00A42F0F">
        <w:rPr>
          <w:rFonts w:ascii="Times New Roman" w:hAnsi="Times New Roman" w:cs="Times New Roman"/>
          <w:sz w:val="28"/>
          <w:szCs w:val="28"/>
          <w:lang w:eastAsia="ru-RU"/>
        </w:rPr>
        <w:t>распространению  педагогического</w:t>
      </w:r>
      <w:proofErr w:type="gramEnd"/>
      <w:r w:rsidRPr="00A42F0F">
        <w:rPr>
          <w:rFonts w:ascii="Times New Roman" w:hAnsi="Times New Roman" w:cs="Times New Roman"/>
          <w:sz w:val="28"/>
          <w:szCs w:val="28"/>
          <w:lang w:eastAsia="ru-RU"/>
        </w:rPr>
        <w:t xml:space="preserve"> опыта, возросло желание поделиться педагогическими и методическими находками;</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налажена система </w:t>
      </w:r>
      <w:proofErr w:type="spellStart"/>
      <w:r w:rsidRPr="00A42F0F">
        <w:rPr>
          <w:rFonts w:ascii="Times New Roman" w:hAnsi="Times New Roman" w:cs="Times New Roman"/>
          <w:sz w:val="28"/>
          <w:szCs w:val="28"/>
          <w:lang w:eastAsia="ru-RU"/>
        </w:rPr>
        <w:t>взаимопосещений</w:t>
      </w:r>
      <w:proofErr w:type="spellEnd"/>
      <w:r w:rsidRPr="00A42F0F">
        <w:rPr>
          <w:rFonts w:ascii="Times New Roman" w:hAnsi="Times New Roman" w:cs="Times New Roman"/>
          <w:sz w:val="28"/>
          <w:szCs w:val="28"/>
          <w:lang w:eastAsia="ru-RU"/>
        </w:rPr>
        <w:t xml:space="preserve"> внутри МО, увеличилось </w:t>
      </w:r>
      <w:proofErr w:type="gramStart"/>
      <w:r w:rsidRPr="00A42F0F">
        <w:rPr>
          <w:rFonts w:ascii="Times New Roman" w:hAnsi="Times New Roman" w:cs="Times New Roman"/>
          <w:sz w:val="28"/>
          <w:szCs w:val="28"/>
          <w:lang w:eastAsia="ru-RU"/>
        </w:rPr>
        <w:t>количество  даваемых</w:t>
      </w:r>
      <w:proofErr w:type="gramEnd"/>
      <w:r w:rsidRPr="00A42F0F">
        <w:rPr>
          <w:rFonts w:ascii="Times New Roman" w:hAnsi="Times New Roman" w:cs="Times New Roman"/>
          <w:sz w:val="28"/>
          <w:szCs w:val="28"/>
          <w:lang w:eastAsia="ru-RU"/>
        </w:rPr>
        <w:t>  учителями  открытых  уроков;</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proofErr w:type="gramStart"/>
      <w:r w:rsidRPr="00A42F0F">
        <w:rPr>
          <w:rFonts w:ascii="Times New Roman" w:hAnsi="Times New Roman" w:cs="Times New Roman"/>
          <w:sz w:val="28"/>
          <w:szCs w:val="28"/>
          <w:lang w:eastAsia="ru-RU"/>
        </w:rPr>
        <w:t>выросло  стремление</w:t>
      </w:r>
      <w:proofErr w:type="gramEnd"/>
      <w:r w:rsidRPr="00A42F0F">
        <w:rPr>
          <w:rFonts w:ascii="Times New Roman" w:hAnsi="Times New Roman" w:cs="Times New Roman"/>
          <w:sz w:val="28"/>
          <w:szCs w:val="28"/>
          <w:lang w:eastAsia="ru-RU"/>
        </w:rPr>
        <w:t>  учителей к творчеству, увеличилось число учителей, работающих в Интернете (создание своих собственных сайтов и страниц, публикация собственных материалов);</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повысился профессиональный уровень учительского коллектива;</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повысился уровень работы </w:t>
      </w:r>
      <w:proofErr w:type="gramStart"/>
      <w:r w:rsidRPr="00A42F0F">
        <w:rPr>
          <w:rFonts w:ascii="Times New Roman" w:hAnsi="Times New Roman" w:cs="Times New Roman"/>
          <w:sz w:val="28"/>
          <w:szCs w:val="28"/>
          <w:lang w:eastAsia="ru-RU"/>
        </w:rPr>
        <w:t>по  обобщению</w:t>
      </w:r>
      <w:proofErr w:type="gramEnd"/>
      <w:r w:rsidRPr="00A42F0F">
        <w:rPr>
          <w:rFonts w:ascii="Times New Roman" w:hAnsi="Times New Roman" w:cs="Times New Roman"/>
          <w:sz w:val="28"/>
          <w:szCs w:val="28"/>
          <w:lang w:eastAsia="ru-RU"/>
        </w:rPr>
        <w:t>  передового педагогического опыта на районном и областном уровнях;</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многие </w:t>
      </w:r>
      <w:proofErr w:type="gramStart"/>
      <w:r w:rsidRPr="00A42F0F">
        <w:rPr>
          <w:rFonts w:ascii="Times New Roman" w:hAnsi="Times New Roman" w:cs="Times New Roman"/>
          <w:sz w:val="28"/>
          <w:szCs w:val="28"/>
          <w:lang w:eastAsia="ru-RU"/>
        </w:rPr>
        <w:t>учителя  прорабатывают</w:t>
      </w:r>
      <w:proofErr w:type="gramEnd"/>
      <w:r w:rsidRPr="00A42F0F">
        <w:rPr>
          <w:rFonts w:ascii="Times New Roman" w:hAnsi="Times New Roman" w:cs="Times New Roman"/>
          <w:sz w:val="28"/>
          <w:szCs w:val="28"/>
          <w:lang w:eastAsia="ru-RU"/>
        </w:rPr>
        <w:t xml:space="preserve"> для себя методику применения в практике преподавания новых педагогических технологий;</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учителя совершенствуют навык самоанализа своей профессиональной деятельности;</w:t>
      </w:r>
    </w:p>
    <w:p w:rsidR="00490620" w:rsidRPr="00A42F0F" w:rsidRDefault="00490620" w:rsidP="001E20C6">
      <w:pPr>
        <w:numPr>
          <w:ilvl w:val="0"/>
          <w:numId w:val="10"/>
        </w:numPr>
        <w:spacing w:after="0" w:line="240" w:lineRule="auto"/>
        <w:ind w:left="0"/>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пополняются методические копилки учителей;</w:t>
      </w:r>
    </w:p>
    <w:p w:rsidR="00490620" w:rsidRPr="00A42F0F" w:rsidRDefault="00490620" w:rsidP="00AD163B">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В основном поставленные задачи методическ</w:t>
      </w:r>
      <w:r w:rsidR="008052F9">
        <w:rPr>
          <w:rFonts w:ascii="Times New Roman" w:hAnsi="Times New Roman" w:cs="Times New Roman"/>
          <w:sz w:val="28"/>
          <w:szCs w:val="28"/>
          <w:lang w:eastAsia="ru-RU"/>
        </w:rPr>
        <w:t>ой работы на 2021</w:t>
      </w:r>
      <w:r w:rsidRPr="00A42F0F">
        <w:rPr>
          <w:rFonts w:ascii="Times New Roman" w:hAnsi="Times New Roman" w:cs="Times New Roman"/>
          <w:sz w:val="28"/>
          <w:szCs w:val="28"/>
          <w:lang w:eastAsia="ru-RU"/>
        </w:rPr>
        <w:t xml:space="preserve"> год выполнены.</w:t>
      </w:r>
    </w:p>
    <w:p w:rsidR="00490620" w:rsidRPr="00A42F0F" w:rsidRDefault="00490620" w:rsidP="00AD163B">
      <w:pPr>
        <w:spacing w:after="0" w:line="240" w:lineRule="auto"/>
        <w:rPr>
          <w:rFonts w:ascii="Times New Roman" w:hAnsi="Times New Roman" w:cs="Times New Roman"/>
          <w:b/>
          <w:bCs/>
          <w:i/>
          <w:iCs/>
          <w:sz w:val="28"/>
          <w:szCs w:val="28"/>
          <w:lang w:eastAsia="ru-RU"/>
        </w:rPr>
      </w:pPr>
    </w:p>
    <w:p w:rsidR="00490620" w:rsidRPr="00A42F0F" w:rsidRDefault="00490620" w:rsidP="00AD163B">
      <w:pPr>
        <w:spacing w:after="0" w:line="240" w:lineRule="auto"/>
        <w:rPr>
          <w:rFonts w:ascii="Times New Roman" w:hAnsi="Times New Roman" w:cs="Times New Roman"/>
          <w:b/>
          <w:bCs/>
          <w:i/>
          <w:iCs/>
          <w:sz w:val="28"/>
          <w:szCs w:val="28"/>
          <w:lang w:eastAsia="ru-RU"/>
        </w:rPr>
      </w:pPr>
      <w:r w:rsidRPr="00A42F0F">
        <w:rPr>
          <w:rFonts w:ascii="Times New Roman" w:hAnsi="Times New Roman" w:cs="Times New Roman"/>
          <w:b/>
          <w:bCs/>
          <w:i/>
          <w:iCs/>
          <w:sz w:val="28"/>
          <w:szCs w:val="28"/>
          <w:lang w:eastAsia="ru-RU"/>
        </w:rPr>
        <w:t>Нерешённые проблемы</w:t>
      </w:r>
    </w:p>
    <w:p w:rsidR="00490620" w:rsidRPr="00A42F0F" w:rsidRDefault="00490620" w:rsidP="00AD163B">
      <w:p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Наряду с имеющимися положительными результатами в работе педагогического коллектива имеются недостатки:</w:t>
      </w:r>
    </w:p>
    <w:p w:rsidR="00490620" w:rsidRPr="00A42F0F" w:rsidRDefault="00490620" w:rsidP="001E20C6">
      <w:pPr>
        <w:numPr>
          <w:ilvl w:val="0"/>
          <w:numId w:val="12"/>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lastRenderedPageBreak/>
        <w:t xml:space="preserve">не все учителя </w:t>
      </w:r>
      <w:proofErr w:type="gramStart"/>
      <w:r w:rsidRPr="00A42F0F">
        <w:rPr>
          <w:rFonts w:ascii="Times New Roman" w:hAnsi="Times New Roman" w:cs="Times New Roman"/>
          <w:sz w:val="28"/>
          <w:szCs w:val="28"/>
          <w:lang w:eastAsia="ru-RU"/>
        </w:rPr>
        <w:t>готовы  к</w:t>
      </w:r>
      <w:proofErr w:type="gramEnd"/>
      <w:r w:rsidRPr="00A42F0F">
        <w:rPr>
          <w:rFonts w:ascii="Times New Roman" w:hAnsi="Times New Roman" w:cs="Times New Roman"/>
          <w:sz w:val="28"/>
          <w:szCs w:val="28"/>
          <w:lang w:eastAsia="ru-RU"/>
        </w:rPr>
        <w:t xml:space="preserve"> переоценке своих профессиональных и личностных качеств, необходимых для перехода на новый уровень, обеспечивающий качество образования;</w:t>
      </w:r>
    </w:p>
    <w:p w:rsidR="00490620" w:rsidRPr="00A42F0F" w:rsidRDefault="00490620" w:rsidP="001E20C6">
      <w:pPr>
        <w:numPr>
          <w:ilvl w:val="0"/>
          <w:numId w:val="12"/>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неполный охват и вовлеченность учителей в методическую работу той или иной форме, поиск новых нетрадиционных форм нетрадиционного содержания методической работы и т.п.;</w:t>
      </w:r>
    </w:p>
    <w:p w:rsidR="00490620" w:rsidRPr="00A42F0F" w:rsidRDefault="00490620" w:rsidP="001E20C6">
      <w:pPr>
        <w:numPr>
          <w:ilvl w:val="0"/>
          <w:numId w:val="11"/>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490620" w:rsidRPr="00A42F0F" w:rsidRDefault="00490620" w:rsidP="001E20C6">
      <w:pPr>
        <w:numPr>
          <w:ilvl w:val="0"/>
          <w:numId w:val="11"/>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невысок уровень самоанализа у учителей и самоконтроля у учащихся;</w:t>
      </w:r>
    </w:p>
    <w:p w:rsidR="00490620" w:rsidRPr="00A42F0F" w:rsidRDefault="00490620" w:rsidP="001E20C6">
      <w:pPr>
        <w:numPr>
          <w:ilvl w:val="0"/>
          <w:numId w:val="11"/>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 xml:space="preserve">из-за нехватки времени (должность учителя, курирующего научно-методическую </w:t>
      </w:r>
      <w:proofErr w:type="gramStart"/>
      <w:r w:rsidRPr="00A42F0F">
        <w:rPr>
          <w:rFonts w:ascii="Times New Roman" w:hAnsi="Times New Roman" w:cs="Times New Roman"/>
          <w:sz w:val="28"/>
          <w:szCs w:val="28"/>
          <w:lang w:eastAsia="ru-RU"/>
        </w:rPr>
        <w:t>работу,  является</w:t>
      </w:r>
      <w:proofErr w:type="gramEnd"/>
      <w:r w:rsidRPr="00A42F0F">
        <w:rPr>
          <w:rFonts w:ascii="Times New Roman" w:hAnsi="Times New Roman" w:cs="Times New Roman"/>
          <w:sz w:val="28"/>
          <w:szCs w:val="28"/>
          <w:lang w:eastAsia="ru-RU"/>
        </w:rPr>
        <w:t xml:space="preserve"> совмещённой) слабо ведётся  работа по внедрению работы НОУ в школе.</w:t>
      </w:r>
    </w:p>
    <w:p w:rsidR="00490620" w:rsidRPr="00A42F0F" w:rsidRDefault="00490620" w:rsidP="001E20C6">
      <w:pPr>
        <w:numPr>
          <w:ilvl w:val="0"/>
          <w:numId w:val="11"/>
        </w:numPr>
        <w:spacing w:after="0" w:line="240" w:lineRule="auto"/>
        <w:jc w:val="both"/>
        <w:rPr>
          <w:rFonts w:ascii="Times New Roman" w:hAnsi="Times New Roman" w:cs="Times New Roman"/>
          <w:sz w:val="28"/>
          <w:szCs w:val="28"/>
          <w:lang w:eastAsia="ru-RU"/>
        </w:rPr>
      </w:pPr>
      <w:r w:rsidRPr="00A42F0F">
        <w:rPr>
          <w:rFonts w:ascii="Times New Roman" w:hAnsi="Times New Roman" w:cs="Times New Roman"/>
          <w:sz w:val="28"/>
          <w:szCs w:val="28"/>
          <w:lang w:eastAsia="ru-RU"/>
        </w:rPr>
        <w:t>не все педагоги владеют технологией проектно-исследовательской работы</w:t>
      </w:r>
    </w:p>
    <w:p w:rsidR="00490620" w:rsidRPr="00A42F0F" w:rsidRDefault="00490620" w:rsidP="00AD163B">
      <w:pPr>
        <w:spacing w:after="0" w:line="240" w:lineRule="auto"/>
        <w:jc w:val="both"/>
        <w:rPr>
          <w:rFonts w:ascii="Times New Roman" w:hAnsi="Times New Roman" w:cs="Times New Roman"/>
          <w:b/>
          <w:bCs/>
          <w:i/>
          <w:iCs/>
          <w:sz w:val="28"/>
          <w:szCs w:val="28"/>
          <w:lang w:eastAsia="ru-RU"/>
        </w:rPr>
      </w:pPr>
    </w:p>
    <w:p w:rsidR="00490620" w:rsidRPr="00A42F0F" w:rsidRDefault="00490620" w:rsidP="003B0841">
      <w:pPr>
        <w:jc w:val="both"/>
        <w:rPr>
          <w:rFonts w:ascii="Times New Roman" w:hAnsi="Times New Roman" w:cs="Times New Roman"/>
          <w:b/>
          <w:bCs/>
          <w:i/>
          <w:iCs/>
          <w:sz w:val="28"/>
          <w:szCs w:val="28"/>
        </w:rPr>
      </w:pPr>
      <w:r w:rsidRPr="00A42F0F">
        <w:rPr>
          <w:rFonts w:ascii="Times New Roman" w:hAnsi="Times New Roman" w:cs="Times New Roman"/>
          <w:b/>
          <w:bCs/>
          <w:i/>
          <w:iCs/>
          <w:sz w:val="28"/>
          <w:szCs w:val="28"/>
        </w:rPr>
        <w:t>Приоритетные направления методической работы</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Обновление содержания образования, совершенствование граней образовательного процесса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Формирование мотивации к учебной деятельности через создание эмоционально - психологического комфорта в общении ученика с учителем и другими детьми.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Организация воспитательной работы, направленной на формирование личности, способной к социальной адаптации через сотрудничество школы и семьи.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Непрерывное самообразование преподавателя и повышение уровня профессионального мастерства.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xml:space="preserve">• Включение преподавателя в творческий поиск, в инновационную деятельность. </w:t>
      </w:r>
    </w:p>
    <w:p w:rsidR="00490620" w:rsidRPr="00A42F0F" w:rsidRDefault="00490620" w:rsidP="0005374A">
      <w:pPr>
        <w:spacing w:after="0" w:line="240" w:lineRule="auto"/>
        <w:jc w:val="both"/>
        <w:rPr>
          <w:rFonts w:ascii="Times New Roman" w:hAnsi="Times New Roman" w:cs="Times New Roman"/>
          <w:sz w:val="28"/>
          <w:szCs w:val="28"/>
        </w:rPr>
      </w:pPr>
      <w:r w:rsidRPr="00A42F0F">
        <w:rPr>
          <w:rFonts w:ascii="Times New Roman" w:hAnsi="Times New Roman" w:cs="Times New Roman"/>
          <w:sz w:val="28"/>
          <w:szCs w:val="28"/>
        </w:rPr>
        <w:t>• Достижение оптимального уровня образования, воспитанности и развития обучающихся.</w:t>
      </w:r>
    </w:p>
    <w:p w:rsidR="00490620" w:rsidRPr="00A42F0F" w:rsidRDefault="00490620" w:rsidP="00AD163B">
      <w:pPr>
        <w:spacing w:after="0" w:line="240" w:lineRule="auto"/>
        <w:jc w:val="both"/>
        <w:rPr>
          <w:rFonts w:ascii="Times New Roman" w:hAnsi="Times New Roman" w:cs="Times New Roman"/>
          <w:sz w:val="28"/>
          <w:szCs w:val="28"/>
          <w:lang w:eastAsia="ru-RU"/>
        </w:rPr>
      </w:pPr>
    </w:p>
    <w:p w:rsidR="00490620" w:rsidRPr="0005374A" w:rsidRDefault="00490620" w:rsidP="005A3467">
      <w:pPr>
        <w:spacing w:after="0" w:line="240" w:lineRule="auto"/>
        <w:jc w:val="center"/>
        <w:rPr>
          <w:rFonts w:ascii="Times New Roman" w:hAnsi="Times New Roman" w:cs="Times New Roman"/>
          <w:b/>
          <w:bCs/>
          <w:i/>
          <w:iCs/>
          <w:sz w:val="28"/>
          <w:szCs w:val="28"/>
          <w:lang w:eastAsia="ru-RU"/>
        </w:rPr>
      </w:pPr>
      <w:r w:rsidRPr="0005374A">
        <w:rPr>
          <w:rFonts w:ascii="Times New Roman" w:hAnsi="Times New Roman" w:cs="Times New Roman"/>
          <w:b/>
          <w:bCs/>
          <w:i/>
          <w:iCs/>
          <w:sz w:val="28"/>
          <w:szCs w:val="28"/>
          <w:lang w:eastAsia="ru-RU"/>
        </w:rPr>
        <w:t>Цели, зада</w:t>
      </w:r>
      <w:r w:rsidR="008052F9">
        <w:rPr>
          <w:rFonts w:ascii="Times New Roman" w:hAnsi="Times New Roman" w:cs="Times New Roman"/>
          <w:b/>
          <w:bCs/>
          <w:i/>
          <w:iCs/>
          <w:sz w:val="28"/>
          <w:szCs w:val="28"/>
          <w:lang w:eastAsia="ru-RU"/>
        </w:rPr>
        <w:t>чи методической работы на 202</w:t>
      </w:r>
      <w:r w:rsidR="003B0D9A">
        <w:rPr>
          <w:rFonts w:ascii="Times New Roman" w:hAnsi="Times New Roman" w:cs="Times New Roman"/>
          <w:b/>
          <w:bCs/>
          <w:i/>
          <w:iCs/>
          <w:sz w:val="28"/>
          <w:szCs w:val="28"/>
          <w:lang w:eastAsia="ru-RU"/>
        </w:rPr>
        <w:t>3</w:t>
      </w:r>
      <w:r w:rsidRPr="0005374A">
        <w:rPr>
          <w:rFonts w:ascii="Times New Roman" w:hAnsi="Times New Roman" w:cs="Times New Roman"/>
          <w:b/>
          <w:bCs/>
          <w:i/>
          <w:iCs/>
          <w:sz w:val="28"/>
          <w:szCs w:val="28"/>
          <w:lang w:eastAsia="ru-RU"/>
        </w:rPr>
        <w:t xml:space="preserve"> год</w:t>
      </w:r>
    </w:p>
    <w:p w:rsidR="00490620" w:rsidRPr="0005374A" w:rsidRDefault="00490620" w:rsidP="0005374A">
      <w:pPr>
        <w:pStyle w:val="a8"/>
        <w:tabs>
          <w:tab w:val="left" w:pos="993"/>
          <w:tab w:val="num" w:pos="1984"/>
        </w:tabs>
        <w:spacing w:after="0" w:line="240" w:lineRule="auto"/>
        <w:ind w:left="284"/>
        <w:jc w:val="both"/>
        <w:rPr>
          <w:rFonts w:ascii="Times New Roman" w:hAnsi="Times New Roman" w:cs="Times New Roman"/>
          <w:sz w:val="28"/>
          <w:szCs w:val="28"/>
        </w:rPr>
      </w:pPr>
      <w:r w:rsidRPr="0005374A">
        <w:rPr>
          <w:rFonts w:ascii="Times New Roman" w:hAnsi="Times New Roman" w:cs="Times New Roman"/>
          <w:b/>
          <w:bCs/>
          <w:i/>
          <w:iCs/>
          <w:sz w:val="28"/>
          <w:szCs w:val="28"/>
        </w:rPr>
        <w:t>Методическая тема «</w:t>
      </w:r>
      <w:r w:rsidRPr="0005374A">
        <w:rPr>
          <w:rFonts w:ascii="Times New Roman" w:hAnsi="Times New Roman" w:cs="Times New Roman"/>
          <w:sz w:val="28"/>
          <w:szCs w:val="28"/>
        </w:rPr>
        <w:t>Учебная мотивация современного школьника и педагога как необходимое условие эффективности обучения при реализации</w:t>
      </w:r>
    </w:p>
    <w:p w:rsidR="00490620" w:rsidRPr="0005374A" w:rsidRDefault="00490620" w:rsidP="0005374A">
      <w:pPr>
        <w:pStyle w:val="a8"/>
        <w:tabs>
          <w:tab w:val="left" w:pos="993"/>
          <w:tab w:val="num" w:pos="1984"/>
        </w:tabs>
        <w:spacing w:after="0" w:line="240" w:lineRule="auto"/>
        <w:ind w:left="284"/>
        <w:jc w:val="both"/>
        <w:rPr>
          <w:b/>
          <w:bCs/>
          <w:i/>
          <w:iCs/>
        </w:rPr>
      </w:pPr>
      <w:proofErr w:type="gramStart"/>
      <w:r w:rsidRPr="0005374A">
        <w:rPr>
          <w:rFonts w:ascii="Times New Roman" w:hAnsi="Times New Roman" w:cs="Times New Roman"/>
          <w:sz w:val="28"/>
          <w:szCs w:val="28"/>
        </w:rPr>
        <w:t xml:space="preserve">ФГОС </w:t>
      </w:r>
      <w:r w:rsidRPr="0005374A">
        <w:rPr>
          <w:rFonts w:ascii="Times New Roman" w:hAnsi="Times New Roman" w:cs="Times New Roman"/>
          <w:b/>
          <w:bCs/>
          <w:i/>
          <w:iCs/>
          <w:sz w:val="28"/>
          <w:szCs w:val="28"/>
        </w:rPr>
        <w:t>»</w:t>
      </w:r>
      <w:proofErr w:type="gramEnd"/>
    </w:p>
    <w:p w:rsidR="00490620" w:rsidRPr="0005374A" w:rsidRDefault="00490620" w:rsidP="00AD163B">
      <w:pPr>
        <w:spacing w:after="0" w:line="240" w:lineRule="auto"/>
        <w:jc w:val="both"/>
        <w:rPr>
          <w:rFonts w:ascii="Times New Roman" w:hAnsi="Times New Roman" w:cs="Times New Roman"/>
          <w:sz w:val="28"/>
          <w:szCs w:val="28"/>
          <w:lang w:eastAsia="ru-RU"/>
        </w:rPr>
      </w:pPr>
    </w:p>
    <w:p w:rsidR="00490620" w:rsidRPr="0005374A" w:rsidRDefault="00490620" w:rsidP="005A3467">
      <w:pPr>
        <w:pStyle w:val="a3"/>
        <w:shd w:val="clear" w:color="auto" w:fill="FFFFFF"/>
        <w:spacing w:before="0" w:beforeAutospacing="0" w:after="0" w:afterAutospacing="0" w:line="312" w:lineRule="atLeast"/>
        <w:ind w:left="360"/>
        <w:textAlignment w:val="baseline"/>
        <w:rPr>
          <w:sz w:val="28"/>
          <w:szCs w:val="28"/>
          <w:lang w:eastAsia="en-US"/>
        </w:rPr>
      </w:pPr>
      <w:r w:rsidRPr="0005374A">
        <w:rPr>
          <w:b/>
          <w:bCs/>
          <w:sz w:val="28"/>
          <w:szCs w:val="28"/>
        </w:rPr>
        <w:t>Цель:</w:t>
      </w:r>
      <w:r w:rsidRPr="0005374A">
        <w:rPr>
          <w:sz w:val="28"/>
          <w:szCs w:val="28"/>
        </w:rPr>
        <w:t xml:space="preserve"> обеспечение высокого качества образования и формирование учебной мотивации у обучающихся.</w:t>
      </w:r>
    </w:p>
    <w:p w:rsidR="00490620" w:rsidRPr="0005374A" w:rsidRDefault="00490620" w:rsidP="00AD163B">
      <w:pPr>
        <w:spacing w:after="0" w:line="240" w:lineRule="auto"/>
        <w:jc w:val="both"/>
        <w:rPr>
          <w:rFonts w:ascii="Times New Roman" w:hAnsi="Times New Roman" w:cs="Times New Roman"/>
          <w:sz w:val="28"/>
          <w:szCs w:val="28"/>
          <w:lang w:eastAsia="ru-RU"/>
        </w:rPr>
      </w:pPr>
    </w:p>
    <w:p w:rsidR="00490620" w:rsidRPr="0005374A" w:rsidRDefault="00490620" w:rsidP="00AD163B">
      <w:pPr>
        <w:spacing w:after="0" w:line="240" w:lineRule="auto"/>
        <w:jc w:val="both"/>
        <w:rPr>
          <w:rFonts w:ascii="Times New Roman" w:hAnsi="Times New Roman" w:cs="Times New Roman"/>
          <w:b/>
          <w:bCs/>
          <w:i/>
          <w:iCs/>
          <w:sz w:val="28"/>
          <w:szCs w:val="28"/>
          <w:lang w:eastAsia="ru-RU"/>
        </w:rPr>
      </w:pPr>
      <w:r w:rsidRPr="0005374A">
        <w:rPr>
          <w:rFonts w:ascii="Times New Roman" w:hAnsi="Times New Roman" w:cs="Times New Roman"/>
          <w:b/>
          <w:bCs/>
          <w:i/>
          <w:iCs/>
          <w:sz w:val="28"/>
          <w:szCs w:val="28"/>
          <w:lang w:eastAsia="ru-RU"/>
        </w:rPr>
        <w:t>Задачи:</w:t>
      </w:r>
    </w:p>
    <w:p w:rsidR="00490620" w:rsidRPr="0005374A" w:rsidRDefault="00490620" w:rsidP="0005374A">
      <w:pPr>
        <w:pStyle w:val="a3"/>
        <w:spacing w:before="0" w:beforeAutospacing="0" w:after="0" w:afterAutospacing="0"/>
        <w:jc w:val="both"/>
        <w:rPr>
          <w:sz w:val="28"/>
          <w:szCs w:val="28"/>
        </w:rPr>
      </w:pPr>
      <w:r w:rsidRPr="0005374A">
        <w:rPr>
          <w:sz w:val="28"/>
          <w:szCs w:val="28"/>
        </w:rPr>
        <w:t>1. Повышение качества образовательной деятельности школы за счет совершенствования организационной и управленческой деятельности</w:t>
      </w:r>
    </w:p>
    <w:p w:rsidR="00490620" w:rsidRPr="0005374A" w:rsidRDefault="00490620" w:rsidP="0005374A">
      <w:pPr>
        <w:pStyle w:val="a3"/>
        <w:spacing w:before="0" w:beforeAutospacing="0" w:after="0" w:afterAutospacing="0"/>
        <w:jc w:val="both"/>
        <w:rPr>
          <w:sz w:val="28"/>
          <w:szCs w:val="28"/>
        </w:rPr>
      </w:pPr>
      <w:r w:rsidRPr="0005374A">
        <w:rPr>
          <w:sz w:val="28"/>
          <w:szCs w:val="28"/>
        </w:rPr>
        <w:t>2. Развитие благоприятной и мотивирующей на учебу атмосферы в школе, обучение обучающихся навыкам самоконтроля, самообразования и формирования универсальных учебных действий</w:t>
      </w:r>
    </w:p>
    <w:p w:rsidR="00490620" w:rsidRPr="0005374A" w:rsidRDefault="00490620" w:rsidP="0005374A">
      <w:pPr>
        <w:pStyle w:val="a3"/>
        <w:spacing w:before="0" w:beforeAutospacing="0" w:after="0" w:afterAutospacing="0"/>
        <w:jc w:val="both"/>
        <w:rPr>
          <w:sz w:val="28"/>
          <w:szCs w:val="28"/>
        </w:rPr>
      </w:pPr>
      <w:r w:rsidRPr="0005374A">
        <w:rPr>
          <w:sz w:val="28"/>
          <w:szCs w:val="28"/>
        </w:rPr>
        <w:t>3. Создание развивающей образовательной среды на основе внедрения современных образовательных технологий</w:t>
      </w:r>
    </w:p>
    <w:p w:rsidR="00490620" w:rsidRPr="0005374A" w:rsidRDefault="00490620" w:rsidP="0005374A">
      <w:pPr>
        <w:pStyle w:val="a3"/>
        <w:spacing w:before="0" w:beforeAutospacing="0" w:after="0" w:afterAutospacing="0"/>
        <w:jc w:val="both"/>
        <w:rPr>
          <w:sz w:val="28"/>
          <w:szCs w:val="28"/>
        </w:rPr>
      </w:pPr>
      <w:r w:rsidRPr="0005374A">
        <w:rPr>
          <w:sz w:val="28"/>
          <w:szCs w:val="28"/>
        </w:rPr>
        <w:t>4. Расширение образовательного пространства для инновационной и научно-исследовательской деятельности.</w:t>
      </w:r>
    </w:p>
    <w:p w:rsidR="00490620" w:rsidRPr="0005374A" w:rsidRDefault="00490620" w:rsidP="0005374A">
      <w:pPr>
        <w:pStyle w:val="a3"/>
        <w:spacing w:before="0" w:beforeAutospacing="0" w:after="0" w:afterAutospacing="0"/>
        <w:jc w:val="both"/>
        <w:rPr>
          <w:sz w:val="28"/>
          <w:szCs w:val="28"/>
        </w:rPr>
      </w:pPr>
      <w:r w:rsidRPr="0005374A">
        <w:rPr>
          <w:sz w:val="28"/>
          <w:szCs w:val="28"/>
        </w:rPr>
        <w:t>5. 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490620" w:rsidRPr="0005374A" w:rsidRDefault="00490620" w:rsidP="0005374A">
      <w:pPr>
        <w:pStyle w:val="a3"/>
        <w:spacing w:before="0" w:beforeAutospacing="0" w:after="0" w:afterAutospacing="0"/>
        <w:jc w:val="both"/>
        <w:rPr>
          <w:sz w:val="28"/>
          <w:szCs w:val="28"/>
        </w:rPr>
      </w:pPr>
      <w:r w:rsidRPr="0005374A">
        <w:rPr>
          <w:sz w:val="28"/>
          <w:szCs w:val="28"/>
        </w:rPr>
        <w:t>6. Работа с мотивированными обучающимися, развитие творческих способностей детей</w:t>
      </w:r>
    </w:p>
    <w:p w:rsidR="00490620" w:rsidRPr="0005374A" w:rsidRDefault="00490620" w:rsidP="0005374A">
      <w:pPr>
        <w:pStyle w:val="a3"/>
        <w:spacing w:before="0" w:beforeAutospacing="0" w:after="0" w:afterAutospacing="0"/>
        <w:jc w:val="both"/>
        <w:rPr>
          <w:sz w:val="28"/>
          <w:szCs w:val="28"/>
        </w:rPr>
      </w:pPr>
      <w:r w:rsidRPr="0005374A">
        <w:rPr>
          <w:sz w:val="28"/>
          <w:szCs w:val="28"/>
        </w:rPr>
        <w:t>7. 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490620" w:rsidRPr="0005374A" w:rsidRDefault="00490620" w:rsidP="0005374A">
      <w:pPr>
        <w:pStyle w:val="a3"/>
        <w:spacing w:before="0" w:beforeAutospacing="0" w:after="0" w:afterAutospacing="0"/>
        <w:jc w:val="both"/>
        <w:rPr>
          <w:sz w:val="28"/>
          <w:szCs w:val="28"/>
        </w:rPr>
      </w:pPr>
      <w:r w:rsidRPr="0005374A">
        <w:rPr>
          <w:sz w:val="28"/>
          <w:szCs w:val="28"/>
        </w:rPr>
        <w:t>8. Подготовка обучающихся к успешной сдаче ГИА.</w:t>
      </w:r>
    </w:p>
    <w:p w:rsidR="00490620" w:rsidRPr="0005374A" w:rsidRDefault="00490620" w:rsidP="0005374A">
      <w:pPr>
        <w:spacing w:after="0" w:line="240" w:lineRule="auto"/>
        <w:ind w:firstLine="426"/>
        <w:jc w:val="both"/>
        <w:rPr>
          <w:rFonts w:ascii="Times New Roman" w:hAnsi="Times New Roman" w:cs="Times New Roman"/>
          <w:sz w:val="28"/>
          <w:szCs w:val="28"/>
        </w:rPr>
      </w:pPr>
      <w:r w:rsidRPr="0005374A">
        <w:rPr>
          <w:rFonts w:ascii="Times New Roman" w:hAnsi="Times New Roman" w:cs="Times New Roman"/>
          <w:b/>
          <w:bCs/>
          <w:sz w:val="28"/>
          <w:szCs w:val="28"/>
        </w:rPr>
        <w:t>Перед методической службой школы поставлена цель</w:t>
      </w:r>
      <w:r w:rsidRPr="0005374A">
        <w:rPr>
          <w:rFonts w:ascii="Times New Roman" w:hAnsi="Times New Roman" w:cs="Times New Roman"/>
          <w:sz w:val="28"/>
          <w:szCs w:val="28"/>
        </w:rPr>
        <w:t>: создать условия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 - психологического потенциала личности ребенка</w:t>
      </w:r>
    </w:p>
    <w:p w:rsidR="00490620" w:rsidRPr="0005374A" w:rsidRDefault="00490620" w:rsidP="0005374A">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sidRPr="0005374A">
        <w:rPr>
          <w:rFonts w:ascii="Times New Roman" w:hAnsi="Times New Roman" w:cs="Times New Roman"/>
          <w:sz w:val="28"/>
          <w:szCs w:val="28"/>
        </w:rPr>
        <w:t xml:space="preserve">Для ее реализации сформулированы следующие </w:t>
      </w:r>
      <w:r w:rsidRPr="0005374A">
        <w:rPr>
          <w:rFonts w:ascii="Times New Roman" w:hAnsi="Times New Roman" w:cs="Times New Roman"/>
          <w:b/>
          <w:bCs/>
          <w:sz w:val="28"/>
          <w:szCs w:val="28"/>
        </w:rPr>
        <w:t>задачи:</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1. Повысить качество обучения</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2. Повысить уровень учебной мотивации</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3.</w:t>
      </w:r>
      <w:r>
        <w:rPr>
          <w:rFonts w:ascii="Times New Roman" w:hAnsi="Times New Roman" w:cs="Times New Roman"/>
          <w:sz w:val="28"/>
          <w:szCs w:val="28"/>
        </w:rPr>
        <w:t xml:space="preserve"> </w:t>
      </w:r>
      <w:r w:rsidRPr="0005374A">
        <w:rPr>
          <w:rFonts w:ascii="Times New Roman" w:hAnsi="Times New Roman" w:cs="Times New Roman"/>
          <w:sz w:val="28"/>
          <w:szCs w:val="28"/>
        </w:rPr>
        <w:t xml:space="preserve">Повысить </w:t>
      </w:r>
      <w:proofErr w:type="gramStart"/>
      <w:r w:rsidRPr="0005374A">
        <w:rPr>
          <w:rFonts w:ascii="Times New Roman" w:hAnsi="Times New Roman" w:cs="Times New Roman"/>
          <w:sz w:val="28"/>
          <w:szCs w:val="28"/>
        </w:rPr>
        <w:t>уровень  мотивации</w:t>
      </w:r>
      <w:proofErr w:type="gramEnd"/>
      <w:r w:rsidRPr="0005374A">
        <w:rPr>
          <w:rFonts w:ascii="Times New Roman" w:hAnsi="Times New Roman" w:cs="Times New Roman"/>
          <w:sz w:val="28"/>
          <w:szCs w:val="28"/>
        </w:rPr>
        <w:t xml:space="preserve"> педагогов к самообразованию и самосовершенствованию  </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4. Обеспечить внедрение в учебный процесс системно-деятельностный подход.</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lastRenderedPageBreak/>
        <w:t>5. Работа с мотивированными учениками, направленная на участие в предметных олимпиадах.</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6. Сформировать банк данных по диагностике и мониторингу образовательного процесса.</w:t>
      </w:r>
    </w:p>
    <w:p w:rsidR="00490620" w:rsidRPr="0005374A" w:rsidRDefault="00490620" w:rsidP="0005374A">
      <w:pPr>
        <w:shd w:val="clear" w:color="auto" w:fill="FFFFFF"/>
        <w:autoSpaceDE w:val="0"/>
        <w:autoSpaceDN w:val="0"/>
        <w:adjustRightInd w:val="0"/>
        <w:spacing w:after="0" w:line="240" w:lineRule="auto"/>
        <w:ind w:left="567" w:hanging="567"/>
        <w:jc w:val="both"/>
        <w:rPr>
          <w:rFonts w:ascii="Times New Roman" w:hAnsi="Times New Roman" w:cs="Times New Roman"/>
          <w:sz w:val="28"/>
          <w:szCs w:val="28"/>
        </w:rPr>
      </w:pPr>
      <w:r w:rsidRPr="0005374A">
        <w:rPr>
          <w:rFonts w:ascii="Times New Roman" w:hAnsi="Times New Roman" w:cs="Times New Roman"/>
          <w:sz w:val="28"/>
          <w:szCs w:val="28"/>
        </w:rPr>
        <w:t>7. Выявить, обобщить и распространить положительный опыт творчески работающих учителей.</w:t>
      </w:r>
    </w:p>
    <w:p w:rsidR="00490620" w:rsidRPr="0005374A" w:rsidRDefault="00490620" w:rsidP="00AD163B">
      <w:pPr>
        <w:spacing w:after="0" w:line="240" w:lineRule="auto"/>
        <w:ind w:left="720"/>
        <w:jc w:val="both"/>
        <w:rPr>
          <w:rFonts w:ascii="Times New Roman" w:hAnsi="Times New Roman" w:cs="Times New Roman"/>
          <w:sz w:val="28"/>
          <w:szCs w:val="28"/>
          <w:lang w:eastAsia="ru-RU"/>
        </w:rPr>
      </w:pPr>
    </w:p>
    <w:p w:rsidR="00490620" w:rsidRPr="0005374A" w:rsidRDefault="00490620" w:rsidP="00AD163B">
      <w:pPr>
        <w:tabs>
          <w:tab w:val="left" w:pos="360"/>
        </w:tabs>
        <w:autoSpaceDE w:val="0"/>
        <w:autoSpaceDN w:val="0"/>
        <w:adjustRightInd w:val="0"/>
        <w:spacing w:after="0" w:line="240" w:lineRule="auto"/>
        <w:ind w:firstLine="709"/>
        <w:jc w:val="both"/>
        <w:rPr>
          <w:rFonts w:ascii="Times New Roman CYR" w:hAnsi="Times New Roman CYR" w:cs="Times New Roman CYR"/>
          <w:b/>
          <w:bCs/>
          <w:sz w:val="28"/>
          <w:szCs w:val="28"/>
        </w:rPr>
      </w:pPr>
      <w:r w:rsidRPr="0005374A">
        <w:rPr>
          <w:rFonts w:ascii="Times New Roman CYR" w:hAnsi="Times New Roman CYR" w:cs="Times New Roman CYR"/>
          <w:b/>
          <w:bCs/>
          <w:sz w:val="28"/>
          <w:szCs w:val="28"/>
        </w:rPr>
        <w:t>Выводы:</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 xml:space="preserve">Образовательный </w:t>
      </w:r>
      <w:proofErr w:type="gramStart"/>
      <w:r w:rsidRPr="0005374A">
        <w:rPr>
          <w:rFonts w:ascii="Times New Roman CYR" w:hAnsi="Times New Roman CYR" w:cs="Times New Roman CYR"/>
          <w:sz w:val="28"/>
          <w:szCs w:val="28"/>
        </w:rPr>
        <w:t>процесс  в</w:t>
      </w:r>
      <w:proofErr w:type="gramEnd"/>
      <w:r w:rsidRPr="0005374A">
        <w:rPr>
          <w:rFonts w:ascii="Times New Roman CYR" w:hAnsi="Times New Roman CYR" w:cs="Times New Roman CYR"/>
          <w:sz w:val="28"/>
          <w:szCs w:val="28"/>
        </w:rPr>
        <w:t xml:space="preserve"> школе  организован в соответствии с Федеральным законом РФ </w:t>
      </w:r>
      <w:r w:rsidRPr="0005374A">
        <w:rPr>
          <w:rFonts w:ascii="Times New Roman" w:hAnsi="Times New Roman" w:cs="Times New Roman"/>
          <w:sz w:val="28"/>
          <w:szCs w:val="28"/>
        </w:rPr>
        <w:t>«</w:t>
      </w:r>
      <w:r w:rsidRPr="0005374A">
        <w:rPr>
          <w:rFonts w:ascii="Times New Roman CYR" w:hAnsi="Times New Roman CYR" w:cs="Times New Roman CYR"/>
          <w:sz w:val="28"/>
          <w:szCs w:val="28"/>
        </w:rPr>
        <w:t>Об образовании в Российской Федерации</w:t>
      </w:r>
      <w:r w:rsidRPr="0005374A">
        <w:rPr>
          <w:rFonts w:ascii="Times New Roman" w:hAnsi="Times New Roman" w:cs="Times New Roman"/>
          <w:sz w:val="28"/>
          <w:szCs w:val="28"/>
        </w:rPr>
        <w:t xml:space="preserve">», </w:t>
      </w:r>
      <w:r w:rsidRPr="0005374A">
        <w:rPr>
          <w:rFonts w:ascii="Times New Roman CYR" w:hAnsi="Times New Roman CYR" w:cs="Times New Roman CYR"/>
          <w:sz w:val="28"/>
          <w:szCs w:val="28"/>
        </w:rPr>
        <w:t>уставом школы, учебным планом, календарным учебным графиком, расписанием учебных занятий.</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Учебный план составлен в соответствии с нормативными актами, с обязательным минимумом содержания соответствующего уровня, установленного государством, максимальным объемом учебной нагрузки, отвечающим потребностям и интересам обучающихся. Программный материал выполняется.</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 xml:space="preserve">В </w:t>
      </w:r>
      <w:proofErr w:type="gramStart"/>
      <w:r w:rsidRPr="0005374A">
        <w:rPr>
          <w:rFonts w:ascii="Times New Roman CYR" w:hAnsi="Times New Roman CYR" w:cs="Times New Roman CYR"/>
          <w:sz w:val="28"/>
          <w:szCs w:val="28"/>
        </w:rPr>
        <w:t>школе  реализуются</w:t>
      </w:r>
      <w:proofErr w:type="gramEnd"/>
      <w:r w:rsidRPr="0005374A">
        <w:rPr>
          <w:rFonts w:ascii="Times New Roman CYR" w:hAnsi="Times New Roman CYR" w:cs="Times New Roman CYR"/>
          <w:sz w:val="28"/>
          <w:szCs w:val="28"/>
        </w:rPr>
        <w:t xml:space="preserve"> программы начального общего, основного общего и среднего общего образования, допущенные (рекомендованные) Министерством образования и науки РФ к использованию в образовательном процессе. Соблюдается преемственность уровней начального, основного и среднего общего образования.</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Результаты государственной итоговой аттестации выпускников в течение последних трех лет позволяют сделать вывод о соответствии качества знаний учащихся требованиям государственных образовательных стандартов.</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 xml:space="preserve">В </w:t>
      </w:r>
      <w:proofErr w:type="gramStart"/>
      <w:r w:rsidRPr="0005374A">
        <w:rPr>
          <w:rFonts w:ascii="Times New Roman CYR" w:hAnsi="Times New Roman CYR" w:cs="Times New Roman CYR"/>
          <w:sz w:val="28"/>
          <w:szCs w:val="28"/>
        </w:rPr>
        <w:t>школе  достигнут</w:t>
      </w:r>
      <w:proofErr w:type="gramEnd"/>
      <w:r w:rsidRPr="0005374A">
        <w:rPr>
          <w:rFonts w:ascii="Times New Roman CYR" w:hAnsi="Times New Roman CYR" w:cs="Times New Roman CYR"/>
          <w:sz w:val="28"/>
          <w:szCs w:val="28"/>
        </w:rPr>
        <w:t xml:space="preserve"> высокий профессиональный уровень и стабильность руководящего и педагогического коллектива. Ведется систематическая методическая работа с целью повышения профессионального уровня педагогов.</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proofErr w:type="gramStart"/>
      <w:r w:rsidRPr="0005374A">
        <w:rPr>
          <w:rFonts w:ascii="Times New Roman CYR" w:hAnsi="Times New Roman CYR" w:cs="Times New Roman CYR"/>
          <w:sz w:val="28"/>
          <w:szCs w:val="28"/>
        </w:rPr>
        <w:t>Обучающиеся  школы</w:t>
      </w:r>
      <w:proofErr w:type="gramEnd"/>
      <w:r w:rsidRPr="0005374A">
        <w:rPr>
          <w:rFonts w:ascii="Times New Roman CYR" w:hAnsi="Times New Roman CYR" w:cs="Times New Roman CYR"/>
          <w:sz w:val="28"/>
          <w:szCs w:val="28"/>
        </w:rPr>
        <w:t xml:space="preserve">  регулярно участвуют в муниципальных, региональных, всероссийских, международных конкурсах, конференциях, олимпиадах и других соревнованиях.</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Педагогическим коллективом школы создана система учебно-воспитательной работы, способствующая самореализации и самовыражению как педагогов, так и учащихся, созданию ситуации успеха. Внедряются в практику современные методики воспитания и обучения школьников.</w:t>
      </w:r>
    </w:p>
    <w:p w:rsidR="00490620" w:rsidRPr="0005374A" w:rsidRDefault="00490620" w:rsidP="00AD163B">
      <w:pPr>
        <w:numPr>
          <w:ilvl w:val="0"/>
          <w:numId w:val="1"/>
        </w:numPr>
        <w:tabs>
          <w:tab w:val="left" w:pos="360"/>
        </w:tabs>
        <w:autoSpaceDE w:val="0"/>
        <w:autoSpaceDN w:val="0"/>
        <w:adjustRightInd w:val="0"/>
        <w:spacing w:after="0" w:line="240" w:lineRule="auto"/>
        <w:ind w:left="426" w:hanging="360"/>
        <w:jc w:val="both"/>
        <w:rPr>
          <w:rFonts w:ascii="Times New Roman CYR" w:hAnsi="Times New Roman CYR" w:cs="Times New Roman CYR"/>
          <w:b/>
          <w:bCs/>
          <w:sz w:val="28"/>
          <w:szCs w:val="28"/>
        </w:rPr>
      </w:pPr>
      <w:r w:rsidRPr="0005374A">
        <w:rPr>
          <w:rFonts w:ascii="Times New Roman CYR" w:hAnsi="Times New Roman CYR" w:cs="Times New Roman CYR"/>
          <w:sz w:val="28"/>
          <w:szCs w:val="28"/>
        </w:rPr>
        <w:t>Создана и успешно функционирует система дополнительного образования.</w:t>
      </w:r>
    </w:p>
    <w:p w:rsidR="00490620" w:rsidRPr="0005374A" w:rsidRDefault="00490620" w:rsidP="00AD163B">
      <w:pPr>
        <w:tabs>
          <w:tab w:val="left" w:pos="360"/>
        </w:tabs>
        <w:autoSpaceDE w:val="0"/>
        <w:autoSpaceDN w:val="0"/>
        <w:adjustRightInd w:val="0"/>
        <w:spacing w:after="0" w:line="240" w:lineRule="auto"/>
        <w:ind w:left="567" w:firstLine="567"/>
        <w:jc w:val="both"/>
        <w:rPr>
          <w:rFonts w:ascii="Times New Roman CYR" w:hAnsi="Times New Roman CYR" w:cs="Times New Roman CYR"/>
          <w:sz w:val="28"/>
          <w:szCs w:val="28"/>
        </w:rPr>
      </w:pPr>
      <w:r w:rsidRPr="0005374A">
        <w:rPr>
          <w:rFonts w:ascii="Times New Roman CYR" w:hAnsi="Times New Roman CYR" w:cs="Times New Roman CYR"/>
          <w:sz w:val="28"/>
          <w:szCs w:val="28"/>
        </w:rPr>
        <w:t xml:space="preserve">Проведенный самоанализ позволяет сделать вывод, что реализуемые в Муниципальном </w:t>
      </w:r>
      <w:r w:rsidR="00B758FC">
        <w:rPr>
          <w:rFonts w:ascii="Times New Roman CYR" w:hAnsi="Times New Roman CYR" w:cs="Times New Roman CYR"/>
          <w:sz w:val="28"/>
          <w:szCs w:val="28"/>
        </w:rPr>
        <w:t xml:space="preserve"> бюджетном </w:t>
      </w:r>
      <w:r w:rsidRPr="0005374A">
        <w:rPr>
          <w:rFonts w:ascii="Times New Roman CYR" w:hAnsi="Times New Roman CYR" w:cs="Times New Roman CYR"/>
          <w:sz w:val="28"/>
          <w:szCs w:val="28"/>
        </w:rPr>
        <w:t xml:space="preserve">общеобразовательном учреждении </w:t>
      </w:r>
      <w:r w:rsidR="00B758FC">
        <w:rPr>
          <w:rFonts w:ascii="Times New Roman CYR" w:hAnsi="Times New Roman CYR" w:cs="Times New Roman CYR"/>
          <w:sz w:val="28"/>
          <w:szCs w:val="28"/>
        </w:rPr>
        <w:lastRenderedPageBreak/>
        <w:t>Первомайской</w:t>
      </w:r>
      <w:r w:rsidRPr="0005374A">
        <w:rPr>
          <w:rFonts w:ascii="Times New Roman CYR" w:hAnsi="Times New Roman CYR" w:cs="Times New Roman CYR"/>
          <w:sz w:val="28"/>
          <w:szCs w:val="28"/>
        </w:rPr>
        <w:t xml:space="preserve"> средней школе образовательные программы начального общего, основного общего и среднего общего образования соответствуют требованиям Федерального государственного образовательного стандарта в 1- 10 классах, Федерального компонента государственного образовательного стандарта в 11 классе.</w:t>
      </w:r>
    </w:p>
    <w:p w:rsidR="00490620" w:rsidRPr="0005374A" w:rsidRDefault="00490620" w:rsidP="007D2414">
      <w:pPr>
        <w:tabs>
          <w:tab w:val="left" w:pos="360"/>
        </w:tabs>
        <w:autoSpaceDE w:val="0"/>
        <w:autoSpaceDN w:val="0"/>
        <w:adjustRightInd w:val="0"/>
        <w:spacing w:after="0" w:line="240" w:lineRule="auto"/>
        <w:ind w:left="567" w:firstLine="567"/>
        <w:jc w:val="both"/>
        <w:rPr>
          <w:rFonts w:ascii="Times New Roman CYR" w:hAnsi="Times New Roman CYR" w:cs="Times New Roman CYR"/>
          <w:b/>
          <w:bCs/>
          <w:sz w:val="28"/>
          <w:szCs w:val="28"/>
        </w:rPr>
      </w:pPr>
    </w:p>
    <w:p w:rsidR="00490620" w:rsidRPr="0005374A" w:rsidRDefault="00490620" w:rsidP="001147FC">
      <w:pPr>
        <w:autoSpaceDE w:val="0"/>
        <w:autoSpaceDN w:val="0"/>
        <w:adjustRightInd w:val="0"/>
        <w:spacing w:after="0" w:line="240" w:lineRule="auto"/>
        <w:rPr>
          <w:rFonts w:ascii="Times New Roman CYR" w:hAnsi="Times New Roman CYR" w:cs="Times New Roman CYR"/>
          <w:b/>
          <w:bCs/>
          <w:sz w:val="28"/>
          <w:szCs w:val="28"/>
        </w:rPr>
      </w:pPr>
      <w:r w:rsidRPr="0005374A">
        <w:rPr>
          <w:rFonts w:ascii="Times New Roman CYR" w:hAnsi="Times New Roman CYR" w:cs="Times New Roman CYR"/>
          <w:b/>
          <w:bCs/>
          <w:sz w:val="28"/>
          <w:szCs w:val="28"/>
        </w:rPr>
        <w:t xml:space="preserve">Самообследование проведено комиссией в составе:            </w:t>
      </w:r>
    </w:p>
    <w:p w:rsidR="00490620" w:rsidRPr="0005374A" w:rsidRDefault="00B758FC" w:rsidP="007D241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Миронов М.Ю</w:t>
      </w:r>
      <w:r w:rsidR="00490620" w:rsidRPr="0005374A">
        <w:rPr>
          <w:rFonts w:ascii="Times New Roman CYR" w:hAnsi="Times New Roman CYR" w:cs="Times New Roman CYR"/>
          <w:sz w:val="28"/>
          <w:szCs w:val="28"/>
        </w:rPr>
        <w:t xml:space="preserve">. – директор </w:t>
      </w:r>
    </w:p>
    <w:p w:rsidR="00490620" w:rsidRPr="0005374A" w:rsidRDefault="00B758FC" w:rsidP="007D241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Починова Т.В</w:t>
      </w:r>
      <w:r w:rsidR="00490620" w:rsidRPr="0005374A">
        <w:rPr>
          <w:rFonts w:ascii="Times New Roman CYR" w:hAnsi="Times New Roman CYR" w:cs="Times New Roman CYR"/>
          <w:sz w:val="28"/>
          <w:szCs w:val="28"/>
        </w:rPr>
        <w:t>. – заместитель директора по УВР</w:t>
      </w:r>
    </w:p>
    <w:p w:rsidR="00490620" w:rsidRPr="0005374A" w:rsidRDefault="003B0D9A" w:rsidP="007D241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Калачева М.С.</w:t>
      </w:r>
      <w:r w:rsidR="00490620" w:rsidRPr="0005374A">
        <w:rPr>
          <w:rFonts w:ascii="Times New Roman CYR" w:hAnsi="Times New Roman CYR" w:cs="Times New Roman CYR"/>
          <w:sz w:val="28"/>
          <w:szCs w:val="28"/>
        </w:rPr>
        <w:t xml:space="preserve"> – заместитель директора по ВР</w:t>
      </w:r>
    </w:p>
    <w:p w:rsidR="00490620" w:rsidRPr="00F41E3A" w:rsidRDefault="00490620" w:rsidP="001147FC">
      <w:pPr>
        <w:tabs>
          <w:tab w:val="left" w:pos="360"/>
        </w:tabs>
        <w:autoSpaceDE w:val="0"/>
        <w:autoSpaceDN w:val="0"/>
        <w:adjustRightInd w:val="0"/>
        <w:spacing w:after="0"/>
        <w:ind w:left="567" w:firstLine="567"/>
        <w:jc w:val="both"/>
        <w:rPr>
          <w:rFonts w:ascii="Times New Roman" w:hAnsi="Times New Roman" w:cs="Times New Roman"/>
          <w:color w:val="7030A0"/>
          <w:sz w:val="28"/>
          <w:szCs w:val="28"/>
        </w:rPr>
      </w:pPr>
    </w:p>
    <w:p w:rsidR="00490620" w:rsidRPr="00C5232E" w:rsidRDefault="00490620" w:rsidP="007D2414">
      <w:pPr>
        <w:autoSpaceDE w:val="0"/>
        <w:autoSpaceDN w:val="0"/>
        <w:adjustRightInd w:val="0"/>
        <w:spacing w:after="0" w:line="240" w:lineRule="auto"/>
        <w:ind w:left="567"/>
        <w:rPr>
          <w:rFonts w:ascii="Times New Roman CYR" w:hAnsi="Times New Roman CYR" w:cs="Times New Roman CYR"/>
          <w:color w:val="FF0000"/>
          <w:sz w:val="28"/>
          <w:szCs w:val="28"/>
        </w:rPr>
      </w:pPr>
    </w:p>
    <w:p w:rsidR="00490620" w:rsidRPr="00196A29" w:rsidRDefault="00490620" w:rsidP="007D2414">
      <w:p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Pr="00196A29">
        <w:rPr>
          <w:rFonts w:ascii="Times New Roman CYR" w:hAnsi="Times New Roman CYR" w:cs="Times New Roman CYR"/>
          <w:sz w:val="28"/>
          <w:szCs w:val="28"/>
        </w:rPr>
        <w:t xml:space="preserve">Директор  </w:t>
      </w:r>
      <w:r w:rsidRPr="00196A29">
        <w:rPr>
          <w:rFonts w:ascii="Times New Roman CYR" w:hAnsi="Times New Roman CYR" w:cs="Times New Roman CYR"/>
          <w:sz w:val="28"/>
          <w:szCs w:val="28"/>
        </w:rPr>
        <w:tab/>
      </w:r>
      <w:proofErr w:type="gramEnd"/>
      <w:r w:rsidRPr="00196A29">
        <w:rPr>
          <w:rFonts w:ascii="Times New Roman CYR" w:hAnsi="Times New Roman CYR" w:cs="Times New Roman CYR"/>
          <w:sz w:val="28"/>
          <w:szCs w:val="28"/>
        </w:rPr>
        <w:t xml:space="preserve">                             </w:t>
      </w:r>
      <w:r w:rsidR="00B758FC">
        <w:rPr>
          <w:rFonts w:ascii="Times New Roman CYR" w:hAnsi="Times New Roman CYR" w:cs="Times New Roman CYR"/>
          <w:sz w:val="28"/>
          <w:szCs w:val="28"/>
        </w:rPr>
        <w:t>М.Ю.Миронов</w:t>
      </w:r>
    </w:p>
    <w:sectPr w:rsidR="00490620" w:rsidRPr="00196A29" w:rsidSect="00A51D75">
      <w:footerReference w:type="default" r:id="rId9"/>
      <w:pgSz w:w="12240" w:h="15840"/>
      <w:pgMar w:top="1134" w:right="850" w:bottom="99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DF8" w:rsidRDefault="00412DF8" w:rsidP="001172CE">
      <w:pPr>
        <w:spacing w:after="0" w:line="240" w:lineRule="auto"/>
      </w:pPr>
      <w:r>
        <w:separator/>
      </w:r>
    </w:p>
  </w:endnote>
  <w:endnote w:type="continuationSeparator" w:id="0">
    <w:p w:rsidR="00412DF8" w:rsidRDefault="00412DF8" w:rsidP="0011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758" w:rsidRDefault="00056758" w:rsidP="000F1D10">
    <w:pPr>
      <w:pStyle w:val="af"/>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68</w:t>
    </w:r>
    <w:r>
      <w:rPr>
        <w:rStyle w:val="af5"/>
      </w:rPr>
      <w:fldChar w:fldCharType="end"/>
    </w:r>
  </w:p>
  <w:p w:rsidR="00056758" w:rsidRDefault="000567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758" w:rsidRDefault="00056758">
    <w:pPr>
      <w:pStyle w:val="af"/>
      <w:jc w:val="right"/>
    </w:pPr>
    <w:r>
      <w:rPr>
        <w:noProof/>
      </w:rPr>
      <w:fldChar w:fldCharType="begin"/>
    </w:r>
    <w:r>
      <w:rPr>
        <w:noProof/>
      </w:rPr>
      <w:instrText>PAGE   \* MERGEFORMAT</w:instrText>
    </w:r>
    <w:r>
      <w:rPr>
        <w:noProof/>
      </w:rPr>
      <w:fldChar w:fldCharType="separate"/>
    </w:r>
    <w:r>
      <w:rPr>
        <w:noProof/>
      </w:rPr>
      <w:t>122</w:t>
    </w:r>
    <w:r>
      <w:rPr>
        <w:noProof/>
      </w:rPr>
      <w:fldChar w:fldCharType="end"/>
    </w:r>
  </w:p>
  <w:p w:rsidR="00056758" w:rsidRDefault="00056758">
    <w:pPr>
      <w:pStyle w:val="af"/>
    </w:pPr>
  </w:p>
  <w:p w:rsidR="00056758" w:rsidRDefault="000567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DF8" w:rsidRDefault="00412DF8" w:rsidP="001172CE">
      <w:pPr>
        <w:spacing w:after="0" w:line="240" w:lineRule="auto"/>
      </w:pPr>
      <w:r>
        <w:separator/>
      </w:r>
    </w:p>
  </w:footnote>
  <w:footnote w:type="continuationSeparator" w:id="0">
    <w:p w:rsidR="00412DF8" w:rsidRDefault="00412DF8" w:rsidP="00117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F091C2"/>
    <w:lvl w:ilvl="0">
      <w:numFmt w:val="bullet"/>
      <w:lvlText w:val="*"/>
      <w:lvlJc w:val="left"/>
    </w:lvl>
  </w:abstractNum>
  <w:abstractNum w:abstractNumId="1" w15:restartNumberingAfterBreak="0">
    <w:nsid w:val="00000001"/>
    <w:multiLevelType w:val="singleLevel"/>
    <w:tmpl w:val="00000001"/>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80" w:hanging="360"/>
      </w:pPr>
      <w:rPr>
        <w:rFonts w:ascii="Symbol" w:hAnsi="Symbol" w:cs="Symbol"/>
      </w:rPr>
    </w:lvl>
  </w:abstractNum>
  <w:abstractNum w:abstractNumId="4" w15:restartNumberingAfterBreak="0">
    <w:nsid w:val="17252776"/>
    <w:multiLevelType w:val="hybridMultilevel"/>
    <w:tmpl w:val="A2FE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11F5D9F"/>
    <w:multiLevelType w:val="hybridMultilevel"/>
    <w:tmpl w:val="99CE11FA"/>
    <w:lvl w:ilvl="0" w:tplc="FBB856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11357F3"/>
    <w:multiLevelType w:val="hybridMultilevel"/>
    <w:tmpl w:val="8D0473A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15:restartNumberingAfterBreak="0">
    <w:nsid w:val="3DB461AF"/>
    <w:multiLevelType w:val="hybridMultilevel"/>
    <w:tmpl w:val="8434436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15:restartNumberingAfterBreak="0">
    <w:nsid w:val="3EC41BA0"/>
    <w:multiLevelType w:val="hybridMultilevel"/>
    <w:tmpl w:val="027EDB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A902B55"/>
    <w:multiLevelType w:val="singleLevel"/>
    <w:tmpl w:val="7C02B9E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4C023050"/>
    <w:multiLevelType w:val="hybridMultilevel"/>
    <w:tmpl w:val="5E2C26D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3D257A8"/>
    <w:multiLevelType w:val="hybridMultilevel"/>
    <w:tmpl w:val="D270C2EC"/>
    <w:lvl w:ilvl="0" w:tplc="A3CA03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5455790B"/>
    <w:multiLevelType w:val="hybridMultilevel"/>
    <w:tmpl w:val="C6229D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243557"/>
    <w:multiLevelType w:val="multilevel"/>
    <w:tmpl w:val="2B7EE7D0"/>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5D4F2A"/>
    <w:multiLevelType w:val="hybridMultilevel"/>
    <w:tmpl w:val="89C26312"/>
    <w:lvl w:ilvl="0" w:tplc="A3CA03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6B4D4190"/>
    <w:multiLevelType w:val="singleLevel"/>
    <w:tmpl w:val="00000012"/>
    <w:lvl w:ilvl="0">
      <w:start w:val="1"/>
      <w:numFmt w:val="decimal"/>
      <w:lvlText w:val="%1."/>
      <w:lvlJc w:val="left"/>
      <w:pPr>
        <w:tabs>
          <w:tab w:val="num" w:pos="720"/>
        </w:tabs>
        <w:ind w:left="720" w:hanging="360"/>
      </w:pPr>
    </w:lvl>
  </w:abstractNum>
  <w:abstractNum w:abstractNumId="16" w15:restartNumberingAfterBreak="0">
    <w:nsid w:val="6CC7508D"/>
    <w:multiLevelType w:val="multilevel"/>
    <w:tmpl w:val="0CB60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2CC4855"/>
    <w:multiLevelType w:val="multilevel"/>
    <w:tmpl w:val="6C880A4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8" w15:restartNumberingAfterBreak="0">
    <w:nsid w:val="79631450"/>
    <w:multiLevelType w:val="hybridMultilevel"/>
    <w:tmpl w:val="F81C144C"/>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9" w15:restartNumberingAfterBreak="0">
    <w:nsid w:val="796D1431"/>
    <w:multiLevelType w:val="hybridMultilevel"/>
    <w:tmpl w:val="7EFABEE4"/>
    <w:lvl w:ilvl="0" w:tplc="A3CA03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9"/>
  </w:num>
  <w:num w:numId="3">
    <w:abstractNumId w:val="6"/>
  </w:num>
  <w:num w:numId="4">
    <w:abstractNumId w:val="1"/>
  </w:num>
  <w:num w:numId="5">
    <w:abstractNumId w:val="2"/>
  </w:num>
  <w:num w:numId="6">
    <w:abstractNumId w:val="13"/>
  </w:num>
  <w:num w:numId="7">
    <w:abstractNumId w:val="8"/>
  </w:num>
  <w:num w:numId="8">
    <w:abstractNumId w:val="18"/>
  </w:num>
  <w:num w:numId="9">
    <w:abstractNumId w:val="11"/>
  </w:num>
  <w:num w:numId="10">
    <w:abstractNumId w:val="7"/>
  </w:num>
  <w:num w:numId="11">
    <w:abstractNumId w:val="19"/>
  </w:num>
  <w:num w:numId="12">
    <w:abstractNumId w:val="14"/>
  </w:num>
  <w:num w:numId="13">
    <w:abstractNumId w:val="17"/>
  </w:num>
  <w:num w:numId="14">
    <w:abstractNumId w:val="4"/>
  </w:num>
  <w:num w:numId="15">
    <w:abstractNumId w:val="12"/>
  </w:num>
  <w:num w:numId="16">
    <w:abstractNumId w:val="10"/>
  </w:num>
  <w:num w:numId="17">
    <w:abstractNumId w:val="5"/>
  </w:num>
  <w:num w:numId="18">
    <w:abstractNumId w:val="15"/>
    <w:lvlOverride w:ilvl="0">
      <w:startOverride w:val="1"/>
    </w:lvlOverride>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FC"/>
    <w:rsid w:val="00000093"/>
    <w:rsid w:val="00001269"/>
    <w:rsid w:val="0000271F"/>
    <w:rsid w:val="00005575"/>
    <w:rsid w:val="00014E28"/>
    <w:rsid w:val="000163C7"/>
    <w:rsid w:val="000270EC"/>
    <w:rsid w:val="000273E4"/>
    <w:rsid w:val="00027754"/>
    <w:rsid w:val="000307E8"/>
    <w:rsid w:val="0003080D"/>
    <w:rsid w:val="00031590"/>
    <w:rsid w:val="00031994"/>
    <w:rsid w:val="000342D2"/>
    <w:rsid w:val="00035AB3"/>
    <w:rsid w:val="0003719A"/>
    <w:rsid w:val="00037416"/>
    <w:rsid w:val="00037BB2"/>
    <w:rsid w:val="00040C5F"/>
    <w:rsid w:val="00040D5E"/>
    <w:rsid w:val="00042AF7"/>
    <w:rsid w:val="0005232C"/>
    <w:rsid w:val="0005374A"/>
    <w:rsid w:val="000550DB"/>
    <w:rsid w:val="00056758"/>
    <w:rsid w:val="00057923"/>
    <w:rsid w:val="00060A09"/>
    <w:rsid w:val="00062627"/>
    <w:rsid w:val="0006267E"/>
    <w:rsid w:val="0006543E"/>
    <w:rsid w:val="000727F8"/>
    <w:rsid w:val="000744C9"/>
    <w:rsid w:val="0007473D"/>
    <w:rsid w:val="000809DB"/>
    <w:rsid w:val="0008149D"/>
    <w:rsid w:val="00081CAE"/>
    <w:rsid w:val="0008314B"/>
    <w:rsid w:val="000832AC"/>
    <w:rsid w:val="00083530"/>
    <w:rsid w:val="00083745"/>
    <w:rsid w:val="00083EA6"/>
    <w:rsid w:val="00085DFF"/>
    <w:rsid w:val="00085ED8"/>
    <w:rsid w:val="0009597B"/>
    <w:rsid w:val="000A0146"/>
    <w:rsid w:val="000A61C3"/>
    <w:rsid w:val="000A64BF"/>
    <w:rsid w:val="000A7EB2"/>
    <w:rsid w:val="000B1B54"/>
    <w:rsid w:val="000B5C8D"/>
    <w:rsid w:val="000C2CAB"/>
    <w:rsid w:val="000C3485"/>
    <w:rsid w:val="000C4E14"/>
    <w:rsid w:val="000D1860"/>
    <w:rsid w:val="000D6572"/>
    <w:rsid w:val="000D6F3A"/>
    <w:rsid w:val="000D782F"/>
    <w:rsid w:val="000E5974"/>
    <w:rsid w:val="000F000D"/>
    <w:rsid w:val="000F08A6"/>
    <w:rsid w:val="000F116E"/>
    <w:rsid w:val="000F1773"/>
    <w:rsid w:val="000F1D10"/>
    <w:rsid w:val="000F2AAA"/>
    <w:rsid w:val="000F496A"/>
    <w:rsid w:val="000F4A49"/>
    <w:rsid w:val="000F4E95"/>
    <w:rsid w:val="000F72C4"/>
    <w:rsid w:val="0010011B"/>
    <w:rsid w:val="0010153E"/>
    <w:rsid w:val="00102444"/>
    <w:rsid w:val="0010595E"/>
    <w:rsid w:val="00110C0D"/>
    <w:rsid w:val="001147FC"/>
    <w:rsid w:val="001172CE"/>
    <w:rsid w:val="001218D3"/>
    <w:rsid w:val="00124FB4"/>
    <w:rsid w:val="00125ED5"/>
    <w:rsid w:val="00132EC1"/>
    <w:rsid w:val="00142C90"/>
    <w:rsid w:val="00144D28"/>
    <w:rsid w:val="00150530"/>
    <w:rsid w:val="001505D4"/>
    <w:rsid w:val="00153FF7"/>
    <w:rsid w:val="00164407"/>
    <w:rsid w:val="0016612A"/>
    <w:rsid w:val="00172AEC"/>
    <w:rsid w:val="001737F1"/>
    <w:rsid w:val="00173A58"/>
    <w:rsid w:val="00174743"/>
    <w:rsid w:val="001771F3"/>
    <w:rsid w:val="00180EF1"/>
    <w:rsid w:val="00181661"/>
    <w:rsid w:val="00182E0F"/>
    <w:rsid w:val="001853B0"/>
    <w:rsid w:val="00186966"/>
    <w:rsid w:val="00193026"/>
    <w:rsid w:val="0019533C"/>
    <w:rsid w:val="001956A6"/>
    <w:rsid w:val="001963D2"/>
    <w:rsid w:val="00196A29"/>
    <w:rsid w:val="00196A64"/>
    <w:rsid w:val="001978AD"/>
    <w:rsid w:val="00197C26"/>
    <w:rsid w:val="001A4ED5"/>
    <w:rsid w:val="001A6BD8"/>
    <w:rsid w:val="001A730D"/>
    <w:rsid w:val="001B240B"/>
    <w:rsid w:val="001B278D"/>
    <w:rsid w:val="001B2BDF"/>
    <w:rsid w:val="001B5DC7"/>
    <w:rsid w:val="001C220B"/>
    <w:rsid w:val="001C234D"/>
    <w:rsid w:val="001C2E26"/>
    <w:rsid w:val="001D08BF"/>
    <w:rsid w:val="001D4E5C"/>
    <w:rsid w:val="001D5434"/>
    <w:rsid w:val="001D5AD5"/>
    <w:rsid w:val="001D6430"/>
    <w:rsid w:val="001E20C6"/>
    <w:rsid w:val="001E4468"/>
    <w:rsid w:val="001E4883"/>
    <w:rsid w:val="001E6EC5"/>
    <w:rsid w:val="001F1A42"/>
    <w:rsid w:val="001F1A52"/>
    <w:rsid w:val="001F7CC9"/>
    <w:rsid w:val="00201995"/>
    <w:rsid w:val="00201C78"/>
    <w:rsid w:val="00202514"/>
    <w:rsid w:val="00206628"/>
    <w:rsid w:val="00210922"/>
    <w:rsid w:val="00211667"/>
    <w:rsid w:val="002125C6"/>
    <w:rsid w:val="002127C6"/>
    <w:rsid w:val="002139B4"/>
    <w:rsid w:val="00213C5C"/>
    <w:rsid w:val="002144DC"/>
    <w:rsid w:val="00217336"/>
    <w:rsid w:val="002217A6"/>
    <w:rsid w:val="00223ED8"/>
    <w:rsid w:val="00224E87"/>
    <w:rsid w:val="00225008"/>
    <w:rsid w:val="00226674"/>
    <w:rsid w:val="00230943"/>
    <w:rsid w:val="002337E9"/>
    <w:rsid w:val="00246E80"/>
    <w:rsid w:val="0024781C"/>
    <w:rsid w:val="002525B7"/>
    <w:rsid w:val="00264D5C"/>
    <w:rsid w:val="00267962"/>
    <w:rsid w:val="00267A1C"/>
    <w:rsid w:val="002708F3"/>
    <w:rsid w:val="00270DA2"/>
    <w:rsid w:val="00271360"/>
    <w:rsid w:val="0027172B"/>
    <w:rsid w:val="0027190E"/>
    <w:rsid w:val="00273AA1"/>
    <w:rsid w:val="00274097"/>
    <w:rsid w:val="002777E0"/>
    <w:rsid w:val="00277871"/>
    <w:rsid w:val="00283EBF"/>
    <w:rsid w:val="00284A34"/>
    <w:rsid w:val="0028529D"/>
    <w:rsid w:val="00286756"/>
    <w:rsid w:val="00286A9D"/>
    <w:rsid w:val="00287BF4"/>
    <w:rsid w:val="00291256"/>
    <w:rsid w:val="00294A6A"/>
    <w:rsid w:val="002A207E"/>
    <w:rsid w:val="002A23A5"/>
    <w:rsid w:val="002A336D"/>
    <w:rsid w:val="002A6E57"/>
    <w:rsid w:val="002B2792"/>
    <w:rsid w:val="002B3154"/>
    <w:rsid w:val="002B44E9"/>
    <w:rsid w:val="002B464E"/>
    <w:rsid w:val="002B4B77"/>
    <w:rsid w:val="002B6682"/>
    <w:rsid w:val="002B6872"/>
    <w:rsid w:val="002C08BF"/>
    <w:rsid w:val="002C0B36"/>
    <w:rsid w:val="002C0D28"/>
    <w:rsid w:val="002C1AE9"/>
    <w:rsid w:val="002C1E51"/>
    <w:rsid w:val="002C4018"/>
    <w:rsid w:val="002C41D8"/>
    <w:rsid w:val="002C4A9C"/>
    <w:rsid w:val="002C4CE6"/>
    <w:rsid w:val="002D01EC"/>
    <w:rsid w:val="002D2DED"/>
    <w:rsid w:val="002D4705"/>
    <w:rsid w:val="002D4D0C"/>
    <w:rsid w:val="002E17D0"/>
    <w:rsid w:val="002E273B"/>
    <w:rsid w:val="002E4182"/>
    <w:rsid w:val="002E49ED"/>
    <w:rsid w:val="002E545B"/>
    <w:rsid w:val="002E57D0"/>
    <w:rsid w:val="002E61AF"/>
    <w:rsid w:val="002F192D"/>
    <w:rsid w:val="002F5F50"/>
    <w:rsid w:val="0030357D"/>
    <w:rsid w:val="0030784E"/>
    <w:rsid w:val="0031006A"/>
    <w:rsid w:val="00310D3E"/>
    <w:rsid w:val="00313103"/>
    <w:rsid w:val="00313A28"/>
    <w:rsid w:val="0031525B"/>
    <w:rsid w:val="003152A8"/>
    <w:rsid w:val="00316BC9"/>
    <w:rsid w:val="00322748"/>
    <w:rsid w:val="00324C40"/>
    <w:rsid w:val="00325AC3"/>
    <w:rsid w:val="00325DFA"/>
    <w:rsid w:val="003274B1"/>
    <w:rsid w:val="003316CE"/>
    <w:rsid w:val="00331A6E"/>
    <w:rsid w:val="0033273F"/>
    <w:rsid w:val="00340F57"/>
    <w:rsid w:val="00342029"/>
    <w:rsid w:val="0034225B"/>
    <w:rsid w:val="0034350A"/>
    <w:rsid w:val="00344D03"/>
    <w:rsid w:val="00347123"/>
    <w:rsid w:val="00350662"/>
    <w:rsid w:val="00351C25"/>
    <w:rsid w:val="003526B9"/>
    <w:rsid w:val="0035545A"/>
    <w:rsid w:val="00362562"/>
    <w:rsid w:val="00362978"/>
    <w:rsid w:val="0036375D"/>
    <w:rsid w:val="00377A9E"/>
    <w:rsid w:val="00381A1B"/>
    <w:rsid w:val="00382DF4"/>
    <w:rsid w:val="003847DD"/>
    <w:rsid w:val="0038643B"/>
    <w:rsid w:val="003876BB"/>
    <w:rsid w:val="003905BE"/>
    <w:rsid w:val="00392A50"/>
    <w:rsid w:val="00393E05"/>
    <w:rsid w:val="003940FB"/>
    <w:rsid w:val="0039605D"/>
    <w:rsid w:val="00396868"/>
    <w:rsid w:val="003A108B"/>
    <w:rsid w:val="003A442F"/>
    <w:rsid w:val="003A76B6"/>
    <w:rsid w:val="003B0841"/>
    <w:rsid w:val="003B0BDE"/>
    <w:rsid w:val="003B0D9A"/>
    <w:rsid w:val="003B3C1C"/>
    <w:rsid w:val="003B40D2"/>
    <w:rsid w:val="003B5790"/>
    <w:rsid w:val="003B665F"/>
    <w:rsid w:val="003B6ADB"/>
    <w:rsid w:val="003B7B4F"/>
    <w:rsid w:val="003C1521"/>
    <w:rsid w:val="003C15EF"/>
    <w:rsid w:val="003C61B9"/>
    <w:rsid w:val="003C650B"/>
    <w:rsid w:val="003C7A5E"/>
    <w:rsid w:val="003D3FDB"/>
    <w:rsid w:val="003D4BDE"/>
    <w:rsid w:val="003D5BEE"/>
    <w:rsid w:val="003D6A32"/>
    <w:rsid w:val="003D71C2"/>
    <w:rsid w:val="003E020B"/>
    <w:rsid w:val="003E03D6"/>
    <w:rsid w:val="003E092D"/>
    <w:rsid w:val="003E0D80"/>
    <w:rsid w:val="003E1BDE"/>
    <w:rsid w:val="003E5DF3"/>
    <w:rsid w:val="003F5240"/>
    <w:rsid w:val="003F56C2"/>
    <w:rsid w:val="003F67EA"/>
    <w:rsid w:val="003F6871"/>
    <w:rsid w:val="003F7FCB"/>
    <w:rsid w:val="00400677"/>
    <w:rsid w:val="0040069D"/>
    <w:rsid w:val="00400B3F"/>
    <w:rsid w:val="00400CBF"/>
    <w:rsid w:val="00401217"/>
    <w:rsid w:val="00401DB7"/>
    <w:rsid w:val="0040349B"/>
    <w:rsid w:val="00403848"/>
    <w:rsid w:val="00412C04"/>
    <w:rsid w:val="00412DF8"/>
    <w:rsid w:val="00413E8D"/>
    <w:rsid w:val="00414558"/>
    <w:rsid w:val="0041466C"/>
    <w:rsid w:val="004146C4"/>
    <w:rsid w:val="004158F2"/>
    <w:rsid w:val="00416106"/>
    <w:rsid w:val="004161E2"/>
    <w:rsid w:val="00417965"/>
    <w:rsid w:val="004204D1"/>
    <w:rsid w:val="004251C7"/>
    <w:rsid w:val="00425EA2"/>
    <w:rsid w:val="004275DC"/>
    <w:rsid w:val="00427816"/>
    <w:rsid w:val="004332DB"/>
    <w:rsid w:val="00434DA0"/>
    <w:rsid w:val="004352B5"/>
    <w:rsid w:val="00437909"/>
    <w:rsid w:val="00440E43"/>
    <w:rsid w:val="004427A2"/>
    <w:rsid w:val="004443A6"/>
    <w:rsid w:val="00445572"/>
    <w:rsid w:val="00446586"/>
    <w:rsid w:val="00450463"/>
    <w:rsid w:val="004508FE"/>
    <w:rsid w:val="0045499C"/>
    <w:rsid w:val="00454FE2"/>
    <w:rsid w:val="00455EFC"/>
    <w:rsid w:val="00456F14"/>
    <w:rsid w:val="00457C84"/>
    <w:rsid w:val="0046111C"/>
    <w:rsid w:val="004619EF"/>
    <w:rsid w:val="004633A0"/>
    <w:rsid w:val="00464612"/>
    <w:rsid w:val="004678CE"/>
    <w:rsid w:val="004703FD"/>
    <w:rsid w:val="00470923"/>
    <w:rsid w:val="004745CB"/>
    <w:rsid w:val="004759B3"/>
    <w:rsid w:val="00477553"/>
    <w:rsid w:val="00477C1D"/>
    <w:rsid w:val="004853D7"/>
    <w:rsid w:val="004863AE"/>
    <w:rsid w:val="004867C8"/>
    <w:rsid w:val="004903DA"/>
    <w:rsid w:val="00490620"/>
    <w:rsid w:val="00492449"/>
    <w:rsid w:val="00493B42"/>
    <w:rsid w:val="00493B73"/>
    <w:rsid w:val="00493CBC"/>
    <w:rsid w:val="00495713"/>
    <w:rsid w:val="00495E19"/>
    <w:rsid w:val="00497E32"/>
    <w:rsid w:val="004A42A7"/>
    <w:rsid w:val="004A6058"/>
    <w:rsid w:val="004B2922"/>
    <w:rsid w:val="004B3EDA"/>
    <w:rsid w:val="004B4954"/>
    <w:rsid w:val="004C1193"/>
    <w:rsid w:val="004C5FD5"/>
    <w:rsid w:val="004C7374"/>
    <w:rsid w:val="004D1300"/>
    <w:rsid w:val="004D75B6"/>
    <w:rsid w:val="004D7E0C"/>
    <w:rsid w:val="004D7FBF"/>
    <w:rsid w:val="004E28BF"/>
    <w:rsid w:val="004E356B"/>
    <w:rsid w:val="004E5541"/>
    <w:rsid w:val="004F021A"/>
    <w:rsid w:val="004F3554"/>
    <w:rsid w:val="004F3650"/>
    <w:rsid w:val="004F39EF"/>
    <w:rsid w:val="004F452D"/>
    <w:rsid w:val="004F46DC"/>
    <w:rsid w:val="004F7C8D"/>
    <w:rsid w:val="00501906"/>
    <w:rsid w:val="0050288C"/>
    <w:rsid w:val="00503B66"/>
    <w:rsid w:val="00503E59"/>
    <w:rsid w:val="0050563F"/>
    <w:rsid w:val="005074C5"/>
    <w:rsid w:val="005116C9"/>
    <w:rsid w:val="00512494"/>
    <w:rsid w:val="00516726"/>
    <w:rsid w:val="00520E1E"/>
    <w:rsid w:val="00525A4E"/>
    <w:rsid w:val="005278AB"/>
    <w:rsid w:val="00530DA3"/>
    <w:rsid w:val="005311C5"/>
    <w:rsid w:val="00533EA9"/>
    <w:rsid w:val="00534BC4"/>
    <w:rsid w:val="005362A5"/>
    <w:rsid w:val="00536EB9"/>
    <w:rsid w:val="00536F84"/>
    <w:rsid w:val="00540D7A"/>
    <w:rsid w:val="005419A1"/>
    <w:rsid w:val="00542140"/>
    <w:rsid w:val="005443AC"/>
    <w:rsid w:val="00544858"/>
    <w:rsid w:val="00545330"/>
    <w:rsid w:val="005458A8"/>
    <w:rsid w:val="005463A3"/>
    <w:rsid w:val="00553F28"/>
    <w:rsid w:val="005556A8"/>
    <w:rsid w:val="005562AE"/>
    <w:rsid w:val="00556953"/>
    <w:rsid w:val="00561C95"/>
    <w:rsid w:val="0056589D"/>
    <w:rsid w:val="00565AA1"/>
    <w:rsid w:val="00566B55"/>
    <w:rsid w:val="00567FF6"/>
    <w:rsid w:val="00571798"/>
    <w:rsid w:val="00571DCD"/>
    <w:rsid w:val="00572933"/>
    <w:rsid w:val="005745B6"/>
    <w:rsid w:val="00580027"/>
    <w:rsid w:val="005804CD"/>
    <w:rsid w:val="0058076E"/>
    <w:rsid w:val="00580A27"/>
    <w:rsid w:val="00580A2F"/>
    <w:rsid w:val="005818F7"/>
    <w:rsid w:val="00587D1B"/>
    <w:rsid w:val="00592581"/>
    <w:rsid w:val="005969DC"/>
    <w:rsid w:val="005A263C"/>
    <w:rsid w:val="005A2E9E"/>
    <w:rsid w:val="005A3467"/>
    <w:rsid w:val="005A35AD"/>
    <w:rsid w:val="005A42A3"/>
    <w:rsid w:val="005A52D5"/>
    <w:rsid w:val="005A7349"/>
    <w:rsid w:val="005B05E3"/>
    <w:rsid w:val="005B1E55"/>
    <w:rsid w:val="005B24B8"/>
    <w:rsid w:val="005B2811"/>
    <w:rsid w:val="005B34EB"/>
    <w:rsid w:val="005B5292"/>
    <w:rsid w:val="005B5F27"/>
    <w:rsid w:val="005C1DAE"/>
    <w:rsid w:val="005C51F8"/>
    <w:rsid w:val="005C6123"/>
    <w:rsid w:val="005C6614"/>
    <w:rsid w:val="005D09C7"/>
    <w:rsid w:val="005D1B23"/>
    <w:rsid w:val="005D5F72"/>
    <w:rsid w:val="005D7655"/>
    <w:rsid w:val="005E07E2"/>
    <w:rsid w:val="005E1C3F"/>
    <w:rsid w:val="005E3253"/>
    <w:rsid w:val="005E4D96"/>
    <w:rsid w:val="005E6B99"/>
    <w:rsid w:val="005F16AB"/>
    <w:rsid w:val="005F405A"/>
    <w:rsid w:val="005F45DD"/>
    <w:rsid w:val="005F5821"/>
    <w:rsid w:val="005F70A7"/>
    <w:rsid w:val="005F74D2"/>
    <w:rsid w:val="005F7812"/>
    <w:rsid w:val="006028B5"/>
    <w:rsid w:val="00604B45"/>
    <w:rsid w:val="00605B49"/>
    <w:rsid w:val="0061135F"/>
    <w:rsid w:val="0061266F"/>
    <w:rsid w:val="00613E6B"/>
    <w:rsid w:val="0061530A"/>
    <w:rsid w:val="00623438"/>
    <w:rsid w:val="006242D2"/>
    <w:rsid w:val="006251EC"/>
    <w:rsid w:val="00625C9F"/>
    <w:rsid w:val="00625CF6"/>
    <w:rsid w:val="0062655D"/>
    <w:rsid w:val="006304B1"/>
    <w:rsid w:val="00630CE8"/>
    <w:rsid w:val="0063187A"/>
    <w:rsid w:val="00631AD0"/>
    <w:rsid w:val="0063406B"/>
    <w:rsid w:val="006352C0"/>
    <w:rsid w:val="00635A8D"/>
    <w:rsid w:val="00640B02"/>
    <w:rsid w:val="00644506"/>
    <w:rsid w:val="00653594"/>
    <w:rsid w:val="00653A0F"/>
    <w:rsid w:val="0065480C"/>
    <w:rsid w:val="0066121F"/>
    <w:rsid w:val="00661338"/>
    <w:rsid w:val="00662E46"/>
    <w:rsid w:val="0066348C"/>
    <w:rsid w:val="00664DEF"/>
    <w:rsid w:val="00665293"/>
    <w:rsid w:val="00665BAB"/>
    <w:rsid w:val="0066656D"/>
    <w:rsid w:val="00666D36"/>
    <w:rsid w:val="00667E9D"/>
    <w:rsid w:val="00671908"/>
    <w:rsid w:val="00672884"/>
    <w:rsid w:val="0067289B"/>
    <w:rsid w:val="006735C9"/>
    <w:rsid w:val="006817DB"/>
    <w:rsid w:val="006835AC"/>
    <w:rsid w:val="00684C9B"/>
    <w:rsid w:val="0068740A"/>
    <w:rsid w:val="00687DB6"/>
    <w:rsid w:val="006910B4"/>
    <w:rsid w:val="00691549"/>
    <w:rsid w:val="00694DD9"/>
    <w:rsid w:val="00695001"/>
    <w:rsid w:val="006950F9"/>
    <w:rsid w:val="006960DD"/>
    <w:rsid w:val="006964CF"/>
    <w:rsid w:val="006A1575"/>
    <w:rsid w:val="006A192E"/>
    <w:rsid w:val="006A2D31"/>
    <w:rsid w:val="006A33FD"/>
    <w:rsid w:val="006A49A0"/>
    <w:rsid w:val="006A55C0"/>
    <w:rsid w:val="006B3121"/>
    <w:rsid w:val="006B3ADF"/>
    <w:rsid w:val="006B462B"/>
    <w:rsid w:val="006B471A"/>
    <w:rsid w:val="006C3249"/>
    <w:rsid w:val="006C4C63"/>
    <w:rsid w:val="006C53C0"/>
    <w:rsid w:val="006C6211"/>
    <w:rsid w:val="006C6CB8"/>
    <w:rsid w:val="006C756F"/>
    <w:rsid w:val="006D1B31"/>
    <w:rsid w:val="006D4301"/>
    <w:rsid w:val="006E3378"/>
    <w:rsid w:val="006E3571"/>
    <w:rsid w:val="006E4A4A"/>
    <w:rsid w:val="006E5A97"/>
    <w:rsid w:val="006F0CDB"/>
    <w:rsid w:val="006F409E"/>
    <w:rsid w:val="00705B31"/>
    <w:rsid w:val="00707310"/>
    <w:rsid w:val="00712D86"/>
    <w:rsid w:val="00716053"/>
    <w:rsid w:val="007253B2"/>
    <w:rsid w:val="00727B07"/>
    <w:rsid w:val="00731770"/>
    <w:rsid w:val="007428F3"/>
    <w:rsid w:val="00743A07"/>
    <w:rsid w:val="007451A8"/>
    <w:rsid w:val="0074578B"/>
    <w:rsid w:val="00750C5E"/>
    <w:rsid w:val="00750E3D"/>
    <w:rsid w:val="00751F67"/>
    <w:rsid w:val="00752F77"/>
    <w:rsid w:val="00753212"/>
    <w:rsid w:val="007554AC"/>
    <w:rsid w:val="00763D7C"/>
    <w:rsid w:val="00770165"/>
    <w:rsid w:val="007723C6"/>
    <w:rsid w:val="00773714"/>
    <w:rsid w:val="00775D7C"/>
    <w:rsid w:val="00777BED"/>
    <w:rsid w:val="00781498"/>
    <w:rsid w:val="00781BDB"/>
    <w:rsid w:val="00781F7C"/>
    <w:rsid w:val="007841D9"/>
    <w:rsid w:val="007857D9"/>
    <w:rsid w:val="007930B6"/>
    <w:rsid w:val="007A1893"/>
    <w:rsid w:val="007A253E"/>
    <w:rsid w:val="007A4072"/>
    <w:rsid w:val="007A5805"/>
    <w:rsid w:val="007A6E19"/>
    <w:rsid w:val="007A7C2B"/>
    <w:rsid w:val="007B3FAB"/>
    <w:rsid w:val="007B47F9"/>
    <w:rsid w:val="007B68C0"/>
    <w:rsid w:val="007B7294"/>
    <w:rsid w:val="007B7EB7"/>
    <w:rsid w:val="007C22DF"/>
    <w:rsid w:val="007C48C6"/>
    <w:rsid w:val="007D2414"/>
    <w:rsid w:val="007D2AC8"/>
    <w:rsid w:val="007D479F"/>
    <w:rsid w:val="007D5111"/>
    <w:rsid w:val="007E1A2C"/>
    <w:rsid w:val="007E6A6F"/>
    <w:rsid w:val="007E7E98"/>
    <w:rsid w:val="007F08FA"/>
    <w:rsid w:val="007F0A2D"/>
    <w:rsid w:val="007F523F"/>
    <w:rsid w:val="007F551B"/>
    <w:rsid w:val="007F6A77"/>
    <w:rsid w:val="007F6C27"/>
    <w:rsid w:val="007F743D"/>
    <w:rsid w:val="008047C6"/>
    <w:rsid w:val="008052F9"/>
    <w:rsid w:val="00811247"/>
    <w:rsid w:val="008112D9"/>
    <w:rsid w:val="0081427C"/>
    <w:rsid w:val="00815541"/>
    <w:rsid w:val="00816249"/>
    <w:rsid w:val="00820F78"/>
    <w:rsid w:val="00822506"/>
    <w:rsid w:val="008232C3"/>
    <w:rsid w:val="00823639"/>
    <w:rsid w:val="00823928"/>
    <w:rsid w:val="00824324"/>
    <w:rsid w:val="00835A6B"/>
    <w:rsid w:val="0083608F"/>
    <w:rsid w:val="00836B86"/>
    <w:rsid w:val="00836C48"/>
    <w:rsid w:val="00836C50"/>
    <w:rsid w:val="00841F67"/>
    <w:rsid w:val="0084344E"/>
    <w:rsid w:val="008439B4"/>
    <w:rsid w:val="00847B3C"/>
    <w:rsid w:val="008504F5"/>
    <w:rsid w:val="008517DA"/>
    <w:rsid w:val="00852141"/>
    <w:rsid w:val="008546A9"/>
    <w:rsid w:val="00854B44"/>
    <w:rsid w:val="00860DE3"/>
    <w:rsid w:val="008636EE"/>
    <w:rsid w:val="0086478C"/>
    <w:rsid w:val="00871405"/>
    <w:rsid w:val="00872654"/>
    <w:rsid w:val="00875096"/>
    <w:rsid w:val="00876779"/>
    <w:rsid w:val="00877EA7"/>
    <w:rsid w:val="00881DA3"/>
    <w:rsid w:val="0088371A"/>
    <w:rsid w:val="008866C5"/>
    <w:rsid w:val="00892C42"/>
    <w:rsid w:val="00893D8D"/>
    <w:rsid w:val="008942A3"/>
    <w:rsid w:val="008951BD"/>
    <w:rsid w:val="00897632"/>
    <w:rsid w:val="008A082B"/>
    <w:rsid w:val="008A1164"/>
    <w:rsid w:val="008A2118"/>
    <w:rsid w:val="008A5A4F"/>
    <w:rsid w:val="008A702B"/>
    <w:rsid w:val="008A77A4"/>
    <w:rsid w:val="008B15A9"/>
    <w:rsid w:val="008B4A30"/>
    <w:rsid w:val="008B5F82"/>
    <w:rsid w:val="008B7493"/>
    <w:rsid w:val="008B75F1"/>
    <w:rsid w:val="008C0024"/>
    <w:rsid w:val="008C0457"/>
    <w:rsid w:val="008C0878"/>
    <w:rsid w:val="008C3DB1"/>
    <w:rsid w:val="008D00DF"/>
    <w:rsid w:val="008D07AC"/>
    <w:rsid w:val="008D4B4E"/>
    <w:rsid w:val="008E7A7B"/>
    <w:rsid w:val="008F491F"/>
    <w:rsid w:val="00900E2E"/>
    <w:rsid w:val="00902912"/>
    <w:rsid w:val="009037FA"/>
    <w:rsid w:val="0090499D"/>
    <w:rsid w:val="00904DF3"/>
    <w:rsid w:val="0090641F"/>
    <w:rsid w:val="00906947"/>
    <w:rsid w:val="00910779"/>
    <w:rsid w:val="00910D1C"/>
    <w:rsid w:val="00911FE0"/>
    <w:rsid w:val="00912C4E"/>
    <w:rsid w:val="00913285"/>
    <w:rsid w:val="00913EFF"/>
    <w:rsid w:val="009141A8"/>
    <w:rsid w:val="00915E6E"/>
    <w:rsid w:val="009162FC"/>
    <w:rsid w:val="00916C2B"/>
    <w:rsid w:val="00916EF1"/>
    <w:rsid w:val="00917E68"/>
    <w:rsid w:val="0092756E"/>
    <w:rsid w:val="009332F7"/>
    <w:rsid w:val="00933439"/>
    <w:rsid w:val="00933E7E"/>
    <w:rsid w:val="00934853"/>
    <w:rsid w:val="00934DDD"/>
    <w:rsid w:val="00935C05"/>
    <w:rsid w:val="00936C4C"/>
    <w:rsid w:val="009370BD"/>
    <w:rsid w:val="00940049"/>
    <w:rsid w:val="00947876"/>
    <w:rsid w:val="0094795E"/>
    <w:rsid w:val="009479EC"/>
    <w:rsid w:val="00950576"/>
    <w:rsid w:val="00951952"/>
    <w:rsid w:val="009519AD"/>
    <w:rsid w:val="00952345"/>
    <w:rsid w:val="009561BE"/>
    <w:rsid w:val="0095727B"/>
    <w:rsid w:val="0095797B"/>
    <w:rsid w:val="00957B2F"/>
    <w:rsid w:val="009611A4"/>
    <w:rsid w:val="00964243"/>
    <w:rsid w:val="00964400"/>
    <w:rsid w:val="0096459E"/>
    <w:rsid w:val="00967337"/>
    <w:rsid w:val="009711C3"/>
    <w:rsid w:val="009718E6"/>
    <w:rsid w:val="00971A60"/>
    <w:rsid w:val="009761EF"/>
    <w:rsid w:val="00977E90"/>
    <w:rsid w:val="009817FD"/>
    <w:rsid w:val="00987D0D"/>
    <w:rsid w:val="00991BEF"/>
    <w:rsid w:val="00997A5C"/>
    <w:rsid w:val="009A19EC"/>
    <w:rsid w:val="009A1FFB"/>
    <w:rsid w:val="009A26D4"/>
    <w:rsid w:val="009A37A3"/>
    <w:rsid w:val="009A3CDD"/>
    <w:rsid w:val="009A76F6"/>
    <w:rsid w:val="009A7EE8"/>
    <w:rsid w:val="009B272A"/>
    <w:rsid w:val="009B3376"/>
    <w:rsid w:val="009B340B"/>
    <w:rsid w:val="009B5DC6"/>
    <w:rsid w:val="009C08CE"/>
    <w:rsid w:val="009C1CD4"/>
    <w:rsid w:val="009C34B6"/>
    <w:rsid w:val="009D1469"/>
    <w:rsid w:val="009D1E6C"/>
    <w:rsid w:val="009D2D85"/>
    <w:rsid w:val="009D3B64"/>
    <w:rsid w:val="009D541D"/>
    <w:rsid w:val="009D7F06"/>
    <w:rsid w:val="009E0B9B"/>
    <w:rsid w:val="009E128C"/>
    <w:rsid w:val="009E2B9A"/>
    <w:rsid w:val="009E6C1F"/>
    <w:rsid w:val="009F0FAE"/>
    <w:rsid w:val="009F19CD"/>
    <w:rsid w:val="009F30A5"/>
    <w:rsid w:val="009F3BD8"/>
    <w:rsid w:val="009F3C7F"/>
    <w:rsid w:val="009F51D3"/>
    <w:rsid w:val="009F7509"/>
    <w:rsid w:val="00A01854"/>
    <w:rsid w:val="00A0269F"/>
    <w:rsid w:val="00A02931"/>
    <w:rsid w:val="00A07998"/>
    <w:rsid w:val="00A103E3"/>
    <w:rsid w:val="00A109EE"/>
    <w:rsid w:val="00A11B59"/>
    <w:rsid w:val="00A1219D"/>
    <w:rsid w:val="00A12472"/>
    <w:rsid w:val="00A12ED1"/>
    <w:rsid w:val="00A1452A"/>
    <w:rsid w:val="00A1514A"/>
    <w:rsid w:val="00A16739"/>
    <w:rsid w:val="00A216D6"/>
    <w:rsid w:val="00A22B3C"/>
    <w:rsid w:val="00A240D1"/>
    <w:rsid w:val="00A2754A"/>
    <w:rsid w:val="00A3053B"/>
    <w:rsid w:val="00A35D01"/>
    <w:rsid w:val="00A40C9C"/>
    <w:rsid w:val="00A4149A"/>
    <w:rsid w:val="00A42361"/>
    <w:rsid w:val="00A42F0F"/>
    <w:rsid w:val="00A46494"/>
    <w:rsid w:val="00A51D75"/>
    <w:rsid w:val="00A55474"/>
    <w:rsid w:val="00A555CD"/>
    <w:rsid w:val="00A600E9"/>
    <w:rsid w:val="00A620F1"/>
    <w:rsid w:val="00A62954"/>
    <w:rsid w:val="00A62F0A"/>
    <w:rsid w:val="00A70A7D"/>
    <w:rsid w:val="00A70DA5"/>
    <w:rsid w:val="00A7232C"/>
    <w:rsid w:val="00A73EFF"/>
    <w:rsid w:val="00A75CFD"/>
    <w:rsid w:val="00A76B4B"/>
    <w:rsid w:val="00A77EFA"/>
    <w:rsid w:val="00A81A78"/>
    <w:rsid w:val="00A8208B"/>
    <w:rsid w:val="00A84867"/>
    <w:rsid w:val="00A85601"/>
    <w:rsid w:val="00A869BD"/>
    <w:rsid w:val="00A90BFD"/>
    <w:rsid w:val="00A918A0"/>
    <w:rsid w:val="00A949DF"/>
    <w:rsid w:val="00A95FF3"/>
    <w:rsid w:val="00A96759"/>
    <w:rsid w:val="00AA4AB2"/>
    <w:rsid w:val="00AB201A"/>
    <w:rsid w:val="00AB63B5"/>
    <w:rsid w:val="00AB778C"/>
    <w:rsid w:val="00AB7FD0"/>
    <w:rsid w:val="00AC113F"/>
    <w:rsid w:val="00AC448A"/>
    <w:rsid w:val="00AC66D2"/>
    <w:rsid w:val="00AD0EB5"/>
    <w:rsid w:val="00AD163B"/>
    <w:rsid w:val="00AD49D6"/>
    <w:rsid w:val="00AD5B4B"/>
    <w:rsid w:val="00AD6A76"/>
    <w:rsid w:val="00AD7439"/>
    <w:rsid w:val="00AD7981"/>
    <w:rsid w:val="00AE2E78"/>
    <w:rsid w:val="00AE3640"/>
    <w:rsid w:val="00AE6167"/>
    <w:rsid w:val="00AE6764"/>
    <w:rsid w:val="00AE6990"/>
    <w:rsid w:val="00AE6A33"/>
    <w:rsid w:val="00AF1B25"/>
    <w:rsid w:val="00AF27C7"/>
    <w:rsid w:val="00AF3507"/>
    <w:rsid w:val="00AF5852"/>
    <w:rsid w:val="00AF710C"/>
    <w:rsid w:val="00B00B9C"/>
    <w:rsid w:val="00B03FAB"/>
    <w:rsid w:val="00B06146"/>
    <w:rsid w:val="00B06606"/>
    <w:rsid w:val="00B11978"/>
    <w:rsid w:val="00B14E57"/>
    <w:rsid w:val="00B167EA"/>
    <w:rsid w:val="00B2360D"/>
    <w:rsid w:val="00B23DCE"/>
    <w:rsid w:val="00B23EE7"/>
    <w:rsid w:val="00B2477E"/>
    <w:rsid w:val="00B25340"/>
    <w:rsid w:val="00B2599B"/>
    <w:rsid w:val="00B271B6"/>
    <w:rsid w:val="00B277E5"/>
    <w:rsid w:val="00B30F2D"/>
    <w:rsid w:val="00B3660D"/>
    <w:rsid w:val="00B37FD7"/>
    <w:rsid w:val="00B42897"/>
    <w:rsid w:val="00B45CF8"/>
    <w:rsid w:val="00B463CA"/>
    <w:rsid w:val="00B478D9"/>
    <w:rsid w:val="00B52FC1"/>
    <w:rsid w:val="00B53023"/>
    <w:rsid w:val="00B53F0A"/>
    <w:rsid w:val="00B55111"/>
    <w:rsid w:val="00B621FA"/>
    <w:rsid w:val="00B63423"/>
    <w:rsid w:val="00B63985"/>
    <w:rsid w:val="00B65D28"/>
    <w:rsid w:val="00B67161"/>
    <w:rsid w:val="00B70129"/>
    <w:rsid w:val="00B723ED"/>
    <w:rsid w:val="00B758FC"/>
    <w:rsid w:val="00B75BA3"/>
    <w:rsid w:val="00B76588"/>
    <w:rsid w:val="00B7666E"/>
    <w:rsid w:val="00B770C1"/>
    <w:rsid w:val="00B77642"/>
    <w:rsid w:val="00B81B09"/>
    <w:rsid w:val="00B82BF1"/>
    <w:rsid w:val="00B846EE"/>
    <w:rsid w:val="00B85FC3"/>
    <w:rsid w:val="00B913C2"/>
    <w:rsid w:val="00B93368"/>
    <w:rsid w:val="00B975A2"/>
    <w:rsid w:val="00BA38D5"/>
    <w:rsid w:val="00BA4E69"/>
    <w:rsid w:val="00BA563C"/>
    <w:rsid w:val="00BB3913"/>
    <w:rsid w:val="00BB59B1"/>
    <w:rsid w:val="00BC1C02"/>
    <w:rsid w:val="00BC32DB"/>
    <w:rsid w:val="00BC4CE1"/>
    <w:rsid w:val="00BC5969"/>
    <w:rsid w:val="00BD0CAC"/>
    <w:rsid w:val="00BD121D"/>
    <w:rsid w:val="00BD239D"/>
    <w:rsid w:val="00BD4317"/>
    <w:rsid w:val="00BD5731"/>
    <w:rsid w:val="00BD605D"/>
    <w:rsid w:val="00BD70FB"/>
    <w:rsid w:val="00BD7AC8"/>
    <w:rsid w:val="00BE3154"/>
    <w:rsid w:val="00BE726E"/>
    <w:rsid w:val="00BF03F4"/>
    <w:rsid w:val="00BF2509"/>
    <w:rsid w:val="00BF41E1"/>
    <w:rsid w:val="00BF6708"/>
    <w:rsid w:val="00C00D4B"/>
    <w:rsid w:val="00C01CE1"/>
    <w:rsid w:val="00C03C93"/>
    <w:rsid w:val="00C070E8"/>
    <w:rsid w:val="00C11D1B"/>
    <w:rsid w:val="00C14E38"/>
    <w:rsid w:val="00C178BD"/>
    <w:rsid w:val="00C20BD5"/>
    <w:rsid w:val="00C22FAB"/>
    <w:rsid w:val="00C304EE"/>
    <w:rsid w:val="00C321CE"/>
    <w:rsid w:val="00C3260D"/>
    <w:rsid w:val="00C33C90"/>
    <w:rsid w:val="00C35131"/>
    <w:rsid w:val="00C366A2"/>
    <w:rsid w:val="00C36FAE"/>
    <w:rsid w:val="00C379D8"/>
    <w:rsid w:val="00C402D4"/>
    <w:rsid w:val="00C42766"/>
    <w:rsid w:val="00C45761"/>
    <w:rsid w:val="00C469E3"/>
    <w:rsid w:val="00C46BE3"/>
    <w:rsid w:val="00C47531"/>
    <w:rsid w:val="00C51493"/>
    <w:rsid w:val="00C5202F"/>
    <w:rsid w:val="00C5232E"/>
    <w:rsid w:val="00C52564"/>
    <w:rsid w:val="00C527E5"/>
    <w:rsid w:val="00C5309A"/>
    <w:rsid w:val="00C5400B"/>
    <w:rsid w:val="00C54146"/>
    <w:rsid w:val="00C54604"/>
    <w:rsid w:val="00C558F5"/>
    <w:rsid w:val="00C55A6D"/>
    <w:rsid w:val="00C560D3"/>
    <w:rsid w:val="00C5610F"/>
    <w:rsid w:val="00C61B12"/>
    <w:rsid w:val="00C61C60"/>
    <w:rsid w:val="00C631F8"/>
    <w:rsid w:val="00C63A06"/>
    <w:rsid w:val="00C70074"/>
    <w:rsid w:val="00C70862"/>
    <w:rsid w:val="00C712B6"/>
    <w:rsid w:val="00C720E6"/>
    <w:rsid w:val="00C736B9"/>
    <w:rsid w:val="00C74FDD"/>
    <w:rsid w:val="00C816DC"/>
    <w:rsid w:val="00C864FE"/>
    <w:rsid w:val="00C875A3"/>
    <w:rsid w:val="00C93147"/>
    <w:rsid w:val="00C95C9E"/>
    <w:rsid w:val="00C95E4C"/>
    <w:rsid w:val="00CA0049"/>
    <w:rsid w:val="00CA33BD"/>
    <w:rsid w:val="00CA505F"/>
    <w:rsid w:val="00CA6210"/>
    <w:rsid w:val="00CA726E"/>
    <w:rsid w:val="00CB2217"/>
    <w:rsid w:val="00CB502F"/>
    <w:rsid w:val="00CC798B"/>
    <w:rsid w:val="00CC7FB5"/>
    <w:rsid w:val="00CD01BB"/>
    <w:rsid w:val="00CD293F"/>
    <w:rsid w:val="00CD3878"/>
    <w:rsid w:val="00CD7164"/>
    <w:rsid w:val="00CD73B5"/>
    <w:rsid w:val="00CD7637"/>
    <w:rsid w:val="00CD785F"/>
    <w:rsid w:val="00CE0088"/>
    <w:rsid w:val="00CE1C49"/>
    <w:rsid w:val="00CE4077"/>
    <w:rsid w:val="00CF3358"/>
    <w:rsid w:val="00CF7419"/>
    <w:rsid w:val="00D01BDD"/>
    <w:rsid w:val="00D0252A"/>
    <w:rsid w:val="00D10BD3"/>
    <w:rsid w:val="00D1126F"/>
    <w:rsid w:val="00D1353D"/>
    <w:rsid w:val="00D13C59"/>
    <w:rsid w:val="00D166D0"/>
    <w:rsid w:val="00D20A2F"/>
    <w:rsid w:val="00D20DEA"/>
    <w:rsid w:val="00D21D31"/>
    <w:rsid w:val="00D30461"/>
    <w:rsid w:val="00D3697E"/>
    <w:rsid w:val="00D36B61"/>
    <w:rsid w:val="00D42BD3"/>
    <w:rsid w:val="00D45224"/>
    <w:rsid w:val="00D46AEC"/>
    <w:rsid w:val="00D47035"/>
    <w:rsid w:val="00D572B4"/>
    <w:rsid w:val="00D57D4A"/>
    <w:rsid w:val="00D624E4"/>
    <w:rsid w:val="00D641F5"/>
    <w:rsid w:val="00D65A3C"/>
    <w:rsid w:val="00D67066"/>
    <w:rsid w:val="00D675DA"/>
    <w:rsid w:val="00D67A9B"/>
    <w:rsid w:val="00D70E5C"/>
    <w:rsid w:val="00D73FAA"/>
    <w:rsid w:val="00D77C07"/>
    <w:rsid w:val="00D84571"/>
    <w:rsid w:val="00D8668B"/>
    <w:rsid w:val="00D87F8E"/>
    <w:rsid w:val="00D907C6"/>
    <w:rsid w:val="00D90A28"/>
    <w:rsid w:val="00D90C50"/>
    <w:rsid w:val="00D920C9"/>
    <w:rsid w:val="00D93E9D"/>
    <w:rsid w:val="00D9652F"/>
    <w:rsid w:val="00DA3D2A"/>
    <w:rsid w:val="00DA55E0"/>
    <w:rsid w:val="00DA595A"/>
    <w:rsid w:val="00DA60A4"/>
    <w:rsid w:val="00DA6B73"/>
    <w:rsid w:val="00DB0ED4"/>
    <w:rsid w:val="00DB1561"/>
    <w:rsid w:val="00DB59EE"/>
    <w:rsid w:val="00DC2918"/>
    <w:rsid w:val="00DC365C"/>
    <w:rsid w:val="00DC5BF4"/>
    <w:rsid w:val="00DC7379"/>
    <w:rsid w:val="00DD005F"/>
    <w:rsid w:val="00DD03BF"/>
    <w:rsid w:val="00DD3EF1"/>
    <w:rsid w:val="00DF2BC9"/>
    <w:rsid w:val="00DF3AE5"/>
    <w:rsid w:val="00DF3F51"/>
    <w:rsid w:val="00DF56CF"/>
    <w:rsid w:val="00DF5AD5"/>
    <w:rsid w:val="00DF5DB1"/>
    <w:rsid w:val="00DF5DC0"/>
    <w:rsid w:val="00DF60CB"/>
    <w:rsid w:val="00E022AD"/>
    <w:rsid w:val="00E02571"/>
    <w:rsid w:val="00E05388"/>
    <w:rsid w:val="00E059B0"/>
    <w:rsid w:val="00E11D4B"/>
    <w:rsid w:val="00E14BEA"/>
    <w:rsid w:val="00E15C69"/>
    <w:rsid w:val="00E17470"/>
    <w:rsid w:val="00E22DF6"/>
    <w:rsid w:val="00E23FA9"/>
    <w:rsid w:val="00E250C7"/>
    <w:rsid w:val="00E2554F"/>
    <w:rsid w:val="00E3225D"/>
    <w:rsid w:val="00E33526"/>
    <w:rsid w:val="00E407F5"/>
    <w:rsid w:val="00E41FDC"/>
    <w:rsid w:val="00E4322F"/>
    <w:rsid w:val="00E440D0"/>
    <w:rsid w:val="00E453C2"/>
    <w:rsid w:val="00E46CD6"/>
    <w:rsid w:val="00E46EF4"/>
    <w:rsid w:val="00E518B7"/>
    <w:rsid w:val="00E5267B"/>
    <w:rsid w:val="00E53262"/>
    <w:rsid w:val="00E536D1"/>
    <w:rsid w:val="00E53B47"/>
    <w:rsid w:val="00E54FF4"/>
    <w:rsid w:val="00E57B67"/>
    <w:rsid w:val="00E65BE3"/>
    <w:rsid w:val="00E70482"/>
    <w:rsid w:val="00E72114"/>
    <w:rsid w:val="00E72BCC"/>
    <w:rsid w:val="00E73008"/>
    <w:rsid w:val="00E73D80"/>
    <w:rsid w:val="00E73EBE"/>
    <w:rsid w:val="00E749CE"/>
    <w:rsid w:val="00E75D6C"/>
    <w:rsid w:val="00E7614B"/>
    <w:rsid w:val="00E76719"/>
    <w:rsid w:val="00E77ACD"/>
    <w:rsid w:val="00E804E8"/>
    <w:rsid w:val="00E829A0"/>
    <w:rsid w:val="00E83A90"/>
    <w:rsid w:val="00E87A8C"/>
    <w:rsid w:val="00E97207"/>
    <w:rsid w:val="00E97BCB"/>
    <w:rsid w:val="00EA20B0"/>
    <w:rsid w:val="00EA2B9A"/>
    <w:rsid w:val="00EA3212"/>
    <w:rsid w:val="00EA5228"/>
    <w:rsid w:val="00EA6527"/>
    <w:rsid w:val="00EB08CF"/>
    <w:rsid w:val="00EB460A"/>
    <w:rsid w:val="00EC0288"/>
    <w:rsid w:val="00EC1051"/>
    <w:rsid w:val="00EC56C9"/>
    <w:rsid w:val="00EC7789"/>
    <w:rsid w:val="00ED14D1"/>
    <w:rsid w:val="00ED4BFC"/>
    <w:rsid w:val="00ED4FB2"/>
    <w:rsid w:val="00ED7B79"/>
    <w:rsid w:val="00EE0C1E"/>
    <w:rsid w:val="00EF2238"/>
    <w:rsid w:val="00EF2A7A"/>
    <w:rsid w:val="00EF4387"/>
    <w:rsid w:val="00EF5359"/>
    <w:rsid w:val="00F02287"/>
    <w:rsid w:val="00F02CAF"/>
    <w:rsid w:val="00F0350D"/>
    <w:rsid w:val="00F0470E"/>
    <w:rsid w:val="00F05211"/>
    <w:rsid w:val="00F10651"/>
    <w:rsid w:val="00F11566"/>
    <w:rsid w:val="00F134C2"/>
    <w:rsid w:val="00F136BA"/>
    <w:rsid w:val="00F136F9"/>
    <w:rsid w:val="00F15AB9"/>
    <w:rsid w:val="00F16C3B"/>
    <w:rsid w:val="00F20399"/>
    <w:rsid w:val="00F26C9D"/>
    <w:rsid w:val="00F2731E"/>
    <w:rsid w:val="00F31A1B"/>
    <w:rsid w:val="00F337B3"/>
    <w:rsid w:val="00F34981"/>
    <w:rsid w:val="00F350F3"/>
    <w:rsid w:val="00F3568D"/>
    <w:rsid w:val="00F36DC8"/>
    <w:rsid w:val="00F40724"/>
    <w:rsid w:val="00F41E3A"/>
    <w:rsid w:val="00F43E80"/>
    <w:rsid w:val="00F45FA0"/>
    <w:rsid w:val="00F472B9"/>
    <w:rsid w:val="00F4759F"/>
    <w:rsid w:val="00F476BD"/>
    <w:rsid w:val="00F47A36"/>
    <w:rsid w:val="00F47BC7"/>
    <w:rsid w:val="00F53506"/>
    <w:rsid w:val="00F53D2D"/>
    <w:rsid w:val="00F57405"/>
    <w:rsid w:val="00F6074F"/>
    <w:rsid w:val="00F62096"/>
    <w:rsid w:val="00F6435C"/>
    <w:rsid w:val="00F65C76"/>
    <w:rsid w:val="00F677F2"/>
    <w:rsid w:val="00F713D4"/>
    <w:rsid w:val="00F7364D"/>
    <w:rsid w:val="00F7475B"/>
    <w:rsid w:val="00F75C0D"/>
    <w:rsid w:val="00F82720"/>
    <w:rsid w:val="00F83793"/>
    <w:rsid w:val="00F83AF8"/>
    <w:rsid w:val="00F83C02"/>
    <w:rsid w:val="00F87816"/>
    <w:rsid w:val="00F9054C"/>
    <w:rsid w:val="00F92BDD"/>
    <w:rsid w:val="00F92D35"/>
    <w:rsid w:val="00F92D5A"/>
    <w:rsid w:val="00F932DC"/>
    <w:rsid w:val="00F94039"/>
    <w:rsid w:val="00F96E82"/>
    <w:rsid w:val="00F976FB"/>
    <w:rsid w:val="00FA2105"/>
    <w:rsid w:val="00FA2DD6"/>
    <w:rsid w:val="00FA41FE"/>
    <w:rsid w:val="00FA538E"/>
    <w:rsid w:val="00FA60E8"/>
    <w:rsid w:val="00FA6F89"/>
    <w:rsid w:val="00FA7959"/>
    <w:rsid w:val="00FB080D"/>
    <w:rsid w:val="00FB21A6"/>
    <w:rsid w:val="00FB33EC"/>
    <w:rsid w:val="00FB640D"/>
    <w:rsid w:val="00FC14B0"/>
    <w:rsid w:val="00FC4939"/>
    <w:rsid w:val="00FC670D"/>
    <w:rsid w:val="00FD1AEC"/>
    <w:rsid w:val="00FD6D7D"/>
    <w:rsid w:val="00FE3AE9"/>
    <w:rsid w:val="00FE5530"/>
    <w:rsid w:val="00FE6113"/>
    <w:rsid w:val="00FE7263"/>
    <w:rsid w:val="00FF2826"/>
    <w:rsid w:val="00FF65CA"/>
    <w:rsid w:val="00FF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A40F0"/>
  <w15:docId w15:val="{722213C0-4770-4A74-BDB0-6DD66AD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7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631F8"/>
  </w:style>
  <w:style w:type="paragraph" w:styleId="a4">
    <w:name w:val="List Paragraph"/>
    <w:basedOn w:val="a"/>
    <w:uiPriority w:val="99"/>
    <w:qFormat/>
    <w:rsid w:val="00C631F8"/>
    <w:pPr>
      <w:ind w:left="720"/>
    </w:pPr>
  </w:style>
  <w:style w:type="character" w:styleId="a5">
    <w:name w:val="Strong"/>
    <w:uiPriority w:val="99"/>
    <w:qFormat/>
    <w:rsid w:val="009817FD"/>
    <w:rPr>
      <w:b/>
      <w:bCs/>
    </w:rPr>
  </w:style>
  <w:style w:type="character" w:styleId="a6">
    <w:name w:val="Hyperlink"/>
    <w:uiPriority w:val="99"/>
    <w:semiHidden/>
    <w:rsid w:val="00EA6527"/>
    <w:rPr>
      <w:color w:val="0000FF"/>
      <w:u w:val="single"/>
    </w:rPr>
  </w:style>
  <w:style w:type="paragraph" w:styleId="a7">
    <w:name w:val="No Spacing"/>
    <w:uiPriority w:val="99"/>
    <w:qFormat/>
    <w:rsid w:val="00EA6527"/>
    <w:rPr>
      <w:rFonts w:eastAsia="Times New Roman" w:cs="Calibri"/>
      <w:sz w:val="22"/>
      <w:szCs w:val="22"/>
    </w:rPr>
  </w:style>
  <w:style w:type="paragraph" w:styleId="a8">
    <w:name w:val="Body Text Indent"/>
    <w:basedOn w:val="a"/>
    <w:link w:val="a9"/>
    <w:uiPriority w:val="99"/>
    <w:rsid w:val="00EA6527"/>
    <w:pPr>
      <w:spacing w:after="120"/>
      <w:ind w:left="283"/>
    </w:pPr>
    <w:rPr>
      <w:sz w:val="20"/>
      <w:szCs w:val="20"/>
      <w:lang w:eastAsia="ru-RU"/>
    </w:rPr>
  </w:style>
  <w:style w:type="character" w:customStyle="1" w:styleId="a9">
    <w:name w:val="Основной текст с отступом Знак"/>
    <w:link w:val="a8"/>
    <w:uiPriority w:val="99"/>
    <w:locked/>
    <w:rsid w:val="00EA6527"/>
    <w:rPr>
      <w:rFonts w:ascii="Calibri" w:hAnsi="Calibri" w:cs="Calibri"/>
      <w:lang w:eastAsia="ru-RU"/>
    </w:rPr>
  </w:style>
  <w:style w:type="paragraph" w:customStyle="1" w:styleId="4">
    <w:name w:val="Абзац списка4"/>
    <w:basedOn w:val="a"/>
    <w:uiPriority w:val="99"/>
    <w:rsid w:val="00EA6527"/>
    <w:pPr>
      <w:ind w:left="720"/>
    </w:pPr>
    <w:rPr>
      <w:rFonts w:eastAsia="Times New Roman"/>
      <w:lang w:eastAsia="ru-RU"/>
    </w:rPr>
  </w:style>
  <w:style w:type="table" w:styleId="aa">
    <w:name w:val="Table Grid"/>
    <w:basedOn w:val="a1"/>
    <w:uiPriority w:val="99"/>
    <w:rsid w:val="001B240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1172CE"/>
    <w:pPr>
      <w:spacing w:after="0" w:line="240" w:lineRule="auto"/>
    </w:pPr>
    <w:rPr>
      <w:rFonts w:ascii="Segoe UI" w:hAnsi="Segoe UI" w:cs="Segoe UI"/>
      <w:sz w:val="18"/>
      <w:szCs w:val="18"/>
      <w:lang w:eastAsia="ru-RU"/>
    </w:rPr>
  </w:style>
  <w:style w:type="character" w:customStyle="1" w:styleId="ac">
    <w:name w:val="Текст выноски Знак"/>
    <w:link w:val="ab"/>
    <w:uiPriority w:val="99"/>
    <w:semiHidden/>
    <w:locked/>
    <w:rsid w:val="001172CE"/>
    <w:rPr>
      <w:rFonts w:ascii="Segoe UI" w:hAnsi="Segoe UI" w:cs="Segoe UI"/>
      <w:sz w:val="18"/>
      <w:szCs w:val="18"/>
    </w:rPr>
  </w:style>
  <w:style w:type="paragraph" w:styleId="ad">
    <w:name w:val="header"/>
    <w:basedOn w:val="a"/>
    <w:link w:val="ae"/>
    <w:uiPriority w:val="99"/>
    <w:rsid w:val="001172CE"/>
    <w:pPr>
      <w:tabs>
        <w:tab w:val="center" w:pos="4677"/>
        <w:tab w:val="right" w:pos="9355"/>
      </w:tabs>
      <w:spacing w:after="0" w:line="240" w:lineRule="auto"/>
    </w:pPr>
    <w:rPr>
      <w:sz w:val="20"/>
      <w:szCs w:val="20"/>
      <w:lang w:eastAsia="ru-RU"/>
    </w:rPr>
  </w:style>
  <w:style w:type="character" w:customStyle="1" w:styleId="ae">
    <w:name w:val="Верхний колонтитул Знак"/>
    <w:basedOn w:val="a0"/>
    <w:link w:val="ad"/>
    <w:uiPriority w:val="99"/>
    <w:locked/>
    <w:rsid w:val="001172CE"/>
  </w:style>
  <w:style w:type="paragraph" w:styleId="af">
    <w:name w:val="footer"/>
    <w:basedOn w:val="a"/>
    <w:link w:val="af0"/>
    <w:uiPriority w:val="99"/>
    <w:rsid w:val="001172CE"/>
    <w:pPr>
      <w:tabs>
        <w:tab w:val="center" w:pos="4677"/>
        <w:tab w:val="right" w:pos="9355"/>
      </w:tabs>
      <w:spacing w:after="0" w:line="240" w:lineRule="auto"/>
    </w:pPr>
    <w:rPr>
      <w:sz w:val="20"/>
      <w:szCs w:val="20"/>
      <w:lang w:eastAsia="ru-RU"/>
    </w:rPr>
  </w:style>
  <w:style w:type="character" w:customStyle="1" w:styleId="af0">
    <w:name w:val="Нижний колонтитул Знак"/>
    <w:basedOn w:val="a0"/>
    <w:link w:val="af"/>
    <w:uiPriority w:val="99"/>
    <w:locked/>
    <w:rsid w:val="001172CE"/>
  </w:style>
  <w:style w:type="paragraph" w:styleId="af1">
    <w:name w:val="Body Text"/>
    <w:basedOn w:val="a"/>
    <w:link w:val="af2"/>
    <w:uiPriority w:val="99"/>
    <w:semiHidden/>
    <w:rsid w:val="00DA595A"/>
    <w:pPr>
      <w:spacing w:after="120"/>
    </w:pPr>
  </w:style>
  <w:style w:type="character" w:customStyle="1" w:styleId="af2">
    <w:name w:val="Основной текст Знак"/>
    <w:link w:val="af1"/>
    <w:uiPriority w:val="99"/>
    <w:semiHidden/>
    <w:locked/>
    <w:rsid w:val="00DA595A"/>
    <w:rPr>
      <w:sz w:val="22"/>
      <w:szCs w:val="22"/>
      <w:lang w:eastAsia="en-US"/>
    </w:rPr>
  </w:style>
  <w:style w:type="character" w:styleId="af3">
    <w:name w:val="Emphasis"/>
    <w:uiPriority w:val="99"/>
    <w:qFormat/>
    <w:locked/>
    <w:rsid w:val="00913285"/>
    <w:rPr>
      <w:i/>
      <w:iCs/>
    </w:rPr>
  </w:style>
  <w:style w:type="character" w:customStyle="1" w:styleId="1">
    <w:name w:val="Заголовок №1_"/>
    <w:link w:val="10"/>
    <w:uiPriority w:val="99"/>
    <w:locked/>
    <w:rsid w:val="00F932DC"/>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F932DC"/>
    <w:pPr>
      <w:widowControl w:val="0"/>
      <w:shd w:val="clear" w:color="auto" w:fill="FFFFFF"/>
      <w:spacing w:after="0" w:line="240" w:lineRule="atLeast"/>
      <w:jc w:val="center"/>
      <w:outlineLvl w:val="0"/>
    </w:pPr>
    <w:rPr>
      <w:rFonts w:cs="Times New Roman"/>
      <w:b/>
      <w:bCs/>
      <w:sz w:val="28"/>
      <w:szCs w:val="28"/>
      <w:lang w:eastAsia="ru-RU"/>
    </w:rPr>
  </w:style>
  <w:style w:type="paragraph" w:customStyle="1" w:styleId="af4">
    <w:name w:val="Базовый"/>
    <w:uiPriority w:val="99"/>
    <w:rsid w:val="005311C5"/>
    <w:pPr>
      <w:tabs>
        <w:tab w:val="left" w:pos="709"/>
      </w:tabs>
      <w:suppressAutoHyphens/>
      <w:spacing w:line="100" w:lineRule="atLeast"/>
    </w:pPr>
    <w:rPr>
      <w:rFonts w:ascii="Times New Roman" w:eastAsia="Times New Roman" w:hAnsi="Times New Roman"/>
      <w:sz w:val="24"/>
      <w:szCs w:val="24"/>
    </w:rPr>
  </w:style>
  <w:style w:type="character" w:styleId="af5">
    <w:name w:val="page number"/>
    <w:basedOn w:val="a0"/>
    <w:uiPriority w:val="99"/>
    <w:rsid w:val="000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233403">
      <w:marLeft w:val="0"/>
      <w:marRight w:val="0"/>
      <w:marTop w:val="0"/>
      <w:marBottom w:val="0"/>
      <w:divBdr>
        <w:top w:val="none" w:sz="0" w:space="0" w:color="auto"/>
        <w:left w:val="none" w:sz="0" w:space="0" w:color="auto"/>
        <w:bottom w:val="none" w:sz="0" w:space="0" w:color="auto"/>
        <w:right w:val="none" w:sz="0" w:space="0" w:color="auto"/>
      </w:divBdr>
    </w:div>
    <w:div w:id="1196233404">
      <w:marLeft w:val="0"/>
      <w:marRight w:val="0"/>
      <w:marTop w:val="0"/>
      <w:marBottom w:val="0"/>
      <w:divBdr>
        <w:top w:val="none" w:sz="0" w:space="0" w:color="auto"/>
        <w:left w:val="none" w:sz="0" w:space="0" w:color="auto"/>
        <w:bottom w:val="none" w:sz="0" w:space="0" w:color="auto"/>
        <w:right w:val="none" w:sz="0" w:space="0" w:color="auto"/>
      </w:divBdr>
    </w:div>
    <w:div w:id="1196233405">
      <w:marLeft w:val="0"/>
      <w:marRight w:val="0"/>
      <w:marTop w:val="0"/>
      <w:marBottom w:val="0"/>
      <w:divBdr>
        <w:top w:val="none" w:sz="0" w:space="0" w:color="auto"/>
        <w:left w:val="none" w:sz="0" w:space="0" w:color="auto"/>
        <w:bottom w:val="none" w:sz="0" w:space="0" w:color="auto"/>
        <w:right w:val="none" w:sz="0" w:space="0" w:color="auto"/>
      </w:divBdr>
    </w:div>
    <w:div w:id="1196233406">
      <w:marLeft w:val="0"/>
      <w:marRight w:val="0"/>
      <w:marTop w:val="0"/>
      <w:marBottom w:val="0"/>
      <w:divBdr>
        <w:top w:val="none" w:sz="0" w:space="0" w:color="auto"/>
        <w:left w:val="none" w:sz="0" w:space="0" w:color="auto"/>
        <w:bottom w:val="none" w:sz="0" w:space="0" w:color="auto"/>
        <w:right w:val="none" w:sz="0" w:space="0" w:color="auto"/>
      </w:divBdr>
    </w:div>
    <w:div w:id="1196233407">
      <w:marLeft w:val="0"/>
      <w:marRight w:val="0"/>
      <w:marTop w:val="0"/>
      <w:marBottom w:val="0"/>
      <w:divBdr>
        <w:top w:val="none" w:sz="0" w:space="0" w:color="auto"/>
        <w:left w:val="none" w:sz="0" w:space="0" w:color="auto"/>
        <w:bottom w:val="none" w:sz="0" w:space="0" w:color="auto"/>
        <w:right w:val="none" w:sz="0" w:space="0" w:color="auto"/>
      </w:divBdr>
    </w:div>
    <w:div w:id="1196233408">
      <w:marLeft w:val="0"/>
      <w:marRight w:val="0"/>
      <w:marTop w:val="0"/>
      <w:marBottom w:val="0"/>
      <w:divBdr>
        <w:top w:val="none" w:sz="0" w:space="0" w:color="auto"/>
        <w:left w:val="none" w:sz="0" w:space="0" w:color="auto"/>
        <w:bottom w:val="none" w:sz="0" w:space="0" w:color="auto"/>
        <w:right w:val="none" w:sz="0" w:space="0" w:color="auto"/>
      </w:divBdr>
    </w:div>
    <w:div w:id="11962334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lodarskaj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33666</Words>
  <Characters>191899</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михаил миронов</cp:lastModifiedBy>
  <cp:revision>3</cp:revision>
  <cp:lastPrinted>2019-10-13T18:41:00Z</cp:lastPrinted>
  <dcterms:created xsi:type="dcterms:W3CDTF">2023-07-28T11:35:00Z</dcterms:created>
  <dcterms:modified xsi:type="dcterms:W3CDTF">2023-07-28T11:35:00Z</dcterms:modified>
</cp:coreProperties>
</file>